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0F15" w14:textId="07BBA3CF" w:rsidR="00A5676A" w:rsidRPr="00A5676A" w:rsidRDefault="00A5676A" w:rsidP="2DA272BF">
      <w:pPr>
        <w:pStyle w:val="Heading1"/>
        <w:numPr>
          <w:ilvl w:val="0"/>
          <w:numId w:val="0"/>
        </w:numPr>
        <w:ind w:left="432" w:hanging="432"/>
        <w:rPr>
          <w:rFonts w:ascii="Arial" w:hAnsi="Arial" w:cs="Arial"/>
          <w:color w:val="auto"/>
        </w:rPr>
      </w:pPr>
      <w:r w:rsidRPr="2DA272BF">
        <w:rPr>
          <w:rFonts w:ascii="Arial" w:hAnsi="Arial" w:cs="Arial"/>
          <w:color w:val="auto"/>
        </w:rPr>
        <w:t>Prilog 1. Tehnička specifikacija</w:t>
      </w:r>
    </w:p>
    <w:p w14:paraId="54E55F77" w14:textId="77777777" w:rsidR="00A81E2D" w:rsidRPr="00A5676A" w:rsidRDefault="00A81E2D" w:rsidP="0097261D">
      <w:pPr>
        <w:jc w:val="both"/>
        <w:rPr>
          <w:rFonts w:ascii="Arial" w:eastAsia="Myriad Pro" w:hAnsi="Arial"/>
        </w:rPr>
      </w:pPr>
    </w:p>
    <w:tbl>
      <w:tblPr>
        <w:tblW w:w="9636" w:type="dxa"/>
        <w:tblLayout w:type="fixed"/>
        <w:tblLook w:val="0600" w:firstRow="0" w:lastRow="0" w:firstColumn="0" w:lastColumn="0" w:noHBand="1" w:noVBand="1"/>
      </w:tblPr>
      <w:tblGrid>
        <w:gridCol w:w="1000"/>
        <w:gridCol w:w="3369"/>
        <w:gridCol w:w="33"/>
        <w:gridCol w:w="2232"/>
        <w:gridCol w:w="3002"/>
      </w:tblGrid>
      <w:tr w:rsidR="0097261D" w:rsidRPr="008C3BA9" w14:paraId="459F6FF9" w14:textId="77777777" w:rsidTr="363FDE88">
        <w:trPr>
          <w:trHeight w:val="331"/>
        </w:trPr>
        <w:tc>
          <w:tcPr>
            <w:tcW w:w="963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1231BE67" w14:textId="2F321A6D" w:rsidR="006075F3" w:rsidRPr="00A5676A" w:rsidRDefault="00DF5BDF" w:rsidP="369602E5">
            <w:pPr>
              <w:pStyle w:val="Normal2"/>
              <w:numPr>
                <w:ilvl w:val="0"/>
                <w:numId w:val="28"/>
              </w:numPr>
              <w:jc w:val="both"/>
              <w:rPr>
                <w:rFonts w:eastAsiaTheme="minorEastAsia"/>
                <w:b/>
                <w:sz w:val="28"/>
                <w:szCs w:val="28"/>
                <w:lang w:val="hr-HR"/>
              </w:rPr>
            </w:pPr>
            <w:r w:rsidRPr="369602E5">
              <w:rPr>
                <w:rFonts w:eastAsiaTheme="minorEastAsia"/>
                <w:b/>
                <w:sz w:val="28"/>
                <w:szCs w:val="28"/>
                <w:lang w:val="hr-HR"/>
              </w:rPr>
              <w:t>P</w:t>
            </w:r>
            <w:r w:rsidR="00610E2C" w:rsidRPr="369602E5">
              <w:rPr>
                <w:rFonts w:eastAsiaTheme="minorEastAsia"/>
                <w:b/>
                <w:sz w:val="28"/>
                <w:szCs w:val="28"/>
                <w:lang w:val="hr-HR"/>
              </w:rPr>
              <w:t xml:space="preserve">rijenosno </w:t>
            </w:r>
            <w:r w:rsidR="56688705" w:rsidRPr="369602E5">
              <w:rPr>
                <w:rFonts w:eastAsiaTheme="minorEastAsia"/>
                <w:b/>
                <w:bCs/>
                <w:sz w:val="28"/>
                <w:szCs w:val="28"/>
                <w:lang w:val="hr-HR"/>
              </w:rPr>
              <w:t xml:space="preserve">(učeničko) </w:t>
            </w:r>
            <w:r w:rsidR="0097261D" w:rsidRPr="369602E5">
              <w:rPr>
                <w:rFonts w:eastAsiaTheme="minorEastAsia"/>
                <w:b/>
                <w:sz w:val="28"/>
                <w:szCs w:val="28"/>
                <w:lang w:val="hr-HR"/>
              </w:rPr>
              <w:t>računal</w:t>
            </w:r>
            <w:r w:rsidR="00D86424" w:rsidRPr="369602E5">
              <w:rPr>
                <w:rFonts w:eastAsiaTheme="minorEastAsia"/>
                <w:b/>
                <w:sz w:val="28"/>
                <w:szCs w:val="28"/>
                <w:lang w:val="hr-HR"/>
              </w:rPr>
              <w:t>o</w:t>
            </w:r>
            <w:r w:rsidR="008230DE" w:rsidRPr="369602E5">
              <w:rPr>
                <w:rFonts w:eastAsiaTheme="minorEastAsia"/>
                <w:b/>
                <w:bCs/>
                <w:sz w:val="28"/>
                <w:szCs w:val="28"/>
                <w:lang w:val="hr-HR"/>
              </w:rPr>
              <w:t xml:space="preserve"> </w:t>
            </w:r>
          </w:p>
        </w:tc>
      </w:tr>
      <w:tr w:rsidR="00D06B6F" w:rsidRPr="008C3BA9" w14:paraId="6171FE8D" w14:textId="77777777" w:rsidTr="363FDE88">
        <w:trPr>
          <w:trHeight w:val="420"/>
        </w:trPr>
        <w:tc>
          <w:tcPr>
            <w:tcW w:w="963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bottom"/>
          </w:tcPr>
          <w:p w14:paraId="34855A89" w14:textId="5265C4A8" w:rsidR="00D06B6F" w:rsidRPr="00A5676A" w:rsidRDefault="00901754" w:rsidP="004B10A6">
            <w:pPr>
              <w:pStyle w:val="Normal2"/>
              <w:ind w:left="100"/>
              <w:rPr>
                <w:rFonts w:eastAsiaTheme="minorEastAsia"/>
                <w:b/>
                <w:sz w:val="20"/>
                <w:lang w:val="hr-HR"/>
              </w:rPr>
            </w:pPr>
            <w:r w:rsidRPr="2DA272BF">
              <w:rPr>
                <w:rFonts w:eastAsiaTheme="minorEastAsia"/>
                <w:b/>
                <w:bCs/>
                <w:sz w:val="20"/>
                <w:lang w:val="hr-HR"/>
              </w:rPr>
              <w:t>Naziv proizvođača</w:t>
            </w:r>
            <w:r w:rsidR="00D06B6F" w:rsidRPr="2DA272BF">
              <w:rPr>
                <w:rFonts w:eastAsiaTheme="minorEastAsia"/>
                <w:b/>
                <w:bCs/>
                <w:sz w:val="20"/>
                <w:lang w:val="hr-HR"/>
              </w:rPr>
              <w:t>:</w:t>
            </w:r>
          </w:p>
        </w:tc>
      </w:tr>
      <w:tr w:rsidR="00D06B6F" w:rsidRPr="008C3BA9" w14:paraId="7C385364" w14:textId="77777777" w:rsidTr="363FDE88">
        <w:trPr>
          <w:trHeight w:val="420"/>
        </w:trPr>
        <w:tc>
          <w:tcPr>
            <w:tcW w:w="963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bottom"/>
          </w:tcPr>
          <w:p w14:paraId="7F73D9CA" w14:textId="20228C67" w:rsidR="00D06B6F" w:rsidRPr="00A5676A" w:rsidRDefault="00901754" w:rsidP="004B10A6">
            <w:pPr>
              <w:pStyle w:val="Normal2"/>
              <w:ind w:left="100"/>
              <w:rPr>
                <w:rFonts w:eastAsiaTheme="minorEastAsia"/>
                <w:b/>
                <w:sz w:val="20"/>
                <w:lang w:val="hr-HR"/>
              </w:rPr>
            </w:pPr>
            <w:r w:rsidRPr="2DA272BF">
              <w:rPr>
                <w:rFonts w:eastAsiaTheme="minorEastAsia"/>
                <w:b/>
                <w:bCs/>
                <w:sz w:val="20"/>
                <w:lang w:val="hr-HR"/>
              </w:rPr>
              <w:t>Naziv modela:</w:t>
            </w:r>
          </w:p>
        </w:tc>
      </w:tr>
      <w:tr w:rsidR="0097261D" w:rsidRPr="008C3BA9" w14:paraId="1E6AF1F4" w14:textId="77777777" w:rsidTr="363FDE88">
        <w:tc>
          <w:tcPr>
            <w:tcW w:w="1000"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32CC97CB" w14:textId="77777777" w:rsidR="0097261D" w:rsidRPr="00A5676A" w:rsidRDefault="0097261D" w:rsidP="004B10A6">
            <w:pPr>
              <w:pStyle w:val="Normal2"/>
              <w:ind w:left="100"/>
              <w:jc w:val="center"/>
              <w:rPr>
                <w:lang w:val="hr-HR"/>
              </w:rPr>
            </w:pPr>
            <w:r w:rsidRPr="2DA272BF">
              <w:rPr>
                <w:rFonts w:eastAsiaTheme="minorEastAsia"/>
                <w:sz w:val="20"/>
                <w:lang w:val="hr-HR"/>
              </w:rPr>
              <w:t>Redni broj</w:t>
            </w:r>
          </w:p>
        </w:tc>
        <w:tc>
          <w:tcPr>
            <w:tcW w:w="3402" w:type="dxa"/>
            <w:gridSpan w:val="2"/>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7ACB6B2" w14:textId="2EB9FDA6" w:rsidR="0097261D" w:rsidRPr="00A5676A" w:rsidRDefault="00074899" w:rsidP="004B10A6">
            <w:pPr>
              <w:pStyle w:val="Normal2"/>
              <w:ind w:left="100"/>
              <w:jc w:val="center"/>
              <w:rPr>
                <w:lang w:val="hr-HR"/>
              </w:rPr>
            </w:pPr>
            <w:r w:rsidRPr="2DA272BF">
              <w:rPr>
                <w:rFonts w:eastAsiaTheme="minorEastAsia"/>
                <w:sz w:val="20"/>
                <w:lang w:val="hr-HR"/>
              </w:rPr>
              <w:t>Tražena specifikacija</w:t>
            </w:r>
          </w:p>
        </w:tc>
        <w:tc>
          <w:tcPr>
            <w:tcW w:w="2232"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3EA2186" w14:textId="77777777" w:rsidR="003E412F" w:rsidRPr="00A5676A" w:rsidRDefault="003E412F" w:rsidP="2DA272BF">
            <w:pPr>
              <w:jc w:val="center"/>
              <w:rPr>
                <w:rFonts w:ascii="Arial" w:eastAsiaTheme="minorEastAsia" w:hAnsi="Arial"/>
                <w:color w:val="000000"/>
                <w:sz w:val="20"/>
                <w:szCs w:val="20"/>
              </w:rPr>
            </w:pPr>
            <w:r w:rsidRPr="2DA272BF">
              <w:rPr>
                <w:rFonts w:ascii="Arial" w:eastAsiaTheme="minorEastAsia" w:hAnsi="Arial"/>
                <w:color w:val="000000" w:themeColor="text1"/>
                <w:sz w:val="20"/>
                <w:szCs w:val="20"/>
              </w:rPr>
              <w:t>Ponuđena specifikacija</w:t>
            </w:r>
          </w:p>
          <w:p w14:paraId="10FBFD15" w14:textId="2814EDFF" w:rsidR="0097261D" w:rsidRPr="00A5676A" w:rsidRDefault="003E412F" w:rsidP="004B10A6">
            <w:pPr>
              <w:pStyle w:val="Normal2"/>
              <w:ind w:left="100"/>
              <w:jc w:val="center"/>
              <w:rPr>
                <w:rFonts w:eastAsiaTheme="minorEastAsia"/>
                <w:sz w:val="20"/>
                <w:lang w:val="hr-HR"/>
              </w:rPr>
            </w:pPr>
            <w:r w:rsidRPr="2DA272BF">
              <w:rPr>
                <w:rFonts w:eastAsiaTheme="minorEastAsia"/>
                <w:sz w:val="20"/>
                <w:lang w:val="hr-HR"/>
              </w:rPr>
              <w:t>(popunjava Ponuditelj)</w:t>
            </w:r>
          </w:p>
        </w:tc>
        <w:tc>
          <w:tcPr>
            <w:tcW w:w="3002"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238B4CF4" w14:textId="77777777" w:rsidR="008B262F" w:rsidRPr="00A5676A" w:rsidRDefault="008B262F" w:rsidP="2DA272BF">
            <w:pPr>
              <w:jc w:val="center"/>
              <w:rPr>
                <w:rFonts w:ascii="Arial" w:eastAsiaTheme="minorEastAsia" w:hAnsi="Arial"/>
                <w:color w:val="000000"/>
                <w:sz w:val="20"/>
                <w:szCs w:val="20"/>
              </w:rPr>
            </w:pPr>
            <w:r w:rsidRPr="2DA272BF">
              <w:rPr>
                <w:rFonts w:ascii="Arial" w:eastAsiaTheme="minorEastAsia" w:hAnsi="Arial"/>
                <w:color w:val="000000" w:themeColor="text1"/>
                <w:sz w:val="20"/>
                <w:szCs w:val="20"/>
              </w:rPr>
              <w:t>Bilješke, napomene, reference na tehničku dokumentaciju</w:t>
            </w:r>
          </w:p>
          <w:p w14:paraId="3152E868" w14:textId="3213FADE" w:rsidR="0097261D" w:rsidRPr="00A5676A" w:rsidRDefault="008B262F" w:rsidP="004B10A6">
            <w:pPr>
              <w:pStyle w:val="Normal2"/>
              <w:ind w:left="100"/>
              <w:jc w:val="center"/>
              <w:rPr>
                <w:rFonts w:eastAsiaTheme="minorEastAsia"/>
                <w:sz w:val="20"/>
                <w:lang w:val="hr-HR"/>
              </w:rPr>
            </w:pPr>
            <w:r w:rsidRPr="2DA272BF">
              <w:rPr>
                <w:rFonts w:eastAsiaTheme="minorEastAsia"/>
                <w:sz w:val="20"/>
                <w:lang w:val="hr-HR"/>
              </w:rPr>
              <w:t>(popunjava Ponuditelj)</w:t>
            </w:r>
          </w:p>
        </w:tc>
      </w:tr>
      <w:tr w:rsidR="0097261D" w:rsidRPr="008C3BA9" w14:paraId="0E13659C" w14:textId="77777777" w:rsidTr="363FDE88">
        <w:trPr>
          <w:trHeight w:val="420"/>
        </w:trPr>
        <w:tc>
          <w:tcPr>
            <w:tcW w:w="9636" w:type="dxa"/>
            <w:gridSpan w:val="5"/>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bottom"/>
          </w:tcPr>
          <w:p w14:paraId="7427C937" w14:textId="77777777" w:rsidR="0097261D" w:rsidRPr="00A5676A" w:rsidRDefault="0097261D" w:rsidP="004B10A6">
            <w:pPr>
              <w:pStyle w:val="Normal2"/>
              <w:ind w:left="100"/>
              <w:jc w:val="center"/>
              <w:rPr>
                <w:lang w:val="hr-HR"/>
              </w:rPr>
            </w:pPr>
            <w:r w:rsidRPr="2DA272BF">
              <w:rPr>
                <w:rFonts w:eastAsiaTheme="minorEastAsia"/>
                <w:b/>
                <w:sz w:val="20"/>
                <w:lang w:val="hr-HR"/>
              </w:rPr>
              <w:t>Opće karakteristike uređaja</w:t>
            </w:r>
          </w:p>
        </w:tc>
      </w:tr>
      <w:tr w:rsidR="00181056" w:rsidRPr="008C3BA9" w14:paraId="396BE2EE"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42F596" w14:textId="0319B6CB" w:rsidR="00181056" w:rsidRPr="00A5676A" w:rsidRDefault="000459FB" w:rsidP="00181056">
            <w:pPr>
              <w:pStyle w:val="Normal2"/>
              <w:ind w:left="100"/>
              <w:jc w:val="center"/>
              <w:rPr>
                <w:sz w:val="20"/>
                <w:lang w:val="hr-HR"/>
              </w:rPr>
            </w:pPr>
            <w:r w:rsidRPr="2DA272BF">
              <w:rPr>
                <w:sz w:val="20"/>
                <w:lang w:val="hr-HR"/>
              </w:rPr>
              <w:t>1</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5322F6FF" w14:textId="2025FF23" w:rsidR="00181056" w:rsidRPr="00A5676A" w:rsidRDefault="5E3E50B0" w:rsidP="007A289A">
            <w:pPr>
              <w:pStyle w:val="CommentText"/>
              <w:rPr>
                <w:color w:val="000000" w:themeColor="text1"/>
                <w:sz w:val="20"/>
                <w:szCs w:val="20"/>
                <w:lang w:val="hr-HR"/>
              </w:rPr>
            </w:pPr>
            <w:r w:rsidRPr="7999B402">
              <w:rPr>
                <w:color w:val="000000" w:themeColor="text1"/>
                <w:sz w:val="20"/>
                <w:szCs w:val="20"/>
                <w:lang w:val="hr-HR"/>
              </w:rPr>
              <w:t xml:space="preserve">CPU: </w:t>
            </w:r>
          </w:p>
          <w:p w14:paraId="38786F40" w14:textId="10D73357" w:rsidR="00181056" w:rsidRPr="00A5676A" w:rsidRDefault="5E3E50B0" w:rsidP="007A289A">
            <w:pPr>
              <w:pStyle w:val="CommentText"/>
              <w:rPr>
                <w:color w:val="000000" w:themeColor="text1"/>
                <w:sz w:val="20"/>
                <w:szCs w:val="20"/>
                <w:lang w:val="hr-HR"/>
              </w:rPr>
            </w:pPr>
            <w:r w:rsidRPr="7999B402">
              <w:rPr>
                <w:color w:val="000000" w:themeColor="text1"/>
                <w:sz w:val="20"/>
                <w:szCs w:val="20"/>
                <w:lang w:val="hr-HR"/>
              </w:rPr>
              <w:t xml:space="preserve">Procesori bazirani na CISC arhitekturi: Minimalno osnovne frekvencije 1,8 GHz, minimalno dvije jezgre, minimalno 2 MB predmemorije (cache), x86-64 </w:t>
            </w:r>
          </w:p>
          <w:p w14:paraId="409DD0A6" w14:textId="00243FE4" w:rsidR="00181056" w:rsidRPr="00A5676A" w:rsidRDefault="5E3E50B0" w:rsidP="007A289A">
            <w:pPr>
              <w:pStyle w:val="CommentText"/>
              <w:rPr>
                <w:color w:val="000000" w:themeColor="text1"/>
                <w:sz w:val="20"/>
                <w:szCs w:val="20"/>
                <w:lang w:val="hr-HR"/>
              </w:rPr>
            </w:pPr>
            <w:r w:rsidRPr="7999B402">
              <w:rPr>
                <w:color w:val="000000" w:themeColor="text1"/>
                <w:sz w:val="20"/>
                <w:szCs w:val="20"/>
                <w:lang w:val="hr-HR"/>
              </w:rPr>
              <w:t>Procesori bazirani na RISC arhitekuri: minimalno osam jezgri, minimalno osnovne frekvencije 2.0 GHz, 64Bit podrška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96D064" w14:textId="77777777" w:rsidR="00181056" w:rsidRPr="00A5676A" w:rsidRDefault="00181056" w:rsidP="00181056">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FF1C98" w14:textId="5EE2F908" w:rsidR="00181056" w:rsidRPr="00A5676A" w:rsidRDefault="00181056" w:rsidP="00181056">
            <w:pPr>
              <w:pStyle w:val="Normal2"/>
              <w:ind w:left="100"/>
              <w:jc w:val="center"/>
              <w:rPr>
                <w:lang w:val="hr-HR"/>
              </w:rPr>
            </w:pPr>
          </w:p>
        </w:tc>
      </w:tr>
      <w:tr w:rsidR="00181056" w:rsidRPr="008C3BA9" w14:paraId="2951A438"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D9363B" w14:textId="0C78452A" w:rsidR="00181056" w:rsidRPr="00A5676A" w:rsidRDefault="000A6E59" w:rsidP="00181056">
            <w:pPr>
              <w:pStyle w:val="Normal2"/>
              <w:ind w:left="100"/>
              <w:jc w:val="center"/>
              <w:rPr>
                <w:sz w:val="20"/>
                <w:lang w:val="hr-HR"/>
              </w:rPr>
            </w:pPr>
            <w:r w:rsidRPr="2DA272BF">
              <w:rPr>
                <w:sz w:val="20"/>
                <w:lang w:val="hr-HR"/>
              </w:rPr>
              <w:t>2</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422FA2B5" w14:textId="248BB64D" w:rsidR="00181056" w:rsidRPr="00A5676A" w:rsidRDefault="00181056" w:rsidP="00034902">
            <w:pPr>
              <w:pStyle w:val="Normal2"/>
              <w:jc w:val="both"/>
              <w:rPr>
                <w:lang w:val="hr-HR"/>
              </w:rPr>
            </w:pPr>
            <w:r w:rsidRPr="2DA272BF">
              <w:rPr>
                <w:rFonts w:eastAsiaTheme="minorEastAsia"/>
                <w:sz w:val="20"/>
                <w:lang w:val="hr-HR"/>
              </w:rPr>
              <w:t>Memorija: min. 4 GB DDR</w:t>
            </w:r>
            <w:r w:rsidR="009D4BE0" w:rsidRPr="2DA272BF">
              <w:rPr>
                <w:rFonts w:eastAsiaTheme="minorEastAsia"/>
                <w:sz w:val="20"/>
                <w:lang w:val="hr-HR"/>
              </w:rPr>
              <w:t>4</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072C0D" w14:textId="77777777" w:rsidR="00181056" w:rsidRPr="00A5676A" w:rsidRDefault="00181056" w:rsidP="00181056">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A21919" w14:textId="77777777" w:rsidR="00181056" w:rsidRPr="00A5676A" w:rsidRDefault="00181056" w:rsidP="00181056">
            <w:pPr>
              <w:pStyle w:val="Normal2"/>
              <w:ind w:left="100"/>
              <w:jc w:val="center"/>
              <w:rPr>
                <w:lang w:val="hr-HR"/>
              </w:rPr>
            </w:pPr>
          </w:p>
        </w:tc>
      </w:tr>
      <w:tr w:rsidR="00181056" w:rsidRPr="008C3BA9" w14:paraId="791BEEE7"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964D78" w14:textId="5298772D" w:rsidR="00181056" w:rsidRPr="00A5676A" w:rsidRDefault="000A6E59" w:rsidP="00181056">
            <w:pPr>
              <w:pStyle w:val="Normal2"/>
              <w:ind w:left="100"/>
              <w:jc w:val="center"/>
              <w:rPr>
                <w:sz w:val="20"/>
                <w:lang w:val="hr-HR"/>
              </w:rPr>
            </w:pPr>
            <w:r w:rsidRPr="2DA272BF">
              <w:rPr>
                <w:rFonts w:eastAsiaTheme="minorEastAsia"/>
                <w:sz w:val="20"/>
                <w:lang w:val="hr-HR"/>
              </w:rPr>
              <w:t>3</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02142A3C" w14:textId="03E3B3B9" w:rsidR="00181056" w:rsidRPr="00A5676A" w:rsidRDefault="65211DDC" w:rsidP="007A289A">
            <w:pPr>
              <w:pStyle w:val="Normal2"/>
              <w:rPr>
                <w:color w:val="000000" w:themeColor="text1"/>
                <w:sz w:val="20"/>
                <w:lang w:val="hr-HR"/>
              </w:rPr>
            </w:pPr>
            <w:r w:rsidRPr="7999B402">
              <w:rPr>
                <w:color w:val="000000" w:themeColor="text1"/>
                <w:sz w:val="20"/>
                <w:lang w:val="hr-HR"/>
              </w:rPr>
              <w:t>Uređaj za pohranu: eMMC ili SSD ili flash ili UFS: min. 32 GB</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D18F9B" w14:textId="77777777" w:rsidR="00181056" w:rsidRPr="00A5676A" w:rsidRDefault="00181056" w:rsidP="00181056">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8601FE" w14:textId="77777777" w:rsidR="00181056" w:rsidRPr="00A5676A" w:rsidRDefault="00181056" w:rsidP="00181056">
            <w:pPr>
              <w:pStyle w:val="Normal2"/>
              <w:ind w:left="100"/>
              <w:jc w:val="center"/>
              <w:rPr>
                <w:lang w:val="hr-HR"/>
              </w:rPr>
            </w:pPr>
          </w:p>
        </w:tc>
      </w:tr>
      <w:tr w:rsidR="00080EC0" w:rsidRPr="008C3BA9" w14:paraId="3241F80A" w14:textId="77777777" w:rsidTr="363FDE88">
        <w:tc>
          <w:tcPr>
            <w:tcW w:w="9636" w:type="dxa"/>
            <w:gridSpan w:val="5"/>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540B4B" w14:textId="640EFA56" w:rsidR="00080EC0" w:rsidRPr="00A5676A" w:rsidRDefault="00080EC0" w:rsidP="00166647">
            <w:pPr>
              <w:pStyle w:val="Normal2"/>
              <w:ind w:left="100"/>
              <w:jc w:val="center"/>
              <w:rPr>
                <w:sz w:val="20"/>
                <w:lang w:val="hr-HR"/>
              </w:rPr>
            </w:pPr>
            <w:r w:rsidRPr="2DA272BF">
              <w:rPr>
                <w:rFonts w:eastAsiaTheme="minorEastAsia"/>
                <w:b/>
                <w:sz w:val="20"/>
                <w:lang w:val="hr-HR"/>
              </w:rPr>
              <w:t>Zaslon</w:t>
            </w:r>
            <w:r w:rsidR="009D32E5" w:rsidRPr="2DA272BF">
              <w:rPr>
                <w:rFonts w:eastAsiaTheme="minorEastAsia"/>
                <w:b/>
                <w:sz w:val="20"/>
                <w:lang w:val="hr-HR"/>
              </w:rPr>
              <w:t xml:space="preserve">, </w:t>
            </w:r>
            <w:r w:rsidRPr="2DA272BF">
              <w:rPr>
                <w:rFonts w:eastAsiaTheme="minorEastAsia"/>
                <w:b/>
                <w:sz w:val="20"/>
                <w:lang w:val="hr-HR"/>
              </w:rPr>
              <w:t>grafika</w:t>
            </w:r>
            <w:r w:rsidR="009D32E5" w:rsidRPr="2DA272BF">
              <w:rPr>
                <w:rFonts w:eastAsiaTheme="minorEastAsia"/>
                <w:b/>
                <w:sz w:val="20"/>
                <w:lang w:val="hr-HR"/>
              </w:rPr>
              <w:t xml:space="preserve"> i multimedi</w:t>
            </w:r>
            <w:r w:rsidR="00327C5B" w:rsidRPr="2DA272BF">
              <w:rPr>
                <w:rFonts w:eastAsiaTheme="minorEastAsia"/>
                <w:b/>
                <w:sz w:val="20"/>
                <w:lang w:val="hr-HR"/>
              </w:rPr>
              <w:t>ja</w:t>
            </w:r>
          </w:p>
        </w:tc>
      </w:tr>
      <w:tr w:rsidR="00796626" w:rsidRPr="008C3BA9" w14:paraId="54960CA1"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7AD620" w14:textId="1B6F5BE0" w:rsidR="00796626" w:rsidRPr="00A5676A" w:rsidRDefault="00796626" w:rsidP="00166647">
            <w:pPr>
              <w:pStyle w:val="Normal2"/>
              <w:ind w:left="100"/>
              <w:jc w:val="center"/>
              <w:rPr>
                <w:rFonts w:eastAsiaTheme="minorEastAsia"/>
                <w:sz w:val="20"/>
                <w:lang w:val="hr-HR"/>
              </w:rPr>
            </w:pPr>
            <w:r w:rsidRPr="2DA272BF">
              <w:rPr>
                <w:rFonts w:eastAsiaTheme="minorEastAsia"/>
                <w:sz w:val="20"/>
                <w:lang w:val="hr-HR"/>
              </w:rPr>
              <w:t>4</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7275664F" w14:textId="0C0296B8" w:rsidR="00796626" w:rsidRPr="00A5676A" w:rsidRDefault="2C284E41" w:rsidP="007A289A">
            <w:pPr>
              <w:pStyle w:val="Normal2"/>
              <w:rPr>
                <w:color w:val="000000" w:themeColor="text1"/>
                <w:szCs w:val="22"/>
                <w:lang w:val="hr-HR"/>
              </w:rPr>
            </w:pPr>
            <w:r w:rsidRPr="007A289A">
              <w:rPr>
                <w:color w:val="000000" w:themeColor="text1"/>
                <w:sz w:val="20"/>
                <w:lang w:val="hr-HR"/>
              </w:rPr>
              <w:t>Zaslon: dijagonala raspona min. 13” rezolucije HD min.  1280x720 osjetljiv na dodir, svjetlina: min. 220 niti, kontrast: min. 500:1, kut vidljivosti (horizontalno/vertikalno): min. 160/160 stupnjeva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E2D8FE" w14:textId="77777777" w:rsidR="00796626" w:rsidRPr="00A5676A" w:rsidRDefault="00796626" w:rsidP="00166647">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AB3827" w14:textId="77777777" w:rsidR="00796626" w:rsidRPr="00A5676A" w:rsidRDefault="00796626" w:rsidP="00166647">
            <w:pPr>
              <w:pStyle w:val="Normal2"/>
              <w:ind w:left="100"/>
              <w:jc w:val="center"/>
              <w:rPr>
                <w:lang w:val="hr-HR"/>
              </w:rPr>
            </w:pPr>
          </w:p>
        </w:tc>
      </w:tr>
      <w:tr w:rsidR="00467421" w:rsidRPr="008C3BA9" w14:paraId="6267721F"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134FF8" w14:textId="58EDC2D0" w:rsidR="00467421" w:rsidRPr="00A5676A" w:rsidRDefault="00B04A03" w:rsidP="00166647">
            <w:pPr>
              <w:pStyle w:val="Normal2"/>
              <w:ind w:left="100"/>
              <w:jc w:val="center"/>
              <w:rPr>
                <w:rFonts w:eastAsiaTheme="minorEastAsia"/>
                <w:sz w:val="20"/>
                <w:lang w:val="hr-HR"/>
              </w:rPr>
            </w:pPr>
            <w:r w:rsidRPr="2DA272BF">
              <w:rPr>
                <w:rFonts w:eastAsiaTheme="minorEastAsia"/>
                <w:sz w:val="20"/>
                <w:lang w:val="hr-HR"/>
              </w:rPr>
              <w:t>5</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04EFA986" w14:textId="06B84CD7" w:rsidR="00467421" w:rsidRPr="00A5676A" w:rsidRDefault="00E0224B" w:rsidP="007A289A">
            <w:pPr>
              <w:pStyle w:val="Normal2"/>
              <w:rPr>
                <w:rFonts w:eastAsiaTheme="minorEastAsia"/>
                <w:sz w:val="20"/>
                <w:lang w:val="hr-HR"/>
              </w:rPr>
            </w:pPr>
            <w:r w:rsidRPr="2DA272BF">
              <w:rPr>
                <w:sz w:val="20"/>
                <w:lang w:val="hr-HR"/>
              </w:rPr>
              <w:t>Integrirani HD grafički podsustav</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4737A4" w14:textId="77777777" w:rsidR="00467421" w:rsidRPr="00A5676A" w:rsidRDefault="00467421" w:rsidP="00166647">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2E9719" w14:textId="77777777" w:rsidR="00467421" w:rsidRPr="00A5676A" w:rsidRDefault="00467421" w:rsidP="00166647">
            <w:pPr>
              <w:pStyle w:val="Normal2"/>
              <w:ind w:left="100"/>
              <w:jc w:val="center"/>
              <w:rPr>
                <w:lang w:val="hr-HR"/>
              </w:rPr>
            </w:pPr>
          </w:p>
        </w:tc>
      </w:tr>
      <w:tr w:rsidR="00166647" w:rsidRPr="008C3BA9" w14:paraId="004C64F5"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87E3DE" w14:textId="1DE74B43" w:rsidR="00166647" w:rsidRPr="00A5676A" w:rsidRDefault="00B04A03" w:rsidP="00166647">
            <w:pPr>
              <w:pStyle w:val="Normal2"/>
              <w:ind w:left="100"/>
              <w:jc w:val="center"/>
              <w:rPr>
                <w:rFonts w:eastAsiaTheme="minorEastAsia"/>
                <w:sz w:val="20"/>
                <w:lang w:val="hr-HR"/>
              </w:rPr>
            </w:pPr>
            <w:r w:rsidRPr="2DA272BF">
              <w:rPr>
                <w:rFonts w:eastAsiaTheme="minorEastAsia"/>
                <w:sz w:val="20"/>
                <w:lang w:val="hr-HR"/>
              </w:rPr>
              <w:t>6</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7810E2AE" w14:textId="07F38DB6" w:rsidR="00166647" w:rsidRPr="00A5676A" w:rsidRDefault="004B2D5D" w:rsidP="007A289A">
            <w:pPr>
              <w:rPr>
                <w:rFonts w:ascii="Arial" w:eastAsiaTheme="minorEastAsia" w:hAnsi="Arial"/>
                <w:sz w:val="20"/>
                <w:szCs w:val="20"/>
              </w:rPr>
            </w:pPr>
            <w:r w:rsidRPr="2DA272BF">
              <w:rPr>
                <w:rFonts w:ascii="Arial" w:eastAsiaTheme="minorEastAsia" w:hAnsi="Arial"/>
                <w:sz w:val="20"/>
                <w:szCs w:val="20"/>
              </w:rPr>
              <w:t>T</w:t>
            </w:r>
            <w:r w:rsidR="00803F46" w:rsidRPr="2DA272BF">
              <w:rPr>
                <w:rFonts w:ascii="Arial" w:eastAsiaTheme="minorEastAsia" w:hAnsi="Arial"/>
                <w:sz w:val="20"/>
                <w:szCs w:val="20"/>
              </w:rPr>
              <w:t>ipkovnica</w:t>
            </w:r>
            <w:r w:rsidR="1C8B0715" w:rsidRPr="2DA272BF">
              <w:rPr>
                <w:rFonts w:ascii="Arial" w:hAnsi="Arial"/>
                <w:sz w:val="20"/>
                <w:szCs w:val="20"/>
              </w:rPr>
              <w:t xml:space="preserve"> s</w:t>
            </w:r>
            <w:r w:rsidR="00803F46" w:rsidRPr="2DA272BF">
              <w:rPr>
                <w:rFonts w:ascii="Arial" w:eastAsiaTheme="minorEastAsia" w:hAnsi="Arial"/>
                <w:sz w:val="20"/>
                <w:szCs w:val="20"/>
              </w:rPr>
              <w:t xml:space="preserve"> hrvatskim grafemima</w:t>
            </w:r>
            <w:r w:rsidR="00DB137C" w:rsidRPr="2DA272BF">
              <w:rPr>
                <w:rFonts w:ascii="Arial" w:eastAsiaTheme="minorEastAsia" w:hAnsi="Arial"/>
                <w:sz w:val="20"/>
                <w:szCs w:val="20"/>
              </w:rPr>
              <w:t xml:space="preserve"> </w:t>
            </w:r>
            <w:r w:rsidR="1C8B0715" w:rsidRPr="2DA272BF">
              <w:rPr>
                <w:rFonts w:ascii="Arial" w:hAnsi="Arial"/>
                <w:sz w:val="20"/>
                <w:szCs w:val="20"/>
              </w:rPr>
              <w:t>otporna na prolijevanje</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DEB4AB" w14:textId="77777777" w:rsidR="00166647" w:rsidRPr="00A5676A" w:rsidRDefault="00166647" w:rsidP="00166647">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D9C6F4" w14:textId="77777777" w:rsidR="00166647" w:rsidRPr="00A5676A" w:rsidRDefault="00166647" w:rsidP="00166647">
            <w:pPr>
              <w:pStyle w:val="Normal2"/>
              <w:ind w:left="100"/>
              <w:jc w:val="center"/>
              <w:rPr>
                <w:lang w:val="hr-HR"/>
              </w:rPr>
            </w:pPr>
          </w:p>
        </w:tc>
      </w:tr>
      <w:tr w:rsidR="00166647" w:rsidRPr="008C3BA9" w14:paraId="2B7AE35C"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9B8484" w14:textId="77777777" w:rsidR="00166647" w:rsidRPr="00A5676A" w:rsidRDefault="00166647" w:rsidP="00166647">
            <w:pPr>
              <w:pStyle w:val="Normal2"/>
              <w:ind w:left="100"/>
              <w:jc w:val="center"/>
              <w:rPr>
                <w:rFonts w:eastAsiaTheme="minorEastAsia"/>
                <w:sz w:val="20"/>
                <w:lang w:val="hr-HR"/>
              </w:rPr>
            </w:pPr>
            <w:r w:rsidRPr="2DA272BF">
              <w:rPr>
                <w:rFonts w:eastAsiaTheme="minorEastAsia"/>
                <w:sz w:val="20"/>
                <w:lang w:val="hr-HR"/>
              </w:rPr>
              <w:t>7</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1DD39993" w14:textId="5849818A" w:rsidR="00166647" w:rsidRPr="00A5676A" w:rsidRDefault="6E318B2C" w:rsidP="007A289A">
            <w:pPr>
              <w:pStyle w:val="Normal2"/>
              <w:rPr>
                <w:color w:val="000000" w:themeColor="text1"/>
                <w:sz w:val="20"/>
                <w:lang w:val="hr-HR"/>
              </w:rPr>
            </w:pPr>
            <w:r w:rsidRPr="7999B402">
              <w:rPr>
                <w:color w:val="000000" w:themeColor="text1"/>
                <w:sz w:val="20"/>
                <w:lang w:val="hr-HR"/>
              </w:rPr>
              <w:t>Integriran dodirnik s ili bez gumbiju (eng. Touchpada).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1F511A" w14:textId="77777777" w:rsidR="00166647" w:rsidRPr="00A5676A" w:rsidRDefault="00166647" w:rsidP="00166647">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F9C3DC" w14:textId="77777777" w:rsidR="00166647" w:rsidRPr="00A5676A" w:rsidRDefault="00166647" w:rsidP="00166647">
            <w:pPr>
              <w:pStyle w:val="Normal2"/>
              <w:ind w:left="100"/>
              <w:jc w:val="center"/>
              <w:rPr>
                <w:lang w:val="hr-HR"/>
              </w:rPr>
            </w:pPr>
          </w:p>
        </w:tc>
      </w:tr>
      <w:tr w:rsidR="00166647" w:rsidRPr="008C3BA9" w14:paraId="37C1F1C9"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853697" w14:textId="77777777" w:rsidR="00166647" w:rsidRPr="00A5676A" w:rsidRDefault="00166647" w:rsidP="00166647">
            <w:pPr>
              <w:pStyle w:val="Normal2"/>
              <w:ind w:left="100"/>
              <w:jc w:val="center"/>
              <w:rPr>
                <w:rFonts w:eastAsiaTheme="minorEastAsia"/>
                <w:sz w:val="20"/>
                <w:lang w:val="hr-HR"/>
              </w:rPr>
            </w:pPr>
            <w:r w:rsidRPr="2DA272BF">
              <w:rPr>
                <w:rFonts w:eastAsiaTheme="minorEastAsia"/>
                <w:sz w:val="20"/>
                <w:lang w:val="hr-HR"/>
              </w:rPr>
              <w:t>8</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51BA59FC" w14:textId="362C4532" w:rsidR="00166647" w:rsidRPr="00A5676A" w:rsidRDefault="00166647" w:rsidP="007A289A">
            <w:pPr>
              <w:pStyle w:val="Normal2"/>
              <w:rPr>
                <w:rFonts w:eastAsiaTheme="minorEastAsia"/>
                <w:sz w:val="20"/>
                <w:lang w:val="hr-HR"/>
              </w:rPr>
            </w:pPr>
            <w:r w:rsidRPr="2DA272BF">
              <w:rPr>
                <w:rFonts w:eastAsiaTheme="minorEastAsia"/>
                <w:sz w:val="20"/>
                <w:lang w:val="hr-HR"/>
              </w:rPr>
              <w:t>Ugrađeni zvučnici</w:t>
            </w:r>
            <w:r w:rsidR="00B932C8" w:rsidRPr="2DA272BF">
              <w:rPr>
                <w:rFonts w:eastAsiaTheme="minorEastAsia"/>
                <w:sz w:val="20"/>
                <w:lang w:val="hr-HR"/>
              </w:rPr>
              <w:t xml:space="preserve"> </w:t>
            </w:r>
            <w:r w:rsidR="0023684F" w:rsidRPr="2DA272BF">
              <w:rPr>
                <w:rFonts w:eastAsiaTheme="minorEastAsia"/>
                <w:sz w:val="20"/>
                <w:lang w:val="hr-HR"/>
              </w:rPr>
              <w:t>i</w:t>
            </w:r>
            <w:r w:rsidR="00B932C8" w:rsidRPr="2DA272BF">
              <w:rPr>
                <w:rFonts w:eastAsiaTheme="minorEastAsia"/>
                <w:sz w:val="20"/>
                <w:lang w:val="hr-HR"/>
              </w:rPr>
              <w:t xml:space="preserve"> mikrofon</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23141B" w14:textId="77777777" w:rsidR="00166647" w:rsidRPr="00A5676A" w:rsidRDefault="00166647" w:rsidP="00166647">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3B1409" w14:textId="77777777" w:rsidR="00166647" w:rsidRPr="00A5676A" w:rsidRDefault="00166647" w:rsidP="00166647">
            <w:pPr>
              <w:pStyle w:val="Normal2"/>
              <w:ind w:left="100"/>
              <w:jc w:val="center"/>
              <w:rPr>
                <w:lang w:val="hr-HR"/>
              </w:rPr>
            </w:pPr>
          </w:p>
        </w:tc>
      </w:tr>
      <w:tr w:rsidR="00EF2F43" w:rsidRPr="008C3BA9" w14:paraId="4BAC1F4B"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2BF140" w14:textId="068C578C" w:rsidR="00EF2F43" w:rsidRPr="00A5676A" w:rsidRDefault="00B04A03" w:rsidP="00EF2F43">
            <w:pPr>
              <w:pStyle w:val="Normal2"/>
              <w:ind w:left="100"/>
              <w:jc w:val="center"/>
              <w:rPr>
                <w:rFonts w:eastAsiaTheme="minorEastAsia"/>
                <w:sz w:val="20"/>
                <w:lang w:val="hr-HR"/>
              </w:rPr>
            </w:pPr>
            <w:r w:rsidRPr="2DA272BF">
              <w:rPr>
                <w:rFonts w:eastAsiaTheme="minorEastAsia"/>
                <w:sz w:val="20"/>
                <w:lang w:val="hr-HR"/>
              </w:rPr>
              <w:t>9</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63BB8913" w14:textId="6AA4BB12" w:rsidR="00EF2F43" w:rsidRPr="00A5676A" w:rsidRDefault="00D57273" w:rsidP="007A289A">
            <w:pPr>
              <w:pStyle w:val="Normal2"/>
              <w:rPr>
                <w:rFonts w:eastAsiaTheme="minorEastAsia"/>
                <w:sz w:val="20"/>
                <w:lang w:val="hr-HR"/>
              </w:rPr>
            </w:pPr>
            <w:r w:rsidRPr="2DA272BF">
              <w:rPr>
                <w:sz w:val="20"/>
                <w:lang w:val="hr-HR"/>
              </w:rPr>
              <w:t xml:space="preserve">Integrirana </w:t>
            </w:r>
            <w:r w:rsidR="00CC27A0" w:rsidRPr="2DA272BF">
              <w:rPr>
                <w:sz w:val="20"/>
                <w:lang w:val="hr-HR"/>
              </w:rPr>
              <w:t xml:space="preserve">min. 1x </w:t>
            </w:r>
            <w:r w:rsidRPr="2DA272BF">
              <w:rPr>
                <w:sz w:val="20"/>
                <w:lang w:val="hr-HR"/>
              </w:rPr>
              <w:t>HD kamera</w:t>
            </w:r>
            <w:r w:rsidR="00CC27A0" w:rsidRPr="2DA272BF">
              <w:rPr>
                <w:sz w:val="20"/>
                <w:lang w:val="hr-HR"/>
              </w:rPr>
              <w:t xml:space="preserve"> (prednja)</w:t>
            </w:r>
            <w:r w:rsidR="00C02A8B" w:rsidRPr="2DA272BF">
              <w:rPr>
                <w:sz w:val="20"/>
                <w:lang w:val="hr-HR"/>
              </w:rPr>
              <w:t xml:space="preserve"> </w:t>
            </w:r>
            <w:r w:rsidRPr="2DA272BF">
              <w:rPr>
                <w:sz w:val="20"/>
                <w:lang w:val="hr-HR"/>
              </w:rPr>
              <w:t>rezolucije minimalno 720p</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E398E2" w14:textId="77777777" w:rsidR="00EF2F43" w:rsidRPr="00A5676A" w:rsidRDefault="00EF2F43" w:rsidP="00EF2F43">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287F21" w14:textId="77777777" w:rsidR="00EF2F43" w:rsidRPr="00A5676A" w:rsidRDefault="00EF2F43" w:rsidP="00EF2F43">
            <w:pPr>
              <w:pStyle w:val="Normal2"/>
              <w:ind w:left="100"/>
              <w:jc w:val="center"/>
              <w:rPr>
                <w:lang w:val="hr-HR"/>
              </w:rPr>
            </w:pPr>
          </w:p>
        </w:tc>
      </w:tr>
      <w:tr w:rsidR="00B71B6A" w:rsidRPr="008C3BA9" w14:paraId="4EE74D4E" w14:textId="77777777" w:rsidTr="363FDE88">
        <w:tc>
          <w:tcPr>
            <w:tcW w:w="9636" w:type="dxa"/>
            <w:gridSpan w:val="5"/>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1368E63" w14:textId="77777777" w:rsidR="00B71B6A" w:rsidRPr="00A5676A" w:rsidRDefault="00B71B6A" w:rsidP="00B71B6A">
            <w:pPr>
              <w:pStyle w:val="Normal2"/>
              <w:ind w:left="100"/>
              <w:jc w:val="center"/>
              <w:rPr>
                <w:b/>
                <w:sz w:val="20"/>
                <w:lang w:val="hr-HR"/>
              </w:rPr>
            </w:pPr>
            <w:r w:rsidRPr="2DA272BF">
              <w:rPr>
                <w:rFonts w:eastAsiaTheme="minorEastAsia"/>
                <w:b/>
                <w:sz w:val="20"/>
                <w:lang w:val="hr-HR"/>
              </w:rPr>
              <w:t>Komunikacija</w:t>
            </w:r>
          </w:p>
        </w:tc>
      </w:tr>
      <w:tr w:rsidR="00B71B6A" w:rsidRPr="008C3BA9" w14:paraId="5DF6FB03"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9857E1" w14:textId="73F546F5" w:rsidR="00B71B6A" w:rsidRPr="00A5676A" w:rsidRDefault="00B04A03" w:rsidP="00B71B6A">
            <w:pPr>
              <w:pStyle w:val="Normal2"/>
              <w:ind w:left="100"/>
              <w:jc w:val="center"/>
              <w:rPr>
                <w:rFonts w:eastAsiaTheme="minorEastAsia"/>
                <w:sz w:val="20"/>
                <w:lang w:val="hr-HR"/>
              </w:rPr>
            </w:pPr>
            <w:r w:rsidRPr="2DA272BF">
              <w:rPr>
                <w:rFonts w:eastAsiaTheme="minorEastAsia"/>
                <w:sz w:val="20"/>
                <w:lang w:val="hr-HR"/>
              </w:rPr>
              <w:t>10</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54176EFA" w14:textId="3C695807" w:rsidR="00B71B6A" w:rsidRPr="00A5676A" w:rsidRDefault="00B71B6A" w:rsidP="007A289A">
            <w:pPr>
              <w:pStyle w:val="Normal2"/>
              <w:rPr>
                <w:rFonts w:eastAsiaTheme="minorEastAsia"/>
                <w:sz w:val="20"/>
                <w:lang w:val="hr-HR"/>
              </w:rPr>
            </w:pPr>
            <w:r w:rsidRPr="2DA272BF">
              <w:rPr>
                <w:rFonts w:eastAsiaTheme="minorEastAsia"/>
                <w:sz w:val="20"/>
                <w:lang w:val="hr-HR"/>
              </w:rPr>
              <w:t>Integrirani WiFi</w:t>
            </w:r>
            <w:r w:rsidR="00AD6245" w:rsidRPr="2DA272BF">
              <w:rPr>
                <w:rFonts w:eastAsiaTheme="minorEastAsia"/>
                <w:sz w:val="20"/>
                <w:lang w:val="hr-HR"/>
              </w:rPr>
              <w:t xml:space="preserve">: min. </w:t>
            </w:r>
            <w:r w:rsidRPr="2DA272BF">
              <w:rPr>
                <w:rFonts w:eastAsiaTheme="minorEastAsia"/>
                <w:sz w:val="20"/>
                <w:lang w:val="hr-HR"/>
              </w:rPr>
              <w:t>802.11 a/b/g/n</w:t>
            </w:r>
            <w:r w:rsidR="006C2BD1" w:rsidRPr="2DA272BF">
              <w:rPr>
                <w:rFonts w:eastAsiaTheme="minorEastAsia"/>
                <w:sz w:val="20"/>
                <w:lang w:val="hr-HR"/>
              </w:rPr>
              <w:t>/ac</w:t>
            </w:r>
            <w:r w:rsidR="000A62E8" w:rsidRPr="2DA272BF">
              <w:rPr>
                <w:rFonts w:eastAsiaTheme="minorEastAsia"/>
                <w:sz w:val="20"/>
                <w:lang w:val="hr-HR"/>
              </w:rPr>
              <w:t>/ax</w:t>
            </w:r>
            <w:r w:rsidRPr="2DA272BF">
              <w:rPr>
                <w:rFonts w:eastAsiaTheme="minorEastAsia"/>
                <w:sz w:val="20"/>
                <w:lang w:val="hr-HR"/>
              </w:rPr>
              <w:t xml:space="preserve"> 2.4 + 5 GHz</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B3F2EB" w14:textId="77777777" w:rsidR="00B71B6A" w:rsidRPr="00A5676A" w:rsidRDefault="00B71B6A" w:rsidP="00B71B6A">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34F5C7" w14:textId="77777777" w:rsidR="00B71B6A" w:rsidRPr="00A5676A" w:rsidRDefault="00B71B6A" w:rsidP="00B71B6A">
            <w:pPr>
              <w:pStyle w:val="Normal2"/>
              <w:ind w:left="100"/>
              <w:jc w:val="center"/>
              <w:rPr>
                <w:lang w:val="hr-HR"/>
              </w:rPr>
            </w:pPr>
          </w:p>
        </w:tc>
      </w:tr>
      <w:tr w:rsidR="00F76AE9" w:rsidRPr="008C3BA9" w14:paraId="2AE02137"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07C906" w14:textId="0B030D40" w:rsidR="00F76AE9" w:rsidRPr="00A5676A" w:rsidRDefault="00B04A03" w:rsidP="00F76AE9">
            <w:pPr>
              <w:pStyle w:val="Normal2"/>
              <w:ind w:left="100"/>
              <w:jc w:val="center"/>
              <w:rPr>
                <w:rFonts w:eastAsiaTheme="minorEastAsia"/>
                <w:sz w:val="20"/>
                <w:lang w:val="hr-HR"/>
              </w:rPr>
            </w:pPr>
            <w:r w:rsidRPr="2DA272BF">
              <w:rPr>
                <w:rFonts w:eastAsiaTheme="minorEastAsia"/>
                <w:sz w:val="20"/>
                <w:lang w:val="hr-HR"/>
              </w:rPr>
              <w:lastRenderedPageBreak/>
              <w:t>11</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1623EFF6" w14:textId="0CD8EF0A" w:rsidR="00F76AE9" w:rsidRPr="00A5676A" w:rsidRDefault="00052EF8" w:rsidP="007A289A">
            <w:pPr>
              <w:pStyle w:val="Normal2"/>
              <w:rPr>
                <w:rFonts w:eastAsiaTheme="minorEastAsia"/>
                <w:sz w:val="20"/>
                <w:lang w:val="hr-HR"/>
              </w:rPr>
            </w:pPr>
            <w:r w:rsidRPr="2DA272BF">
              <w:rPr>
                <w:rFonts w:eastAsiaTheme="minorEastAsia"/>
                <w:sz w:val="20"/>
                <w:lang w:val="hr-HR"/>
              </w:rPr>
              <w:t>Integrirani Bluetooth</w:t>
            </w:r>
            <w:r w:rsidR="005C358C" w:rsidRPr="2DA272BF">
              <w:rPr>
                <w:rFonts w:eastAsiaTheme="minorEastAsia"/>
                <w:sz w:val="20"/>
                <w:lang w:val="hr-HR"/>
              </w:rPr>
              <w:t>:</w:t>
            </w:r>
            <w:r w:rsidRPr="2DA272BF">
              <w:rPr>
                <w:rFonts w:eastAsiaTheme="minorEastAsia"/>
                <w:sz w:val="20"/>
                <w:lang w:val="hr-HR"/>
              </w:rPr>
              <w:t xml:space="preserve"> </w:t>
            </w:r>
            <w:r w:rsidR="00F76AE9" w:rsidRPr="2DA272BF">
              <w:rPr>
                <w:rFonts w:eastAsiaTheme="minorEastAsia"/>
                <w:sz w:val="20"/>
                <w:lang w:val="hr-HR"/>
              </w:rPr>
              <w:t>min. verzije 4.</w:t>
            </w:r>
            <w:r w:rsidR="0D187FB3" w:rsidRPr="2DA272BF">
              <w:rPr>
                <w:rFonts w:eastAsiaTheme="minorEastAsia"/>
                <w:sz w:val="20"/>
                <w:lang w:val="hr-HR"/>
              </w:rPr>
              <w:t>2</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904CB7" w14:textId="77777777" w:rsidR="00F76AE9" w:rsidRPr="00A5676A" w:rsidRDefault="00F76AE9" w:rsidP="00F76AE9">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971CD3" w14:textId="77777777" w:rsidR="00F76AE9" w:rsidRPr="00A5676A" w:rsidRDefault="00F76AE9" w:rsidP="00F76AE9">
            <w:pPr>
              <w:pStyle w:val="Normal2"/>
              <w:ind w:left="100"/>
              <w:jc w:val="center"/>
              <w:rPr>
                <w:lang w:val="hr-HR"/>
              </w:rPr>
            </w:pPr>
          </w:p>
        </w:tc>
      </w:tr>
      <w:tr w:rsidR="00F76AE9" w:rsidRPr="008C3BA9" w14:paraId="707660CB" w14:textId="77777777" w:rsidTr="363FDE88">
        <w:trPr>
          <w:trHeight w:val="420"/>
        </w:trPr>
        <w:tc>
          <w:tcPr>
            <w:tcW w:w="9636" w:type="dxa"/>
            <w:gridSpan w:val="5"/>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bottom"/>
          </w:tcPr>
          <w:p w14:paraId="44375E13" w14:textId="77777777" w:rsidR="00F76AE9" w:rsidRPr="00A5676A" w:rsidRDefault="00F76AE9" w:rsidP="00F76AE9">
            <w:pPr>
              <w:pStyle w:val="Normal2"/>
              <w:ind w:left="100"/>
              <w:jc w:val="center"/>
              <w:rPr>
                <w:sz w:val="20"/>
                <w:lang w:val="hr-HR"/>
              </w:rPr>
            </w:pPr>
            <w:r w:rsidRPr="2DA272BF">
              <w:rPr>
                <w:rFonts w:eastAsiaTheme="minorEastAsia"/>
                <w:b/>
                <w:sz w:val="20"/>
                <w:lang w:val="hr-HR"/>
              </w:rPr>
              <w:t>Priključci i proširenja</w:t>
            </w:r>
          </w:p>
        </w:tc>
      </w:tr>
      <w:tr w:rsidR="00F76AE9" w:rsidRPr="007C5C41" w14:paraId="2BDA5203"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568215" w14:textId="53DA0AB3" w:rsidR="00F76AE9" w:rsidRPr="00A5676A" w:rsidRDefault="00B04A03" w:rsidP="00F76AE9">
            <w:pPr>
              <w:pStyle w:val="Normal2"/>
              <w:ind w:left="100"/>
              <w:jc w:val="center"/>
              <w:rPr>
                <w:sz w:val="20"/>
                <w:lang w:val="hr-HR"/>
              </w:rPr>
            </w:pPr>
            <w:r w:rsidRPr="2DA272BF">
              <w:rPr>
                <w:rFonts w:eastAsiaTheme="minorEastAsia"/>
                <w:sz w:val="20"/>
                <w:lang w:val="hr-HR"/>
              </w:rPr>
              <w:t>12</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2AD0E34D" w14:textId="07FB3CBF" w:rsidR="00D95E5C" w:rsidRPr="00A5676A" w:rsidRDefault="005763A5" w:rsidP="007A289A">
            <w:pPr>
              <w:pStyle w:val="Normal2"/>
              <w:rPr>
                <w:sz w:val="20"/>
                <w:lang w:val="hr-HR" w:eastAsia="hr-HR"/>
              </w:rPr>
            </w:pPr>
            <w:r w:rsidRPr="2DA272BF">
              <w:rPr>
                <w:sz w:val="20"/>
                <w:lang w:val="hr-HR" w:eastAsia="hr-HR"/>
              </w:rPr>
              <w:t>Minimalno 2x USB</w:t>
            </w:r>
            <w:r w:rsidR="00EB0118" w:rsidRPr="2DA272BF">
              <w:rPr>
                <w:sz w:val="20"/>
                <w:lang w:val="hr-HR" w:eastAsia="hr-HR"/>
              </w:rPr>
              <w:t xml:space="preserve"> 3.1</w:t>
            </w:r>
            <w:r w:rsidRPr="2DA272BF">
              <w:rPr>
                <w:sz w:val="20"/>
                <w:lang w:val="hr-HR" w:eastAsia="hr-HR"/>
              </w:rPr>
              <w:t xml:space="preserve"> </w:t>
            </w:r>
            <w:r w:rsidR="507FA13A" w:rsidRPr="2DA272BF">
              <w:rPr>
                <w:sz w:val="20"/>
                <w:lang w:val="hr-HR" w:eastAsia="hr-HR"/>
              </w:rPr>
              <w:t xml:space="preserve"> Gen </w:t>
            </w:r>
            <w:r w:rsidRPr="2DA272BF">
              <w:rPr>
                <w:sz w:val="20"/>
                <w:lang w:val="hr-HR" w:eastAsia="hr-HR"/>
              </w:rPr>
              <w:t>Tip-A priključ</w:t>
            </w:r>
            <w:r w:rsidR="00182E5C" w:rsidRPr="2DA272BF">
              <w:rPr>
                <w:sz w:val="20"/>
                <w:lang w:val="hr-HR" w:eastAsia="hr-HR"/>
              </w:rPr>
              <w:t>ak</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1F701D" w14:textId="77777777" w:rsidR="00F76AE9" w:rsidRPr="00A5676A" w:rsidRDefault="00F76AE9" w:rsidP="00F76AE9">
            <w:pPr>
              <w:pStyle w:val="Normal2"/>
              <w:ind w:left="100"/>
              <w:jc w:val="center"/>
              <w:rPr>
                <w:sz w:val="20"/>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EFCA41" w14:textId="77777777" w:rsidR="00F76AE9" w:rsidRPr="00A5676A" w:rsidRDefault="00F76AE9" w:rsidP="00F76AE9">
            <w:pPr>
              <w:pStyle w:val="Normal2"/>
              <w:ind w:left="100"/>
              <w:jc w:val="center"/>
              <w:rPr>
                <w:sz w:val="20"/>
                <w:lang w:val="hr-HR"/>
              </w:rPr>
            </w:pPr>
          </w:p>
        </w:tc>
      </w:tr>
      <w:tr w:rsidR="1F49ACE2" w14:paraId="61FBCC26"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486135" w14:textId="11E3749D" w:rsidR="1F49ACE2" w:rsidRPr="00A5676A" w:rsidRDefault="0012270A" w:rsidP="1F49ACE2">
            <w:pPr>
              <w:pStyle w:val="Normal2"/>
              <w:jc w:val="center"/>
              <w:rPr>
                <w:rFonts w:eastAsiaTheme="minorEastAsia"/>
                <w:sz w:val="20"/>
                <w:lang w:val="hr-HR"/>
              </w:rPr>
            </w:pPr>
            <w:r w:rsidRPr="2DA272BF">
              <w:rPr>
                <w:rFonts w:eastAsiaTheme="minorEastAsia"/>
                <w:sz w:val="20"/>
                <w:lang w:val="hr-HR"/>
              </w:rPr>
              <w:t>13</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7EA85FF6" w14:textId="50F89F1D" w:rsidR="4802E292" w:rsidRPr="00A5676A" w:rsidRDefault="552FBDC9" w:rsidP="007A289A">
            <w:pPr>
              <w:pStyle w:val="Normal2"/>
              <w:rPr>
                <w:color w:val="000000" w:themeColor="text1"/>
                <w:sz w:val="20"/>
                <w:lang w:val="hr-HR"/>
              </w:rPr>
            </w:pPr>
            <w:r w:rsidRPr="7999B402">
              <w:rPr>
                <w:color w:val="000000" w:themeColor="text1"/>
                <w:sz w:val="20"/>
                <w:lang w:val="hr-HR"/>
              </w:rPr>
              <w:t>Minimalno 2x USB 3.1 Gen 1 Tip-C s Power Delivery i prijenosom audio/video signala (Display Port over USB-C) ili 2x Thunderbolt 4 s Power Delivery i prijenosom audio/video signala (Display Port)</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E2627F" w14:textId="3FD0F28B" w:rsidR="1F49ACE2" w:rsidRPr="00A5676A" w:rsidRDefault="1F49ACE2" w:rsidP="1F49ACE2">
            <w:pPr>
              <w:pStyle w:val="Normal2"/>
              <w:jc w:val="center"/>
              <w:rPr>
                <w:sz w:val="20"/>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A059FF" w14:textId="1A786EB6" w:rsidR="1F49ACE2" w:rsidRPr="00A5676A" w:rsidRDefault="1F49ACE2" w:rsidP="1F49ACE2">
            <w:pPr>
              <w:pStyle w:val="Normal2"/>
              <w:jc w:val="center"/>
              <w:rPr>
                <w:sz w:val="20"/>
                <w:lang w:val="hr-HR"/>
              </w:rPr>
            </w:pPr>
          </w:p>
        </w:tc>
      </w:tr>
      <w:tr w:rsidR="003354A3" w:rsidRPr="008C3BA9" w14:paraId="3655AD35"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E4F76D" w14:textId="0FE29182" w:rsidR="003354A3" w:rsidRPr="00A5676A" w:rsidRDefault="00B04A03" w:rsidP="003354A3">
            <w:pPr>
              <w:pStyle w:val="Normal2"/>
              <w:ind w:left="100"/>
              <w:jc w:val="center"/>
              <w:rPr>
                <w:rFonts w:eastAsiaTheme="minorEastAsia"/>
                <w:sz w:val="20"/>
                <w:lang w:val="hr-HR"/>
              </w:rPr>
            </w:pPr>
            <w:r w:rsidRPr="2DA272BF">
              <w:rPr>
                <w:rFonts w:eastAsiaTheme="minorEastAsia"/>
                <w:sz w:val="20"/>
                <w:lang w:val="hr-HR"/>
              </w:rPr>
              <w:t>1</w:t>
            </w:r>
            <w:r w:rsidR="0012270A" w:rsidRPr="2DA272BF">
              <w:rPr>
                <w:rFonts w:eastAsiaTheme="minorEastAsia"/>
                <w:sz w:val="20"/>
                <w:lang w:val="hr-HR"/>
              </w:rPr>
              <w:t>5</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5D924732" w14:textId="6D5DD0C9" w:rsidR="003354A3" w:rsidRPr="00A5676A" w:rsidRDefault="2B739D7B" w:rsidP="007A289A">
            <w:pPr>
              <w:rPr>
                <w:rFonts w:ascii="Arial" w:eastAsia="Arial" w:hAnsi="Arial"/>
                <w:color w:val="000000" w:themeColor="text1"/>
                <w:sz w:val="20"/>
                <w:szCs w:val="20"/>
              </w:rPr>
            </w:pPr>
            <w:r w:rsidRPr="7999B402">
              <w:rPr>
                <w:rFonts w:ascii="Arial" w:eastAsia="Arial" w:hAnsi="Arial"/>
                <w:color w:val="000000" w:themeColor="text1"/>
                <w:sz w:val="20"/>
                <w:szCs w:val="20"/>
              </w:rPr>
              <w:t>Integrirani čitač micro SD ili SD kartica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20BBB2" w14:textId="77777777" w:rsidR="003354A3" w:rsidRPr="00A5676A" w:rsidRDefault="003354A3" w:rsidP="003354A3">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CB595B" w14:textId="77777777" w:rsidR="003354A3" w:rsidRPr="00A5676A" w:rsidRDefault="003354A3" w:rsidP="003354A3">
            <w:pPr>
              <w:pStyle w:val="Normal2"/>
              <w:ind w:left="100"/>
              <w:jc w:val="center"/>
              <w:rPr>
                <w:lang w:val="hr-HR"/>
              </w:rPr>
            </w:pPr>
          </w:p>
        </w:tc>
      </w:tr>
      <w:tr w:rsidR="003354A3" w:rsidRPr="008C3BA9" w14:paraId="6C988155"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8EB8EE" w14:textId="2AFC0A49" w:rsidR="003354A3" w:rsidRPr="00A5676A" w:rsidRDefault="00B04A03" w:rsidP="003354A3">
            <w:pPr>
              <w:pStyle w:val="Normal2"/>
              <w:ind w:left="100"/>
              <w:jc w:val="center"/>
              <w:rPr>
                <w:rFonts w:eastAsiaTheme="minorEastAsia"/>
                <w:sz w:val="20"/>
                <w:lang w:val="hr-HR"/>
              </w:rPr>
            </w:pPr>
            <w:r w:rsidRPr="2DA272BF">
              <w:rPr>
                <w:rFonts w:eastAsiaTheme="minorEastAsia"/>
                <w:sz w:val="20"/>
                <w:lang w:val="hr-HR"/>
              </w:rPr>
              <w:t>1</w:t>
            </w:r>
            <w:r w:rsidR="0012270A" w:rsidRPr="2DA272BF">
              <w:rPr>
                <w:rFonts w:eastAsiaTheme="minorEastAsia"/>
                <w:sz w:val="20"/>
                <w:lang w:val="hr-HR"/>
              </w:rPr>
              <w:t>6</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6A1D0E6E" w14:textId="03CBDCC1" w:rsidR="003354A3" w:rsidRPr="00A5676A" w:rsidRDefault="00005C46" w:rsidP="007A289A">
            <w:pPr>
              <w:rPr>
                <w:rFonts w:ascii="Arial" w:eastAsiaTheme="minorEastAsia" w:hAnsi="Arial"/>
                <w:sz w:val="20"/>
                <w:szCs w:val="20"/>
              </w:rPr>
            </w:pPr>
            <w:r w:rsidRPr="2DA272BF">
              <w:rPr>
                <w:rFonts w:ascii="Arial" w:hAnsi="Arial"/>
                <w:sz w:val="20"/>
                <w:szCs w:val="20"/>
                <w:lang w:eastAsia="hr-HR"/>
              </w:rPr>
              <w:t>Minimalno 1x</w:t>
            </w:r>
            <w:r w:rsidRPr="2DA272BF">
              <w:rPr>
                <w:rFonts w:ascii="Arial" w:eastAsiaTheme="minorEastAsia" w:hAnsi="Arial"/>
                <w:sz w:val="20"/>
                <w:szCs w:val="20"/>
                <w:lang w:eastAsia="hr-HR"/>
              </w:rPr>
              <w:t xml:space="preserve"> 3,</w:t>
            </w:r>
            <w:r w:rsidRPr="2DA272BF">
              <w:rPr>
                <w:rFonts w:ascii="Arial" w:hAnsi="Arial"/>
                <w:sz w:val="20"/>
                <w:szCs w:val="20"/>
                <w:lang w:eastAsia="hr-HR"/>
              </w:rPr>
              <w:t>5mm</w:t>
            </w:r>
            <w:r w:rsidRPr="2DA272BF">
              <w:rPr>
                <w:rFonts w:ascii="Arial" w:eastAsiaTheme="minorEastAsia" w:hAnsi="Arial"/>
                <w:sz w:val="20"/>
                <w:szCs w:val="20"/>
                <w:lang w:eastAsia="hr-HR"/>
              </w:rPr>
              <w:t xml:space="preserve"> priključak za slušalice</w:t>
            </w:r>
            <w:r w:rsidRPr="2DA272BF">
              <w:rPr>
                <w:rFonts w:ascii="Arial" w:hAnsi="Arial"/>
                <w:sz w:val="20"/>
                <w:szCs w:val="20"/>
                <w:lang w:eastAsia="hr-HR"/>
              </w:rPr>
              <w:t xml:space="preserve"> i </w:t>
            </w:r>
            <w:r w:rsidRPr="2DA272BF">
              <w:rPr>
                <w:rFonts w:ascii="Arial" w:eastAsiaTheme="minorEastAsia" w:hAnsi="Arial"/>
                <w:sz w:val="20"/>
                <w:szCs w:val="20"/>
                <w:lang w:eastAsia="hr-HR"/>
              </w:rPr>
              <w:t>mikrofon</w:t>
            </w:r>
            <w:r w:rsidRPr="2DA272BF">
              <w:rPr>
                <w:rFonts w:ascii="Arial" w:hAnsi="Arial"/>
                <w:sz w:val="20"/>
                <w:szCs w:val="20"/>
                <w:lang w:eastAsia="hr-HR"/>
              </w:rPr>
              <w:t xml:space="preserve"> (odvojeni ili kombinirani)</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9C8D39" w14:textId="77777777" w:rsidR="003354A3" w:rsidRPr="00A5676A" w:rsidRDefault="003354A3" w:rsidP="003354A3">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5E05EE" w14:textId="77777777" w:rsidR="003354A3" w:rsidRPr="00A5676A" w:rsidRDefault="003354A3" w:rsidP="003354A3">
            <w:pPr>
              <w:pStyle w:val="Normal2"/>
              <w:ind w:left="100"/>
              <w:jc w:val="center"/>
              <w:rPr>
                <w:lang w:val="hr-HR"/>
              </w:rPr>
            </w:pPr>
          </w:p>
        </w:tc>
      </w:tr>
      <w:tr w:rsidR="003354A3" w:rsidRPr="008C3BA9" w14:paraId="3EBE1018" w14:textId="77777777" w:rsidTr="363FDE88">
        <w:trPr>
          <w:trHeight w:val="420"/>
        </w:trPr>
        <w:tc>
          <w:tcPr>
            <w:tcW w:w="9636" w:type="dxa"/>
            <w:gridSpan w:val="5"/>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25F7F21" w14:textId="77777777" w:rsidR="003354A3" w:rsidRPr="00A5676A" w:rsidRDefault="003354A3" w:rsidP="003354A3">
            <w:pPr>
              <w:pStyle w:val="Normal2"/>
              <w:ind w:left="100"/>
              <w:jc w:val="center"/>
              <w:rPr>
                <w:sz w:val="20"/>
                <w:lang w:val="hr-HR"/>
              </w:rPr>
            </w:pPr>
            <w:r w:rsidRPr="2DA272BF">
              <w:rPr>
                <w:rFonts w:eastAsiaTheme="minorEastAsia"/>
                <w:b/>
                <w:sz w:val="20"/>
                <w:lang w:val="hr-HR"/>
              </w:rPr>
              <w:t>Sigurnost</w:t>
            </w:r>
          </w:p>
        </w:tc>
      </w:tr>
      <w:tr w:rsidR="003354A3" w:rsidRPr="008C3BA9" w14:paraId="232DFC3F"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334656" w14:textId="435475DB" w:rsidR="003354A3" w:rsidRPr="00A5676A" w:rsidRDefault="00841FC4" w:rsidP="003354A3">
            <w:pPr>
              <w:pStyle w:val="Normal2"/>
              <w:ind w:left="100"/>
              <w:jc w:val="center"/>
              <w:rPr>
                <w:sz w:val="20"/>
                <w:lang w:val="hr-HR"/>
              </w:rPr>
            </w:pPr>
            <w:r w:rsidRPr="2DA272BF">
              <w:rPr>
                <w:rFonts w:eastAsiaTheme="minorEastAsia"/>
                <w:sz w:val="20"/>
                <w:lang w:val="hr-HR"/>
              </w:rPr>
              <w:t>1</w:t>
            </w:r>
            <w:r w:rsidR="0012270A" w:rsidRPr="2DA272BF">
              <w:rPr>
                <w:rFonts w:eastAsiaTheme="minorEastAsia"/>
                <w:sz w:val="20"/>
                <w:lang w:val="hr-HR"/>
              </w:rPr>
              <w:t>7</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vAlign w:val="center"/>
          </w:tcPr>
          <w:p w14:paraId="32DB3A4E" w14:textId="1F016485" w:rsidR="003354A3" w:rsidRPr="00A5676A" w:rsidRDefault="003354A3" w:rsidP="007A289A">
            <w:pPr>
              <w:pStyle w:val="Normal2"/>
              <w:rPr>
                <w:rFonts w:eastAsiaTheme="minorEastAsia"/>
                <w:sz w:val="20"/>
                <w:lang w:val="hr-HR"/>
              </w:rPr>
            </w:pPr>
            <w:r w:rsidRPr="2DA272BF">
              <w:rPr>
                <w:rFonts w:eastAsiaTheme="minorEastAsia"/>
                <w:sz w:val="20"/>
                <w:lang w:val="hr-HR"/>
              </w:rPr>
              <w:t xml:space="preserve">Integrirani </w:t>
            </w:r>
            <w:r w:rsidR="060E819B" w:rsidRPr="2DA272BF">
              <w:rPr>
                <w:rFonts w:eastAsiaTheme="minorEastAsia"/>
                <w:sz w:val="20"/>
                <w:lang w:val="hr-HR"/>
              </w:rPr>
              <w:t>hard</w:t>
            </w:r>
            <w:r w:rsidR="007A233C" w:rsidRPr="2DA272BF">
              <w:rPr>
                <w:rFonts w:eastAsiaTheme="minorEastAsia"/>
                <w:sz w:val="20"/>
                <w:lang w:val="hr-HR"/>
              </w:rPr>
              <w:t>v</w:t>
            </w:r>
            <w:r w:rsidR="060E819B" w:rsidRPr="2DA272BF">
              <w:rPr>
                <w:rFonts w:eastAsiaTheme="minorEastAsia"/>
                <w:sz w:val="20"/>
                <w:lang w:val="hr-HR"/>
              </w:rPr>
              <w:t xml:space="preserve">erski </w:t>
            </w:r>
            <w:r w:rsidRPr="2DA272BF">
              <w:rPr>
                <w:rFonts w:eastAsiaTheme="minorEastAsia"/>
                <w:sz w:val="20"/>
                <w:lang w:val="hr-HR"/>
              </w:rPr>
              <w:t>sigurnosni čip</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E48A43" w14:textId="77777777" w:rsidR="003354A3" w:rsidRPr="00A5676A" w:rsidRDefault="003354A3" w:rsidP="003354A3">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F40DEB" w14:textId="77777777" w:rsidR="003354A3" w:rsidRPr="00A5676A" w:rsidRDefault="003354A3" w:rsidP="003354A3">
            <w:pPr>
              <w:pStyle w:val="Normal2"/>
              <w:ind w:left="100"/>
              <w:jc w:val="center"/>
              <w:rPr>
                <w:lang w:val="hr-HR"/>
              </w:rPr>
            </w:pPr>
          </w:p>
        </w:tc>
      </w:tr>
      <w:tr w:rsidR="25B78308" w14:paraId="4D231B45"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C5AAF7" w14:textId="792D6E12" w:rsidR="25B78308" w:rsidRPr="00A5676A" w:rsidRDefault="0012270A" w:rsidP="25B78308">
            <w:pPr>
              <w:pStyle w:val="Normal2"/>
              <w:jc w:val="center"/>
              <w:rPr>
                <w:rFonts w:eastAsiaTheme="minorEastAsia"/>
                <w:sz w:val="20"/>
                <w:lang w:val="hr-HR"/>
              </w:rPr>
            </w:pPr>
            <w:r w:rsidRPr="2DA272BF">
              <w:rPr>
                <w:rFonts w:eastAsiaTheme="minorEastAsia"/>
                <w:sz w:val="20"/>
                <w:lang w:val="hr-HR"/>
              </w:rPr>
              <w:t>18</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vAlign w:val="center"/>
          </w:tcPr>
          <w:p w14:paraId="14549A2B" w14:textId="53C7D22B" w:rsidR="25B78308" w:rsidRPr="00A5676A" w:rsidRDefault="6F8162DE" w:rsidP="007A289A">
            <w:pPr>
              <w:rPr>
                <w:rFonts w:ascii="Arial" w:eastAsiaTheme="minorEastAsia" w:hAnsi="Arial"/>
                <w:sz w:val="20"/>
                <w:szCs w:val="20"/>
              </w:rPr>
            </w:pPr>
            <w:r w:rsidRPr="2DA272BF">
              <w:rPr>
                <w:rFonts w:ascii="Arial" w:hAnsi="Arial"/>
                <w:sz w:val="20"/>
                <w:szCs w:val="20"/>
              </w:rPr>
              <w:t>Ako je potreban</w:t>
            </w:r>
            <w:r w:rsidR="00414095" w:rsidRPr="2DA272BF">
              <w:rPr>
                <w:rFonts w:ascii="Arial" w:hAnsi="Arial"/>
                <w:sz w:val="20"/>
                <w:szCs w:val="20"/>
              </w:rPr>
              <w:t>,</w:t>
            </w:r>
            <w:r w:rsidRPr="2DA272BF">
              <w:rPr>
                <w:rFonts w:ascii="Arial" w:hAnsi="Arial"/>
                <w:sz w:val="20"/>
                <w:szCs w:val="20"/>
              </w:rPr>
              <w:t xml:space="preserve"> aktivacijski ključ </w:t>
            </w:r>
            <w:r w:rsidR="00FA228E">
              <w:rPr>
                <w:rFonts w:ascii="Arial" w:hAnsi="Arial"/>
                <w:sz w:val="20"/>
                <w:szCs w:val="20"/>
              </w:rPr>
              <w:t>operacijskog</w:t>
            </w:r>
            <w:r w:rsidRPr="2DA272BF">
              <w:rPr>
                <w:rFonts w:ascii="Arial" w:hAnsi="Arial"/>
                <w:sz w:val="20"/>
                <w:szCs w:val="20"/>
              </w:rPr>
              <w:t xml:space="preserve"> sustava je trajno pohranjen u BIOS-u</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785FFF" w14:textId="3B7DB2E8" w:rsidR="25B78308" w:rsidRPr="00A5676A" w:rsidRDefault="25B78308" w:rsidP="25B78308">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EBF0E5" w14:textId="70A9D072" w:rsidR="25B78308" w:rsidRPr="00A5676A" w:rsidRDefault="25B78308" w:rsidP="25B78308">
            <w:pPr>
              <w:pStyle w:val="Normal2"/>
              <w:jc w:val="center"/>
              <w:rPr>
                <w:lang w:val="hr-HR"/>
              </w:rPr>
            </w:pPr>
          </w:p>
        </w:tc>
      </w:tr>
      <w:tr w:rsidR="08A1E95D" w14:paraId="3BCBFA69" w14:textId="77777777" w:rsidTr="363FDE88">
        <w:tc>
          <w:tcPr>
            <w:tcW w:w="9636" w:type="dxa"/>
            <w:gridSpan w:val="5"/>
            <w:tcBorders>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19758CDF" w14:textId="15DD7D88" w:rsidR="08A1E95D" w:rsidRPr="00A5676A" w:rsidRDefault="1674AA7F" w:rsidP="08A1E95D">
            <w:pPr>
              <w:pStyle w:val="Normal2"/>
              <w:jc w:val="center"/>
              <w:rPr>
                <w:rFonts w:eastAsiaTheme="minorEastAsia"/>
                <w:b/>
                <w:sz w:val="20"/>
                <w:lang w:val="hr-HR"/>
              </w:rPr>
            </w:pPr>
            <w:r w:rsidRPr="2DA272BF">
              <w:rPr>
                <w:rFonts w:eastAsiaTheme="minorEastAsia"/>
                <w:b/>
                <w:sz w:val="20"/>
                <w:lang w:val="hr-HR"/>
              </w:rPr>
              <w:t>Otpornost</w:t>
            </w:r>
          </w:p>
        </w:tc>
      </w:tr>
      <w:tr w:rsidR="1A7F5E97" w14:paraId="3EF5B63A"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51D165" w14:textId="017E6B60" w:rsidR="1A7F5E97" w:rsidRPr="00A5676A" w:rsidRDefault="0012270A" w:rsidP="1A7F5E97">
            <w:pPr>
              <w:pStyle w:val="Normal2"/>
              <w:jc w:val="center"/>
              <w:rPr>
                <w:rFonts w:eastAsiaTheme="minorEastAsia"/>
                <w:sz w:val="20"/>
                <w:lang w:val="hr-HR"/>
              </w:rPr>
            </w:pPr>
            <w:r w:rsidRPr="2DA272BF">
              <w:rPr>
                <w:rFonts w:eastAsiaTheme="minorEastAsia"/>
                <w:sz w:val="20"/>
                <w:lang w:val="hr-HR"/>
              </w:rPr>
              <w:t>19</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vAlign w:val="center"/>
          </w:tcPr>
          <w:p w14:paraId="31230150" w14:textId="1E2F1258" w:rsidR="1674AA7F" w:rsidRPr="00A5676A" w:rsidRDefault="1674AA7F">
            <w:pPr>
              <w:rPr>
                <w:rFonts w:ascii="Arial" w:hAnsi="Arial"/>
                <w:sz w:val="20"/>
                <w:szCs w:val="20"/>
              </w:rPr>
            </w:pPr>
            <w:r w:rsidRPr="2DA272BF">
              <w:rPr>
                <w:rFonts w:ascii="Arial" w:hAnsi="Arial"/>
                <w:sz w:val="20"/>
                <w:szCs w:val="20"/>
              </w:rPr>
              <w:t>Sukladno MIL-STD810 testovima za:</w:t>
            </w:r>
          </w:p>
          <w:p w14:paraId="29052E0A" w14:textId="2E18F91B" w:rsidR="1674AA7F" w:rsidRPr="00A5676A" w:rsidRDefault="1674AA7F">
            <w:pPr>
              <w:rPr>
                <w:rFonts w:ascii="Arial" w:hAnsi="Arial"/>
                <w:sz w:val="20"/>
                <w:szCs w:val="20"/>
              </w:rPr>
            </w:pPr>
            <w:r w:rsidRPr="2DA272BF">
              <w:rPr>
                <w:rFonts w:ascii="Arial" w:hAnsi="Arial"/>
                <w:sz w:val="20"/>
                <w:szCs w:val="20"/>
              </w:rPr>
              <w:t xml:space="preserve"> - visoku temperaturu </w:t>
            </w:r>
          </w:p>
          <w:p w14:paraId="3F85394D" w14:textId="059E534C" w:rsidR="1674AA7F" w:rsidRPr="00A5676A" w:rsidRDefault="1674AA7F">
            <w:pPr>
              <w:rPr>
                <w:rFonts w:ascii="Arial" w:hAnsi="Arial"/>
                <w:sz w:val="20"/>
                <w:szCs w:val="20"/>
              </w:rPr>
            </w:pPr>
            <w:r w:rsidRPr="2DA272BF">
              <w:rPr>
                <w:rFonts w:ascii="Arial" w:hAnsi="Arial"/>
                <w:sz w:val="20"/>
                <w:szCs w:val="20"/>
              </w:rPr>
              <w:t xml:space="preserve"> - nisku temperaturu</w:t>
            </w:r>
          </w:p>
          <w:p w14:paraId="6CC9048D" w14:textId="653FB897" w:rsidR="1674AA7F" w:rsidRPr="00A5676A" w:rsidRDefault="1674AA7F">
            <w:pPr>
              <w:rPr>
                <w:rFonts w:ascii="Arial" w:hAnsi="Arial"/>
                <w:sz w:val="20"/>
                <w:szCs w:val="20"/>
              </w:rPr>
            </w:pPr>
            <w:r w:rsidRPr="2DA272BF">
              <w:rPr>
                <w:rFonts w:ascii="Arial" w:hAnsi="Arial"/>
                <w:sz w:val="20"/>
                <w:szCs w:val="20"/>
              </w:rPr>
              <w:t xml:space="preserve"> - vlagu</w:t>
            </w:r>
          </w:p>
          <w:p w14:paraId="339F07F4" w14:textId="048972D1" w:rsidR="1674AA7F" w:rsidRPr="00A5676A" w:rsidRDefault="1674AA7F">
            <w:pPr>
              <w:rPr>
                <w:rFonts w:ascii="Arial" w:hAnsi="Arial"/>
                <w:sz w:val="20"/>
                <w:szCs w:val="20"/>
              </w:rPr>
            </w:pPr>
            <w:r w:rsidRPr="2DA272BF">
              <w:rPr>
                <w:rFonts w:ascii="Arial" w:hAnsi="Arial"/>
                <w:sz w:val="20"/>
                <w:szCs w:val="20"/>
              </w:rPr>
              <w:t xml:space="preserve"> - vibracije</w:t>
            </w:r>
          </w:p>
          <w:p w14:paraId="608CFDDC" w14:textId="6C530933" w:rsidR="1A7F5E97" w:rsidRPr="00A5676A" w:rsidRDefault="1674AA7F" w:rsidP="001B6594">
            <w:pPr>
              <w:rPr>
                <w:rFonts w:ascii="Arial" w:eastAsiaTheme="minorEastAsia" w:hAnsi="Arial"/>
                <w:sz w:val="20"/>
                <w:szCs w:val="20"/>
              </w:rPr>
            </w:pPr>
            <w:r w:rsidRPr="2DA272BF">
              <w:rPr>
                <w:rFonts w:ascii="Arial" w:hAnsi="Arial"/>
                <w:sz w:val="20"/>
                <w:szCs w:val="20"/>
              </w:rPr>
              <w:t xml:space="preserve"> - pad</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C59A64" w14:textId="6B6EF1FC" w:rsidR="1A7F5E97" w:rsidRPr="00A5676A" w:rsidRDefault="1A7F5E97" w:rsidP="1A7F5E97">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C91E18" w14:textId="222C7F8B" w:rsidR="1A7F5E97" w:rsidRPr="00A5676A" w:rsidRDefault="1A7F5E97" w:rsidP="1A7F5E97">
            <w:pPr>
              <w:pStyle w:val="Normal2"/>
              <w:jc w:val="center"/>
              <w:rPr>
                <w:lang w:val="hr-HR"/>
              </w:rPr>
            </w:pPr>
          </w:p>
        </w:tc>
      </w:tr>
      <w:tr w:rsidR="003354A3" w:rsidRPr="008C3BA9" w14:paraId="68BB54AD" w14:textId="77777777" w:rsidTr="363FDE88">
        <w:tc>
          <w:tcPr>
            <w:tcW w:w="9636" w:type="dxa"/>
            <w:gridSpan w:val="5"/>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BF69944" w14:textId="27F6C5DC" w:rsidR="003354A3" w:rsidRPr="00A5676A" w:rsidRDefault="003354A3" w:rsidP="003354A3">
            <w:pPr>
              <w:pStyle w:val="Normal2"/>
              <w:ind w:left="100"/>
              <w:jc w:val="center"/>
              <w:rPr>
                <w:sz w:val="20"/>
                <w:lang w:val="hr-HR"/>
              </w:rPr>
            </w:pPr>
            <w:r w:rsidRPr="2DA272BF">
              <w:rPr>
                <w:rFonts w:eastAsiaTheme="minorEastAsia"/>
                <w:b/>
                <w:sz w:val="20"/>
                <w:lang w:val="hr-HR"/>
              </w:rPr>
              <w:t>Baterija</w:t>
            </w:r>
            <w:r w:rsidR="001E7DD3" w:rsidRPr="2DA272BF">
              <w:rPr>
                <w:rFonts w:eastAsiaTheme="minorEastAsia"/>
                <w:b/>
                <w:sz w:val="20"/>
                <w:lang w:val="hr-HR"/>
              </w:rPr>
              <w:t xml:space="preserve"> i napaja</w:t>
            </w:r>
            <w:r w:rsidR="00E10B9D" w:rsidRPr="2DA272BF">
              <w:rPr>
                <w:rFonts w:eastAsiaTheme="minorEastAsia"/>
                <w:b/>
                <w:sz w:val="20"/>
                <w:lang w:val="hr-HR"/>
              </w:rPr>
              <w:t>nje</w:t>
            </w:r>
          </w:p>
        </w:tc>
      </w:tr>
      <w:tr w:rsidR="003354A3" w:rsidRPr="008C3BA9" w14:paraId="39F90A42" w14:textId="77777777" w:rsidTr="363FDE88">
        <w:tc>
          <w:tcPr>
            <w:tcW w:w="1000"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7393B24" w14:textId="616F9C8C" w:rsidR="003354A3" w:rsidRPr="00A5676A" w:rsidRDefault="0012270A" w:rsidP="003354A3">
            <w:pPr>
              <w:pStyle w:val="Normal2"/>
              <w:ind w:left="100"/>
              <w:jc w:val="center"/>
              <w:rPr>
                <w:rFonts w:eastAsiaTheme="minorEastAsia"/>
                <w:sz w:val="20"/>
                <w:lang w:val="hr-HR"/>
              </w:rPr>
            </w:pPr>
            <w:r w:rsidRPr="2DA272BF">
              <w:rPr>
                <w:rFonts w:eastAsiaTheme="minorEastAsia"/>
                <w:sz w:val="20"/>
                <w:lang w:val="hr-HR"/>
              </w:rPr>
              <w:t>20</w:t>
            </w:r>
          </w:p>
        </w:tc>
        <w:tc>
          <w:tcPr>
            <w:tcW w:w="336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F815BA" w14:textId="3A3CDC66" w:rsidR="00D1406D" w:rsidRPr="00A5676A" w:rsidRDefault="00C321AC" w:rsidP="003354A3">
            <w:pPr>
              <w:pStyle w:val="Normal2"/>
              <w:rPr>
                <w:rFonts w:eastAsiaTheme="minorEastAsia"/>
                <w:sz w:val="20"/>
                <w:lang w:val="hr-HR"/>
              </w:rPr>
            </w:pPr>
            <w:r w:rsidRPr="2DA272BF">
              <w:rPr>
                <w:rFonts w:eastAsiaTheme="minorEastAsia"/>
                <w:sz w:val="20"/>
                <w:lang w:val="hr-HR"/>
              </w:rPr>
              <w:t>Baterija od minimalno 4</w:t>
            </w:r>
            <w:r w:rsidR="00A1557F" w:rsidRPr="2DA272BF">
              <w:rPr>
                <w:rFonts w:eastAsiaTheme="minorEastAsia"/>
                <w:sz w:val="20"/>
                <w:lang w:val="hr-HR"/>
              </w:rPr>
              <w:t>2</w:t>
            </w:r>
            <w:r w:rsidRPr="2DA272BF">
              <w:rPr>
                <w:rFonts w:eastAsiaTheme="minorEastAsia"/>
                <w:sz w:val="20"/>
                <w:lang w:val="hr-HR"/>
              </w:rPr>
              <w:t xml:space="preserve">Whr </w:t>
            </w:r>
            <w:r w:rsidR="00454878" w:rsidRPr="2DA272BF">
              <w:rPr>
                <w:rFonts w:eastAsiaTheme="minorEastAsia"/>
                <w:sz w:val="20"/>
                <w:lang w:val="hr-HR"/>
              </w:rPr>
              <w:t>i</w:t>
            </w:r>
            <w:r w:rsidR="001027F9" w:rsidRPr="2DA272BF">
              <w:rPr>
                <w:rFonts w:eastAsiaTheme="minorEastAsia"/>
                <w:sz w:val="20"/>
                <w:lang w:val="hr-HR"/>
              </w:rPr>
              <w:t xml:space="preserve"> 3 ćelije</w:t>
            </w:r>
          </w:p>
          <w:p w14:paraId="53348F7D" w14:textId="7C1797EB" w:rsidR="008734AB" w:rsidRPr="00A5676A" w:rsidRDefault="008734AB" w:rsidP="003354A3">
            <w:pPr>
              <w:pStyle w:val="Normal2"/>
              <w:rPr>
                <w:rFonts w:eastAsiaTheme="minorEastAsia"/>
                <w:sz w:val="20"/>
                <w:lang w:val="hr-HR"/>
              </w:rPr>
            </w:pPr>
            <w:r w:rsidRPr="2DA272BF">
              <w:rPr>
                <w:sz w:val="20"/>
                <w:lang w:val="hr-HR" w:eastAsia="hr-HR"/>
              </w:rPr>
              <w:t>Vanjski adapter za napajanje (korištenje mrežnog napona 220 V, izmjenično 50 Hz</w:t>
            </w:r>
            <w:r w:rsidR="00AD49A0" w:rsidRPr="2DA272BF">
              <w:rPr>
                <w:sz w:val="20"/>
                <w:lang w:val="hr-HR" w:eastAsia="hr-HR"/>
              </w:rPr>
              <w:t>)</w:t>
            </w:r>
          </w:p>
        </w:tc>
        <w:tc>
          <w:tcPr>
            <w:tcW w:w="226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0EA2D7" w14:textId="77777777" w:rsidR="003354A3" w:rsidRPr="00A5676A" w:rsidRDefault="003354A3" w:rsidP="003354A3">
            <w:pPr>
              <w:pStyle w:val="Normal2"/>
              <w:ind w:left="100"/>
              <w:jc w:val="center"/>
              <w:rPr>
                <w:b/>
                <w:sz w:val="20"/>
                <w:lang w:val="hr-HR"/>
              </w:rPr>
            </w:pPr>
          </w:p>
        </w:tc>
        <w:tc>
          <w:tcPr>
            <w:tcW w:w="30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D355C9" w14:textId="77777777" w:rsidR="003354A3" w:rsidRPr="00A5676A" w:rsidRDefault="003354A3" w:rsidP="003354A3">
            <w:pPr>
              <w:pStyle w:val="Normal2"/>
              <w:ind w:left="100"/>
              <w:jc w:val="center"/>
              <w:rPr>
                <w:b/>
                <w:sz w:val="20"/>
                <w:lang w:val="hr-HR"/>
              </w:rPr>
            </w:pPr>
          </w:p>
        </w:tc>
      </w:tr>
      <w:tr w:rsidR="00231A40" w:rsidRPr="008C3BA9" w14:paraId="197F66DE" w14:textId="77777777" w:rsidTr="363FDE88">
        <w:trPr>
          <w:trHeight w:val="400"/>
        </w:trPr>
        <w:tc>
          <w:tcPr>
            <w:tcW w:w="9636" w:type="dxa"/>
            <w:gridSpan w:val="5"/>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57EF7C46" w14:textId="37C0DBC9" w:rsidR="00231A40" w:rsidRPr="00A5676A" w:rsidRDefault="00CC05F2" w:rsidP="003354A3">
            <w:pPr>
              <w:pStyle w:val="Normal2"/>
              <w:ind w:left="100"/>
              <w:jc w:val="center"/>
              <w:rPr>
                <w:rFonts w:eastAsiaTheme="minorEastAsia"/>
                <w:b/>
                <w:sz w:val="20"/>
                <w:lang w:val="hr-HR"/>
              </w:rPr>
            </w:pPr>
            <w:r w:rsidRPr="2DA272BF">
              <w:rPr>
                <w:rFonts w:eastAsiaTheme="minorEastAsia"/>
                <w:b/>
                <w:sz w:val="20"/>
                <w:lang w:val="hr-HR"/>
              </w:rPr>
              <w:t>Ostalo</w:t>
            </w:r>
          </w:p>
        </w:tc>
      </w:tr>
      <w:tr w:rsidR="00CC05F2" w:rsidRPr="008C3BA9" w14:paraId="5615F79E" w14:textId="77777777" w:rsidTr="363FDE88">
        <w:tc>
          <w:tcPr>
            <w:tcW w:w="1000"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1C905EF" w14:textId="66EAD1D0" w:rsidR="00CC05F2" w:rsidRPr="00A5676A" w:rsidRDefault="0012270A" w:rsidP="0090309B">
            <w:pPr>
              <w:pStyle w:val="Normal2"/>
              <w:ind w:left="100"/>
              <w:jc w:val="center"/>
              <w:rPr>
                <w:rFonts w:eastAsiaTheme="minorEastAsia"/>
                <w:sz w:val="20"/>
                <w:lang w:val="hr-HR"/>
              </w:rPr>
            </w:pPr>
            <w:r w:rsidRPr="2DA272BF">
              <w:rPr>
                <w:rFonts w:eastAsiaTheme="minorEastAsia"/>
                <w:sz w:val="20"/>
                <w:lang w:val="hr-HR"/>
              </w:rPr>
              <w:t>21</w:t>
            </w:r>
          </w:p>
        </w:tc>
        <w:tc>
          <w:tcPr>
            <w:tcW w:w="336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B4373B" w14:textId="323F040A" w:rsidR="00CC05F2" w:rsidRPr="00A5676A" w:rsidRDefault="00D2097F" w:rsidP="0090309B">
            <w:pPr>
              <w:pStyle w:val="Normal2"/>
              <w:rPr>
                <w:rFonts w:eastAsiaTheme="minorEastAsia"/>
                <w:sz w:val="20"/>
                <w:lang w:val="hr-HR"/>
              </w:rPr>
            </w:pPr>
            <w:r w:rsidRPr="2DA272BF">
              <w:rPr>
                <w:rFonts w:eastAsiaTheme="minorEastAsia"/>
                <w:sz w:val="20"/>
                <w:lang w:val="hr-HR"/>
              </w:rPr>
              <w:t>Masa: maks. do 1,</w:t>
            </w:r>
            <w:r w:rsidR="003076D4" w:rsidRPr="2DA272BF">
              <w:rPr>
                <w:rFonts w:eastAsiaTheme="minorEastAsia"/>
                <w:sz w:val="20"/>
                <w:lang w:val="hr-HR"/>
              </w:rPr>
              <w:t>5</w:t>
            </w:r>
            <w:r w:rsidRPr="2DA272BF">
              <w:rPr>
                <w:rFonts w:eastAsiaTheme="minorEastAsia"/>
                <w:sz w:val="20"/>
                <w:lang w:val="hr-HR"/>
              </w:rPr>
              <w:t xml:space="preserve"> kg</w:t>
            </w:r>
          </w:p>
          <w:p w14:paraId="57F57C43" w14:textId="1C73626D" w:rsidR="001077D4" w:rsidRPr="00A5676A" w:rsidRDefault="143355DD" w:rsidP="363FDE88">
            <w:pPr>
              <w:pStyle w:val="Normal2"/>
              <w:rPr>
                <w:rFonts w:eastAsiaTheme="minorEastAsia"/>
                <w:sz w:val="20"/>
                <w:lang w:val="hr-HR"/>
              </w:rPr>
            </w:pPr>
            <w:r w:rsidRPr="363FDE88">
              <w:rPr>
                <w:sz w:val="20"/>
                <w:lang w:val="hr-HR"/>
              </w:rPr>
              <w:t xml:space="preserve">Uređaj mora </w:t>
            </w:r>
            <w:r w:rsidR="6723F461" w:rsidRPr="363FDE88">
              <w:rPr>
                <w:sz w:val="20"/>
                <w:lang w:val="hr-HR"/>
              </w:rPr>
              <w:t xml:space="preserve">biti usklađen sa standardima: </w:t>
            </w:r>
            <w:r w:rsidRPr="363FDE88">
              <w:rPr>
                <w:sz w:val="20"/>
                <w:lang w:val="hr-HR"/>
              </w:rPr>
              <w:t>RoHS, WEEE i CE</w:t>
            </w:r>
            <w:r w:rsidR="7E8FBBDB" w:rsidRPr="363FDE88">
              <w:rPr>
                <w:sz w:val="20"/>
                <w:lang w:val="hr-HR"/>
              </w:rPr>
              <w:t xml:space="preserve"> </w:t>
            </w:r>
            <w:r w:rsidR="684A255F" w:rsidRPr="363FDE88">
              <w:rPr>
                <w:sz w:val="20"/>
                <w:lang w:val="hr-HR"/>
              </w:rPr>
              <w:t>i</w:t>
            </w:r>
            <w:r w:rsidR="765460E7" w:rsidRPr="363FDE88">
              <w:rPr>
                <w:sz w:val="20"/>
                <w:lang w:val="hr-HR"/>
              </w:rPr>
              <w:t xml:space="preserve"> EPEAT Br</w:t>
            </w:r>
            <w:r w:rsidR="64A850C2" w:rsidRPr="363FDE88">
              <w:rPr>
                <w:sz w:val="20"/>
                <w:lang w:val="hr-HR"/>
              </w:rPr>
              <w:t>onze</w:t>
            </w:r>
            <w:r w:rsidR="6E44DC59" w:rsidRPr="363FDE88">
              <w:rPr>
                <w:sz w:val="20"/>
                <w:lang w:val="hr-HR"/>
              </w:rPr>
              <w:t xml:space="preserve"> </w:t>
            </w:r>
          </w:p>
        </w:tc>
        <w:tc>
          <w:tcPr>
            <w:tcW w:w="226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ACF964" w14:textId="77777777" w:rsidR="00CC05F2" w:rsidRPr="00A5676A" w:rsidRDefault="00CC05F2" w:rsidP="0090309B">
            <w:pPr>
              <w:pStyle w:val="Normal2"/>
              <w:ind w:left="100"/>
              <w:jc w:val="center"/>
              <w:rPr>
                <w:b/>
                <w:sz w:val="20"/>
                <w:lang w:val="hr-HR"/>
              </w:rPr>
            </w:pPr>
          </w:p>
        </w:tc>
        <w:tc>
          <w:tcPr>
            <w:tcW w:w="30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E8767A" w14:textId="77777777" w:rsidR="00CC05F2" w:rsidRPr="00A5676A" w:rsidRDefault="00CC05F2" w:rsidP="0090309B">
            <w:pPr>
              <w:pStyle w:val="Normal2"/>
              <w:ind w:left="100"/>
              <w:jc w:val="center"/>
              <w:rPr>
                <w:b/>
                <w:sz w:val="20"/>
                <w:lang w:val="hr-HR"/>
              </w:rPr>
            </w:pPr>
          </w:p>
        </w:tc>
      </w:tr>
      <w:tr w:rsidR="003354A3" w:rsidRPr="008C3BA9" w14:paraId="1E1D13DE" w14:textId="77777777" w:rsidTr="363FDE88">
        <w:trPr>
          <w:trHeight w:val="400"/>
        </w:trPr>
        <w:tc>
          <w:tcPr>
            <w:tcW w:w="9636" w:type="dxa"/>
            <w:gridSpan w:val="5"/>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52E5AE89" w14:textId="1F10C701" w:rsidR="003354A3" w:rsidRPr="00A5676A" w:rsidRDefault="000459FB" w:rsidP="003354A3">
            <w:pPr>
              <w:pStyle w:val="Normal2"/>
              <w:ind w:left="100"/>
              <w:jc w:val="center"/>
              <w:rPr>
                <w:sz w:val="20"/>
                <w:lang w:val="hr-HR"/>
              </w:rPr>
            </w:pPr>
            <w:r w:rsidRPr="2DA272BF">
              <w:rPr>
                <w:rFonts w:eastAsiaTheme="minorEastAsia"/>
                <w:b/>
                <w:sz w:val="20"/>
                <w:lang w:val="hr-HR"/>
              </w:rPr>
              <w:t>Operativni sustav</w:t>
            </w:r>
          </w:p>
        </w:tc>
      </w:tr>
      <w:tr w:rsidR="003354A3" w:rsidRPr="008C3BA9" w14:paraId="44F38B2E"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34824B" w14:textId="39125CAB" w:rsidR="003354A3" w:rsidRPr="00A5676A" w:rsidRDefault="0012270A" w:rsidP="003354A3">
            <w:pPr>
              <w:pStyle w:val="Normal2"/>
              <w:ind w:left="100"/>
              <w:jc w:val="center"/>
              <w:rPr>
                <w:sz w:val="20"/>
                <w:lang w:val="hr-HR"/>
              </w:rPr>
            </w:pPr>
            <w:r w:rsidRPr="2DA272BF">
              <w:rPr>
                <w:rFonts w:eastAsiaTheme="minorEastAsia"/>
                <w:sz w:val="20"/>
                <w:lang w:val="hr-HR"/>
              </w:rPr>
              <w:t>22</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25EB85B8" w14:textId="570BB37A" w:rsidR="003354A3" w:rsidRPr="00A5676A" w:rsidRDefault="7B50E6C8" w:rsidP="7999B402">
            <w:pPr>
              <w:jc w:val="both"/>
              <w:rPr>
                <w:rFonts w:ascii="Arial" w:eastAsia="Arial" w:hAnsi="Arial"/>
                <w:color w:val="000000" w:themeColor="text1"/>
                <w:sz w:val="20"/>
                <w:szCs w:val="20"/>
              </w:rPr>
            </w:pPr>
            <w:r w:rsidRPr="7999B402">
              <w:rPr>
                <w:rFonts w:ascii="Arial" w:eastAsia="Arial" w:hAnsi="Arial"/>
                <w:color w:val="000000" w:themeColor="text1"/>
                <w:sz w:val="20"/>
                <w:szCs w:val="20"/>
              </w:rPr>
              <w:t>Instalirana posljednja inačica 64 bitnog operativnog sustava s trajnim pravom korištenja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81F0B1" w14:textId="77777777" w:rsidR="003354A3" w:rsidRPr="00A5676A" w:rsidRDefault="003354A3" w:rsidP="003354A3">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7AAFBA" w14:textId="77777777" w:rsidR="003354A3" w:rsidRPr="00A5676A" w:rsidRDefault="003354A3" w:rsidP="003354A3">
            <w:pPr>
              <w:pStyle w:val="Normal2"/>
              <w:ind w:left="100"/>
              <w:jc w:val="center"/>
              <w:rPr>
                <w:lang w:val="hr-HR"/>
              </w:rPr>
            </w:pPr>
          </w:p>
        </w:tc>
      </w:tr>
      <w:tr w:rsidR="003354A3" w:rsidRPr="008C3BA9" w14:paraId="5970BAFA"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9897CE" w14:textId="1EC8B583" w:rsidR="003354A3" w:rsidRPr="00A5676A" w:rsidRDefault="0012270A" w:rsidP="003354A3">
            <w:pPr>
              <w:pStyle w:val="Normal2"/>
              <w:ind w:left="100"/>
              <w:jc w:val="center"/>
              <w:rPr>
                <w:sz w:val="20"/>
                <w:lang w:val="hr-HR"/>
              </w:rPr>
            </w:pPr>
            <w:r w:rsidRPr="2DA272BF">
              <w:rPr>
                <w:rFonts w:eastAsiaTheme="minorEastAsia"/>
                <w:sz w:val="20"/>
                <w:lang w:val="hr-HR"/>
              </w:rPr>
              <w:lastRenderedPageBreak/>
              <w:t>23</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12D6F917" w14:textId="4AE33D0A" w:rsidR="003354A3" w:rsidRPr="00A5676A" w:rsidRDefault="0634D73F" w:rsidP="727FCD5E">
            <w:pPr>
              <w:rPr>
                <w:rFonts w:ascii="Arial" w:hAnsi="Arial"/>
                <w:sz w:val="20"/>
                <w:szCs w:val="20"/>
              </w:rPr>
            </w:pPr>
            <w:r w:rsidRPr="2DA272BF">
              <w:rPr>
                <w:rFonts w:ascii="Arial" w:hAnsi="Arial"/>
                <w:sz w:val="20"/>
                <w:szCs w:val="20"/>
              </w:rPr>
              <w:t>Ugrađena podrška za grafičko korisničko sučelje, uz podržano korištenje mišem, tipkovnicom i dodirom (ako to podržava hardver računala)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EE48EE" w14:textId="77777777" w:rsidR="003354A3" w:rsidRPr="00A5676A" w:rsidRDefault="003354A3" w:rsidP="003354A3">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08EB2C" w14:textId="77777777" w:rsidR="003354A3" w:rsidRPr="00A5676A" w:rsidRDefault="003354A3" w:rsidP="003354A3">
            <w:pPr>
              <w:pStyle w:val="Normal2"/>
              <w:ind w:left="100"/>
              <w:jc w:val="center"/>
              <w:rPr>
                <w:lang w:val="hr-HR"/>
              </w:rPr>
            </w:pPr>
          </w:p>
        </w:tc>
      </w:tr>
      <w:tr w:rsidR="727FCD5E" w14:paraId="54888E60"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F21EC9" w14:textId="29C837A3" w:rsidR="727FCD5E" w:rsidRPr="00A5676A" w:rsidRDefault="0012270A" w:rsidP="727FCD5E">
            <w:pPr>
              <w:pStyle w:val="Normal2"/>
              <w:jc w:val="center"/>
              <w:rPr>
                <w:rFonts w:eastAsiaTheme="minorEastAsia"/>
                <w:sz w:val="20"/>
                <w:lang w:val="hr-HR"/>
              </w:rPr>
            </w:pPr>
            <w:r w:rsidRPr="2DA272BF">
              <w:rPr>
                <w:rFonts w:eastAsiaTheme="minorEastAsia"/>
                <w:sz w:val="20"/>
                <w:lang w:val="hr-HR"/>
              </w:rPr>
              <w:t>24</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513DF7A1" w14:textId="1BD8BA10" w:rsidR="727FCD5E" w:rsidRPr="00A5676A" w:rsidRDefault="0634D73F" w:rsidP="727FCD5E">
            <w:pPr>
              <w:rPr>
                <w:rFonts w:ascii="Arial" w:hAnsi="Arial"/>
                <w:sz w:val="20"/>
                <w:szCs w:val="20"/>
              </w:rPr>
            </w:pPr>
            <w:r w:rsidRPr="2DA272BF">
              <w:rPr>
                <w:rFonts w:ascii="Arial" w:hAnsi="Arial"/>
                <w:sz w:val="20"/>
                <w:szCs w:val="20"/>
              </w:rPr>
              <w:t>Ugrađena podrška za korištenje aplikacija sa i bez Internet veze</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98EAA2" w14:textId="4E480AB9" w:rsidR="727FCD5E" w:rsidRPr="00A5676A" w:rsidRDefault="727FCD5E" w:rsidP="727FCD5E">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C97E27" w14:textId="5EB61306" w:rsidR="727FCD5E" w:rsidRPr="00A5676A" w:rsidRDefault="727FCD5E" w:rsidP="727FCD5E">
            <w:pPr>
              <w:pStyle w:val="Normal2"/>
              <w:jc w:val="center"/>
              <w:rPr>
                <w:lang w:val="hr-HR"/>
              </w:rPr>
            </w:pPr>
          </w:p>
        </w:tc>
      </w:tr>
      <w:tr w:rsidR="727FCD5E" w14:paraId="7B044376"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2CD52F" w14:textId="276DAAB5" w:rsidR="727FCD5E" w:rsidRPr="00A5676A" w:rsidRDefault="0012270A" w:rsidP="727FCD5E">
            <w:pPr>
              <w:pStyle w:val="Normal2"/>
              <w:jc w:val="center"/>
              <w:rPr>
                <w:rFonts w:eastAsiaTheme="minorEastAsia"/>
                <w:sz w:val="20"/>
                <w:lang w:val="hr-HR"/>
              </w:rPr>
            </w:pPr>
            <w:r w:rsidRPr="2DA272BF">
              <w:rPr>
                <w:rFonts w:eastAsiaTheme="minorEastAsia"/>
                <w:sz w:val="20"/>
                <w:lang w:val="hr-HR"/>
              </w:rPr>
              <w:t>25</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6F3BC634" w14:textId="3328E3D4" w:rsidR="727FCD5E" w:rsidRPr="00A5676A" w:rsidRDefault="0634D73F" w:rsidP="727FCD5E">
            <w:pPr>
              <w:rPr>
                <w:rFonts w:ascii="Arial" w:hAnsi="Arial"/>
                <w:sz w:val="20"/>
                <w:szCs w:val="20"/>
              </w:rPr>
            </w:pPr>
            <w:r w:rsidRPr="2DA272BF">
              <w:rPr>
                <w:rFonts w:ascii="Arial" w:hAnsi="Arial"/>
                <w:sz w:val="20"/>
                <w:szCs w:val="20"/>
              </w:rPr>
              <w:t>Ugrađena podrška za korištenje više aplikacija u usporednim prozorima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A7F50E" w14:textId="32E24528" w:rsidR="727FCD5E" w:rsidRPr="00A5676A" w:rsidRDefault="727FCD5E" w:rsidP="727FCD5E">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942AF9" w14:textId="62AEAE58" w:rsidR="727FCD5E" w:rsidRPr="00A5676A" w:rsidRDefault="727FCD5E" w:rsidP="727FCD5E">
            <w:pPr>
              <w:pStyle w:val="Normal2"/>
              <w:jc w:val="center"/>
              <w:rPr>
                <w:lang w:val="hr-HR"/>
              </w:rPr>
            </w:pPr>
          </w:p>
        </w:tc>
      </w:tr>
      <w:tr w:rsidR="0483D003" w14:paraId="32A9AC29"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B9DD57" w14:textId="1CF465F6" w:rsidR="0483D003" w:rsidRPr="00A5676A" w:rsidRDefault="00BF313F" w:rsidP="0483D003">
            <w:pPr>
              <w:pStyle w:val="Normal2"/>
              <w:jc w:val="center"/>
              <w:rPr>
                <w:rFonts w:eastAsiaTheme="minorEastAsia"/>
                <w:sz w:val="20"/>
                <w:lang w:val="hr-HR"/>
              </w:rPr>
            </w:pPr>
            <w:r w:rsidRPr="2DA272BF">
              <w:rPr>
                <w:rFonts w:eastAsiaTheme="minorEastAsia"/>
                <w:sz w:val="20"/>
                <w:lang w:val="hr-HR"/>
              </w:rPr>
              <w:t>26</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62EA975A" w14:textId="0A4C25A3" w:rsidR="0483D003" w:rsidRPr="00A5676A" w:rsidRDefault="0634D73F" w:rsidP="0483D003">
            <w:pPr>
              <w:rPr>
                <w:rFonts w:ascii="Arial" w:hAnsi="Arial"/>
                <w:sz w:val="20"/>
                <w:szCs w:val="20"/>
              </w:rPr>
            </w:pPr>
            <w:r w:rsidRPr="2DA272BF">
              <w:rPr>
                <w:rFonts w:ascii="Arial" w:hAnsi="Arial"/>
                <w:sz w:val="20"/>
                <w:szCs w:val="20"/>
              </w:rPr>
              <w:t>Ugrađena podrška za instalaciju različitih Internet preglednika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C81BE5" w14:textId="5F510FE4" w:rsidR="0483D003" w:rsidRPr="00A5676A" w:rsidRDefault="0483D003" w:rsidP="0483D003">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0E1898" w14:textId="103B3107" w:rsidR="0483D003" w:rsidRPr="00A5676A" w:rsidRDefault="0483D003" w:rsidP="0483D003">
            <w:pPr>
              <w:pStyle w:val="Normal2"/>
              <w:jc w:val="center"/>
              <w:rPr>
                <w:lang w:val="hr-HR"/>
              </w:rPr>
            </w:pPr>
          </w:p>
        </w:tc>
      </w:tr>
      <w:tr w:rsidR="0483D003" w14:paraId="64E3FBAC"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A7D54F" w14:textId="5EFCB661" w:rsidR="0483D003" w:rsidRPr="00A5676A" w:rsidRDefault="00BF313F" w:rsidP="0483D003">
            <w:pPr>
              <w:pStyle w:val="Normal2"/>
              <w:jc w:val="center"/>
              <w:rPr>
                <w:rFonts w:eastAsiaTheme="minorEastAsia"/>
                <w:sz w:val="20"/>
                <w:lang w:val="hr-HR"/>
              </w:rPr>
            </w:pPr>
            <w:r w:rsidRPr="2DA272BF">
              <w:rPr>
                <w:rFonts w:eastAsiaTheme="minorEastAsia"/>
                <w:sz w:val="20"/>
                <w:lang w:val="hr-HR"/>
              </w:rPr>
              <w:t>27</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57689939" w14:textId="4AE39042" w:rsidR="0483D003" w:rsidRPr="00A5676A" w:rsidRDefault="0634D73F" w:rsidP="0483D003">
            <w:pPr>
              <w:rPr>
                <w:rFonts w:ascii="Arial" w:hAnsi="Arial"/>
                <w:sz w:val="20"/>
                <w:szCs w:val="20"/>
              </w:rPr>
            </w:pPr>
            <w:r w:rsidRPr="2DA272BF">
              <w:rPr>
                <w:rFonts w:ascii="Arial" w:hAnsi="Arial"/>
                <w:sz w:val="20"/>
                <w:szCs w:val="20"/>
              </w:rPr>
              <w:t>Podrška (opcionalno) za udaljenu upravljanje koristeći grafičko sučelje (Remote Desktop)</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1B43A2" w14:textId="7AA1E37C" w:rsidR="0483D003" w:rsidRPr="00A5676A" w:rsidRDefault="0483D003" w:rsidP="0483D003">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C61B0D" w14:textId="34F0A492" w:rsidR="0483D003" w:rsidRPr="00A5676A" w:rsidRDefault="0483D003" w:rsidP="0483D003">
            <w:pPr>
              <w:pStyle w:val="Normal2"/>
              <w:jc w:val="center"/>
              <w:rPr>
                <w:lang w:val="hr-HR"/>
              </w:rPr>
            </w:pPr>
          </w:p>
        </w:tc>
      </w:tr>
      <w:tr w:rsidR="0483D003" w14:paraId="32037DB7"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EEF155" w14:textId="75F66881" w:rsidR="0483D003" w:rsidRPr="00A5676A" w:rsidRDefault="00BF313F" w:rsidP="0483D003">
            <w:pPr>
              <w:pStyle w:val="Normal2"/>
              <w:jc w:val="center"/>
              <w:rPr>
                <w:rFonts w:eastAsiaTheme="minorEastAsia"/>
                <w:sz w:val="20"/>
                <w:lang w:val="hr-HR"/>
              </w:rPr>
            </w:pPr>
            <w:r w:rsidRPr="2DA272BF">
              <w:rPr>
                <w:rFonts w:eastAsiaTheme="minorEastAsia"/>
                <w:sz w:val="20"/>
                <w:lang w:val="hr-HR"/>
              </w:rPr>
              <w:t>28</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48FD1992" w14:textId="2D3F8672" w:rsidR="0483D003" w:rsidRPr="00A5676A" w:rsidRDefault="0634D73F" w:rsidP="0483D003">
            <w:pPr>
              <w:rPr>
                <w:rFonts w:ascii="Arial" w:hAnsi="Arial"/>
                <w:sz w:val="20"/>
                <w:szCs w:val="20"/>
              </w:rPr>
            </w:pPr>
            <w:r w:rsidRPr="2DA272BF">
              <w:rPr>
                <w:rFonts w:ascii="Arial" w:hAnsi="Arial"/>
                <w:sz w:val="20"/>
                <w:szCs w:val="20"/>
              </w:rPr>
              <w:t>Ugrađena podrška za korištenje korisničkih računa za više korisnika sa onemogućenom instalacijom aplikacija i pristupu datotekama drugih korisnika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A1435B" w14:textId="51D08A2A" w:rsidR="0483D003" w:rsidRPr="00A5676A" w:rsidRDefault="0483D003" w:rsidP="0483D003">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2A5DEA" w14:textId="68B7CB98" w:rsidR="0483D003" w:rsidRPr="00A5676A" w:rsidRDefault="0483D003" w:rsidP="0483D003">
            <w:pPr>
              <w:pStyle w:val="Normal2"/>
              <w:jc w:val="center"/>
              <w:rPr>
                <w:lang w:val="hr-HR"/>
              </w:rPr>
            </w:pPr>
          </w:p>
        </w:tc>
      </w:tr>
      <w:tr w:rsidR="0483D003" w14:paraId="566DDD08"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354BF5" w14:textId="60A98995" w:rsidR="0483D003" w:rsidRPr="00A5676A" w:rsidRDefault="00BF313F" w:rsidP="0483D003">
            <w:pPr>
              <w:pStyle w:val="Normal2"/>
              <w:jc w:val="center"/>
              <w:rPr>
                <w:rFonts w:eastAsiaTheme="minorEastAsia"/>
                <w:sz w:val="20"/>
                <w:lang w:val="hr-HR"/>
              </w:rPr>
            </w:pPr>
            <w:r w:rsidRPr="2DA272BF">
              <w:rPr>
                <w:rFonts w:eastAsiaTheme="minorEastAsia"/>
                <w:sz w:val="20"/>
                <w:lang w:val="hr-HR"/>
              </w:rPr>
              <w:t>29</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0AEAF65A" w14:textId="518E7A3D" w:rsidR="0483D003" w:rsidRPr="00A5676A" w:rsidRDefault="40CBEAED" w:rsidP="007A289A">
            <w:pPr>
              <w:rPr>
                <w:rFonts w:ascii="Arial" w:eastAsia="Arial" w:hAnsi="Arial"/>
                <w:color w:val="000000" w:themeColor="text1"/>
                <w:sz w:val="20"/>
                <w:szCs w:val="20"/>
              </w:rPr>
            </w:pPr>
            <w:r w:rsidRPr="363FDE88">
              <w:rPr>
                <w:rFonts w:ascii="Arial" w:eastAsia="Arial" w:hAnsi="Arial"/>
                <w:color w:val="000000" w:themeColor="text1"/>
                <w:sz w:val="20"/>
                <w:szCs w:val="20"/>
              </w:rPr>
              <w:t xml:space="preserve">Podrška za autentikaciju korisnika na računalo u korisnički profil sa podacima iz sustava </w:t>
            </w:r>
            <w:hyperlink r:id="rId11">
              <w:r w:rsidRPr="363FDE88">
                <w:rPr>
                  <w:rStyle w:val="Hyperlink"/>
                  <w:rFonts w:ascii="Arial" w:eastAsia="Arial" w:hAnsi="Arial"/>
                  <w:sz w:val="20"/>
                  <w:szCs w:val="20"/>
                </w:rPr>
                <w:t>AAI@Edu.hr</w:t>
              </w:r>
            </w:hyperlink>
            <w:r w:rsidRPr="363FDE88">
              <w:rPr>
                <w:rFonts w:ascii="Arial" w:eastAsia="Arial" w:hAnsi="Arial"/>
                <w:color w:val="000000" w:themeColor="text1"/>
                <w:sz w:val="20"/>
                <w:szCs w:val="20"/>
              </w:rPr>
              <w:t xml:space="preserve"> auten</w:t>
            </w:r>
            <w:r w:rsidR="126CEC49" w:rsidRPr="363FDE88">
              <w:rPr>
                <w:rFonts w:ascii="Arial" w:eastAsia="Arial" w:hAnsi="Arial"/>
                <w:color w:val="000000" w:themeColor="text1"/>
                <w:sz w:val="20"/>
                <w:szCs w:val="20"/>
              </w:rPr>
              <w:t>t</w:t>
            </w:r>
            <w:r w:rsidRPr="363FDE88">
              <w:rPr>
                <w:rFonts w:ascii="Arial" w:eastAsia="Arial" w:hAnsi="Arial"/>
                <w:color w:val="000000" w:themeColor="text1"/>
                <w:sz w:val="20"/>
                <w:szCs w:val="20"/>
              </w:rPr>
              <w:t>ikacijske i autorizacijske infrastrukture sustava znanosti i visokog obrazovanja u Republici Hrvatskoj. Pritom se mora moći koristiti računalo i u anonimnom modu rada, bez obavezne autentikacije (guest mode)</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C5FC63" w14:textId="73AADE5A" w:rsidR="0483D003" w:rsidRPr="00A5676A" w:rsidRDefault="0483D003" w:rsidP="0483D003">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D870FC" w14:textId="412EC99E" w:rsidR="0483D003" w:rsidRPr="00A5676A" w:rsidRDefault="0483D003" w:rsidP="0483D003">
            <w:pPr>
              <w:pStyle w:val="Normal2"/>
              <w:jc w:val="center"/>
              <w:rPr>
                <w:lang w:val="hr-HR"/>
              </w:rPr>
            </w:pPr>
          </w:p>
        </w:tc>
      </w:tr>
      <w:tr w:rsidR="7999B402" w14:paraId="619305CB"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82F94D" w14:textId="41E40247" w:rsidR="7999B402" w:rsidRDefault="7718E338" w:rsidP="363FDE88">
            <w:pPr>
              <w:pStyle w:val="Normal2"/>
              <w:jc w:val="center"/>
              <w:rPr>
                <w:color w:val="000000" w:themeColor="text1"/>
                <w:sz w:val="20"/>
                <w:lang w:val="hr-HR"/>
              </w:rPr>
            </w:pPr>
            <w:r w:rsidRPr="363FDE88">
              <w:rPr>
                <w:color w:val="000000" w:themeColor="text1"/>
                <w:sz w:val="20"/>
                <w:lang w:val="hr-HR"/>
              </w:rPr>
              <w:t>30</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57B45BDA" w14:textId="03464BEC" w:rsidR="7999B402" w:rsidRDefault="40CBEAED" w:rsidP="363FDE88">
            <w:pPr>
              <w:jc w:val="both"/>
              <w:rPr>
                <w:rFonts w:ascii="Arial" w:eastAsia="Arial" w:hAnsi="Arial"/>
                <w:color w:val="000000" w:themeColor="text1"/>
                <w:sz w:val="20"/>
                <w:szCs w:val="20"/>
              </w:rPr>
            </w:pPr>
            <w:r w:rsidRPr="363FDE88">
              <w:rPr>
                <w:rFonts w:ascii="Arial" w:eastAsia="Arial" w:hAnsi="Arial"/>
                <w:color w:val="000000" w:themeColor="text1"/>
                <w:sz w:val="20"/>
                <w:szCs w:val="20"/>
              </w:rPr>
              <w:t xml:space="preserve">Podrška za autentikaciju korisnika  putem preglednika </w:t>
            </w:r>
            <w:r w:rsidR="2C82293F" w:rsidRPr="363FDE88">
              <w:rPr>
                <w:rFonts w:ascii="Arial" w:eastAsia="Arial" w:hAnsi="Arial"/>
                <w:color w:val="000000" w:themeColor="text1"/>
                <w:sz w:val="20"/>
                <w:szCs w:val="20"/>
              </w:rPr>
              <w:t>sa podacima</w:t>
            </w:r>
            <w:r w:rsidRPr="363FDE88">
              <w:rPr>
                <w:rFonts w:ascii="Arial" w:eastAsia="Arial" w:hAnsi="Arial"/>
                <w:color w:val="000000" w:themeColor="text1"/>
                <w:sz w:val="20"/>
                <w:szCs w:val="20"/>
              </w:rPr>
              <w:t xml:space="preserve"> </w:t>
            </w:r>
            <w:r w:rsidR="6FDB3288" w:rsidRPr="363FDE88">
              <w:rPr>
                <w:rFonts w:ascii="Arial" w:eastAsia="Arial" w:hAnsi="Arial"/>
                <w:color w:val="000000" w:themeColor="text1"/>
                <w:sz w:val="20"/>
                <w:szCs w:val="20"/>
              </w:rPr>
              <w:t xml:space="preserve">iz sustava </w:t>
            </w:r>
            <w:hyperlink r:id="rId12">
              <w:r w:rsidR="6FDB3288" w:rsidRPr="363FDE88">
                <w:rPr>
                  <w:rStyle w:val="Hyperlink"/>
                  <w:rFonts w:ascii="Arial" w:eastAsia="Arial" w:hAnsi="Arial"/>
                  <w:sz w:val="20"/>
                  <w:szCs w:val="20"/>
                </w:rPr>
                <w:t>AAI@Edu.hr</w:t>
              </w:r>
            </w:hyperlink>
            <w:r w:rsidR="6FDB3288" w:rsidRPr="363FDE88">
              <w:rPr>
                <w:rFonts w:ascii="Arial" w:eastAsia="Arial" w:hAnsi="Arial"/>
                <w:color w:val="000000" w:themeColor="text1"/>
                <w:sz w:val="20"/>
                <w:szCs w:val="20"/>
              </w:rPr>
              <w:t xml:space="preserve"> autentikacijske i autorizacijske infrastrukture sustava znanosti i visokog obrazovanja u Republici Hrvatskoj putem </w:t>
            </w:r>
            <w:r w:rsidRPr="363FDE88">
              <w:rPr>
                <w:rFonts w:ascii="Arial" w:eastAsia="Arial" w:hAnsi="Arial"/>
                <w:color w:val="000000" w:themeColor="text1"/>
                <w:sz w:val="20"/>
                <w:szCs w:val="20"/>
              </w:rPr>
              <w:t>USB FIDO2</w:t>
            </w:r>
            <w:r w:rsidR="41FC0E54" w:rsidRPr="363FDE88">
              <w:rPr>
                <w:rFonts w:ascii="Arial" w:eastAsia="Arial" w:hAnsi="Arial"/>
                <w:color w:val="000000" w:themeColor="text1"/>
                <w:sz w:val="20"/>
                <w:szCs w:val="20"/>
              </w:rPr>
              <w:t xml:space="preserve"> uređaja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DD3A3F" w14:textId="3FDFE337" w:rsidR="7999B402" w:rsidRDefault="7999B402" w:rsidP="7999B402">
            <w:pPr>
              <w:pStyle w:val="Normal2"/>
              <w:jc w:val="center"/>
              <w:rPr>
                <w:color w:val="000000" w:themeColor="text1"/>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1F19EB" w14:textId="7C1B496C" w:rsidR="7999B402" w:rsidRDefault="7999B402" w:rsidP="7999B402">
            <w:pPr>
              <w:pStyle w:val="Normal2"/>
              <w:jc w:val="center"/>
              <w:rPr>
                <w:color w:val="000000" w:themeColor="text1"/>
                <w:lang w:val="hr-HR"/>
              </w:rPr>
            </w:pPr>
          </w:p>
        </w:tc>
      </w:tr>
      <w:tr w:rsidR="6FB29929" w14:paraId="49F888B1"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0BA87D" w14:textId="06CF5F6B" w:rsidR="6FB29929" w:rsidRPr="00A5676A" w:rsidRDefault="55077A53" w:rsidP="363FDE88">
            <w:pPr>
              <w:pStyle w:val="Normal2"/>
              <w:jc w:val="center"/>
              <w:rPr>
                <w:rFonts w:eastAsiaTheme="minorEastAsia"/>
                <w:sz w:val="20"/>
                <w:lang w:val="hr-HR"/>
              </w:rPr>
            </w:pPr>
            <w:r w:rsidRPr="363FDE88">
              <w:rPr>
                <w:rFonts w:eastAsiaTheme="minorEastAsia"/>
                <w:sz w:val="20"/>
                <w:lang w:val="hr-HR"/>
              </w:rPr>
              <w:t>3</w:t>
            </w:r>
            <w:r w:rsidR="30256470" w:rsidRPr="363FDE88">
              <w:rPr>
                <w:rFonts w:eastAsiaTheme="minorEastAsia"/>
                <w:sz w:val="20"/>
                <w:lang w:val="hr-HR"/>
              </w:rPr>
              <w:t>1</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2B18518C" w14:textId="5BDDE45F" w:rsidR="6FB29929" w:rsidRPr="00A5676A" w:rsidRDefault="0634D73F" w:rsidP="6FB29929">
            <w:pPr>
              <w:rPr>
                <w:rFonts w:ascii="Arial" w:hAnsi="Arial"/>
                <w:sz w:val="20"/>
                <w:szCs w:val="20"/>
              </w:rPr>
            </w:pPr>
            <w:r w:rsidRPr="2DA272BF">
              <w:rPr>
                <w:rFonts w:ascii="Arial" w:hAnsi="Arial"/>
                <w:sz w:val="20"/>
                <w:szCs w:val="20"/>
              </w:rPr>
              <w:t>Ugrađena podrška za enkripciju korisničkih podataka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7671C7" w14:textId="2D404432" w:rsidR="6FB29929" w:rsidRPr="00A5676A" w:rsidRDefault="6FB29929" w:rsidP="6FB29929">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378C92" w14:textId="4F6C2256" w:rsidR="6FB29929" w:rsidRPr="00A5676A" w:rsidRDefault="6FB29929" w:rsidP="6FB29929">
            <w:pPr>
              <w:pStyle w:val="Normal2"/>
              <w:jc w:val="center"/>
              <w:rPr>
                <w:lang w:val="hr-HR"/>
              </w:rPr>
            </w:pPr>
          </w:p>
        </w:tc>
      </w:tr>
      <w:tr w:rsidR="6FB29929" w14:paraId="3A1748C6"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AACD4A" w14:textId="0F2312A9" w:rsidR="6FB29929" w:rsidRPr="00A5676A" w:rsidRDefault="70C48805" w:rsidP="363FDE88">
            <w:pPr>
              <w:pStyle w:val="Normal2"/>
              <w:jc w:val="center"/>
              <w:rPr>
                <w:rFonts w:eastAsiaTheme="minorEastAsia"/>
                <w:sz w:val="20"/>
                <w:lang w:val="hr-HR"/>
              </w:rPr>
            </w:pPr>
            <w:r w:rsidRPr="363FDE88">
              <w:rPr>
                <w:rFonts w:eastAsiaTheme="minorEastAsia"/>
                <w:sz w:val="20"/>
                <w:lang w:val="hr-HR"/>
              </w:rPr>
              <w:t>3</w:t>
            </w:r>
            <w:r w:rsidR="30256470" w:rsidRPr="363FDE88">
              <w:rPr>
                <w:rFonts w:eastAsiaTheme="minorEastAsia"/>
                <w:sz w:val="20"/>
                <w:lang w:val="hr-HR"/>
              </w:rPr>
              <w:t>2</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0C6D5851" w14:textId="0B6E9DAF" w:rsidR="6FB29929" w:rsidRPr="00A5676A" w:rsidRDefault="0634D73F" w:rsidP="6FB29929">
            <w:pPr>
              <w:rPr>
                <w:rFonts w:ascii="Arial" w:hAnsi="Arial"/>
                <w:sz w:val="20"/>
                <w:szCs w:val="20"/>
              </w:rPr>
            </w:pPr>
            <w:r w:rsidRPr="2DA272BF">
              <w:rPr>
                <w:rFonts w:ascii="Arial" w:hAnsi="Arial"/>
                <w:sz w:val="20"/>
                <w:szCs w:val="20"/>
              </w:rPr>
              <w:t>Ugrađena mogućnost vraćanja operativnog sustava u početno stanje</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3BF0EA" w14:textId="0767C904" w:rsidR="6FB29929" w:rsidRPr="00A5676A" w:rsidRDefault="6FB29929" w:rsidP="6FB29929">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F453DE" w14:textId="4595C058" w:rsidR="6FB29929" w:rsidRPr="00A5676A" w:rsidRDefault="6FB29929" w:rsidP="6FB29929">
            <w:pPr>
              <w:pStyle w:val="Normal2"/>
              <w:jc w:val="center"/>
              <w:rPr>
                <w:lang w:val="hr-HR"/>
              </w:rPr>
            </w:pPr>
          </w:p>
        </w:tc>
      </w:tr>
      <w:tr w:rsidR="6FB29929" w14:paraId="047A2AE5"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3106AE" w14:textId="6A1EDBB8" w:rsidR="6FB29929" w:rsidRPr="00A5676A" w:rsidRDefault="70C48805" w:rsidP="363FDE88">
            <w:pPr>
              <w:pStyle w:val="Normal2"/>
              <w:jc w:val="center"/>
              <w:rPr>
                <w:rFonts w:eastAsiaTheme="minorEastAsia"/>
                <w:sz w:val="20"/>
                <w:lang w:val="hr-HR"/>
              </w:rPr>
            </w:pPr>
            <w:r w:rsidRPr="363FDE88">
              <w:rPr>
                <w:rFonts w:eastAsiaTheme="minorEastAsia"/>
                <w:sz w:val="20"/>
                <w:lang w:val="hr-HR"/>
              </w:rPr>
              <w:t>3</w:t>
            </w:r>
            <w:r w:rsidR="4D6BCFD4" w:rsidRPr="363FDE88">
              <w:rPr>
                <w:rFonts w:eastAsiaTheme="minorEastAsia"/>
                <w:sz w:val="20"/>
                <w:lang w:val="hr-HR"/>
              </w:rPr>
              <w:t>3</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24A4695D" w14:textId="71229084" w:rsidR="6FB29929" w:rsidRPr="00A5676A" w:rsidRDefault="0634D73F" w:rsidP="6FB29929">
            <w:pPr>
              <w:rPr>
                <w:rFonts w:ascii="Arial" w:hAnsi="Arial"/>
                <w:sz w:val="20"/>
                <w:szCs w:val="20"/>
              </w:rPr>
            </w:pPr>
            <w:r w:rsidRPr="2DA272BF">
              <w:rPr>
                <w:rFonts w:ascii="Arial" w:hAnsi="Arial"/>
                <w:sz w:val="20"/>
                <w:szCs w:val="20"/>
              </w:rPr>
              <w:t>Ugrađena podrška za prijavu korisnika u sustav putem tekstualnih zaporki i PIN broja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18582F" w14:textId="5F09DB69" w:rsidR="6FB29929" w:rsidRPr="00A5676A" w:rsidRDefault="6FB29929" w:rsidP="6FB29929">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F30EC9" w14:textId="7CE4A28F" w:rsidR="6FB29929" w:rsidRPr="00A5676A" w:rsidRDefault="6FB29929" w:rsidP="6FB29929">
            <w:pPr>
              <w:pStyle w:val="Normal2"/>
              <w:jc w:val="center"/>
              <w:rPr>
                <w:lang w:val="hr-HR"/>
              </w:rPr>
            </w:pPr>
          </w:p>
        </w:tc>
      </w:tr>
      <w:tr w:rsidR="13067599" w14:paraId="404D5AA9"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BADB98" w14:textId="71670DDC" w:rsidR="13067599" w:rsidRPr="00A5676A" w:rsidRDefault="70C48805" w:rsidP="363FDE88">
            <w:pPr>
              <w:pStyle w:val="Normal2"/>
              <w:jc w:val="center"/>
              <w:rPr>
                <w:rFonts w:eastAsiaTheme="minorEastAsia"/>
                <w:sz w:val="20"/>
                <w:lang w:val="hr-HR"/>
              </w:rPr>
            </w:pPr>
            <w:r w:rsidRPr="363FDE88">
              <w:rPr>
                <w:rFonts w:eastAsiaTheme="minorEastAsia"/>
                <w:sz w:val="20"/>
                <w:lang w:val="hr-HR"/>
              </w:rPr>
              <w:t>3</w:t>
            </w:r>
            <w:r w:rsidR="0040BE0D" w:rsidRPr="363FDE88">
              <w:rPr>
                <w:rFonts w:eastAsiaTheme="minorEastAsia"/>
                <w:sz w:val="20"/>
                <w:lang w:val="hr-HR"/>
              </w:rPr>
              <w:t>4</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7E6E8793" w14:textId="30FFEA0F" w:rsidR="13067599" w:rsidRPr="00A5676A" w:rsidRDefault="0634D73F" w:rsidP="13067599">
            <w:pPr>
              <w:rPr>
                <w:rFonts w:ascii="Arial" w:hAnsi="Arial"/>
                <w:sz w:val="20"/>
                <w:szCs w:val="20"/>
              </w:rPr>
            </w:pPr>
            <w:r w:rsidRPr="2DA272BF">
              <w:rPr>
                <w:rFonts w:ascii="Arial" w:hAnsi="Arial"/>
                <w:sz w:val="20"/>
                <w:szCs w:val="20"/>
              </w:rPr>
              <w:t>Ugrađena podrška za više korisničkih profila na istom računalu</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74F1B5" w14:textId="63D6F217" w:rsidR="13067599" w:rsidRPr="00A5676A" w:rsidRDefault="13067599" w:rsidP="13067599">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970A0A" w14:textId="06F140C1" w:rsidR="13067599" w:rsidRPr="00A5676A" w:rsidRDefault="13067599" w:rsidP="13067599">
            <w:pPr>
              <w:pStyle w:val="Normal2"/>
              <w:jc w:val="center"/>
              <w:rPr>
                <w:lang w:val="hr-HR"/>
              </w:rPr>
            </w:pPr>
          </w:p>
        </w:tc>
      </w:tr>
      <w:tr w:rsidR="13067599" w14:paraId="284AFF48"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EF9892" w14:textId="6AD927D5" w:rsidR="13067599" w:rsidRPr="00A5676A" w:rsidRDefault="70C48805" w:rsidP="363FDE88">
            <w:pPr>
              <w:pStyle w:val="Normal2"/>
              <w:jc w:val="center"/>
              <w:rPr>
                <w:rFonts w:eastAsiaTheme="minorEastAsia"/>
                <w:sz w:val="20"/>
                <w:lang w:val="hr-HR"/>
              </w:rPr>
            </w:pPr>
            <w:r w:rsidRPr="363FDE88">
              <w:rPr>
                <w:rFonts w:eastAsiaTheme="minorEastAsia"/>
                <w:sz w:val="20"/>
                <w:lang w:val="hr-HR"/>
              </w:rPr>
              <w:t>3</w:t>
            </w:r>
            <w:r w:rsidR="571F0928" w:rsidRPr="363FDE88">
              <w:rPr>
                <w:rFonts w:eastAsiaTheme="minorEastAsia"/>
                <w:sz w:val="20"/>
                <w:lang w:val="hr-HR"/>
              </w:rPr>
              <w:t>5</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79FA1CE2" w14:textId="3ED00FC8" w:rsidR="13067599" w:rsidRPr="00A5676A" w:rsidRDefault="0634D73F" w:rsidP="13067599">
            <w:pPr>
              <w:rPr>
                <w:rFonts w:ascii="Arial" w:hAnsi="Arial"/>
                <w:sz w:val="20"/>
                <w:szCs w:val="20"/>
              </w:rPr>
            </w:pPr>
            <w:r w:rsidRPr="2DA272BF">
              <w:rPr>
                <w:rFonts w:ascii="Arial" w:hAnsi="Arial"/>
                <w:sz w:val="20"/>
                <w:szCs w:val="20"/>
              </w:rPr>
              <w:t>Ugrađena podrška za sigurno i razdvojeno korištenje istog računala od strane više korisnika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21A282" w14:textId="6D2BCCB2" w:rsidR="13067599" w:rsidRPr="00A5676A" w:rsidRDefault="13067599" w:rsidP="13067599">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D83380" w14:textId="71DC5746" w:rsidR="13067599" w:rsidRPr="00A5676A" w:rsidRDefault="13067599" w:rsidP="13067599">
            <w:pPr>
              <w:pStyle w:val="Normal2"/>
              <w:jc w:val="center"/>
              <w:rPr>
                <w:lang w:val="hr-HR"/>
              </w:rPr>
            </w:pPr>
          </w:p>
        </w:tc>
      </w:tr>
      <w:tr w:rsidR="13067599" w14:paraId="031DE565"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45BFCA" w14:textId="19A5D0FD" w:rsidR="13067599" w:rsidRPr="00A5676A" w:rsidRDefault="70C48805" w:rsidP="363FDE88">
            <w:pPr>
              <w:pStyle w:val="Normal2"/>
              <w:jc w:val="center"/>
              <w:rPr>
                <w:rFonts w:eastAsiaTheme="minorEastAsia"/>
                <w:sz w:val="20"/>
                <w:lang w:val="hr-HR"/>
              </w:rPr>
            </w:pPr>
            <w:r w:rsidRPr="363FDE88">
              <w:rPr>
                <w:rFonts w:eastAsiaTheme="minorEastAsia"/>
                <w:sz w:val="20"/>
                <w:lang w:val="hr-HR"/>
              </w:rPr>
              <w:t>3</w:t>
            </w:r>
            <w:r w:rsidR="571F0928" w:rsidRPr="363FDE88">
              <w:rPr>
                <w:rFonts w:eastAsiaTheme="minorEastAsia"/>
                <w:sz w:val="20"/>
                <w:lang w:val="hr-HR"/>
              </w:rPr>
              <w:t>6</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3E09190C" w14:textId="796C084E" w:rsidR="13067599" w:rsidRPr="00A5676A" w:rsidRDefault="0634D73F" w:rsidP="13067599">
            <w:pPr>
              <w:rPr>
                <w:rFonts w:ascii="Arial" w:hAnsi="Arial"/>
                <w:sz w:val="20"/>
                <w:szCs w:val="20"/>
              </w:rPr>
            </w:pPr>
            <w:r w:rsidRPr="2DA272BF">
              <w:rPr>
                <w:rFonts w:ascii="Arial" w:hAnsi="Arial"/>
                <w:sz w:val="20"/>
                <w:szCs w:val="20"/>
              </w:rPr>
              <w:t>Ugrađena podrška za spajanje uređaja za rad korisnika sa posebnim potrebama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1FCDEB" w14:textId="1CC01F2F" w:rsidR="13067599" w:rsidRPr="00A5676A" w:rsidRDefault="13067599" w:rsidP="13067599">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BD2C49" w14:textId="57FAF5DF" w:rsidR="13067599" w:rsidRPr="00A5676A" w:rsidRDefault="13067599" w:rsidP="13067599">
            <w:pPr>
              <w:pStyle w:val="Normal2"/>
              <w:jc w:val="center"/>
              <w:rPr>
                <w:lang w:val="hr-HR"/>
              </w:rPr>
            </w:pPr>
          </w:p>
        </w:tc>
      </w:tr>
      <w:tr w:rsidR="7BB8DA4D" w14:paraId="22306FF5"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D37670" w14:textId="546620F4" w:rsidR="7BB8DA4D" w:rsidRPr="00A5676A" w:rsidRDefault="70C48805" w:rsidP="363FDE88">
            <w:pPr>
              <w:pStyle w:val="Normal2"/>
              <w:jc w:val="center"/>
              <w:rPr>
                <w:rFonts w:eastAsiaTheme="minorEastAsia"/>
                <w:sz w:val="20"/>
                <w:lang w:val="hr-HR"/>
              </w:rPr>
            </w:pPr>
            <w:r w:rsidRPr="363FDE88">
              <w:rPr>
                <w:rFonts w:eastAsiaTheme="minorEastAsia"/>
                <w:sz w:val="20"/>
                <w:lang w:val="hr-HR"/>
              </w:rPr>
              <w:lastRenderedPageBreak/>
              <w:t>3</w:t>
            </w:r>
            <w:r w:rsidR="5F7984DD" w:rsidRPr="363FDE88">
              <w:rPr>
                <w:rFonts w:eastAsiaTheme="minorEastAsia"/>
                <w:sz w:val="20"/>
                <w:lang w:val="hr-HR"/>
              </w:rPr>
              <w:t>7</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22F6BE05" w14:textId="42976413" w:rsidR="7BB8DA4D" w:rsidRPr="00A5676A" w:rsidRDefault="0634D73F" w:rsidP="7BB8DA4D">
            <w:pPr>
              <w:rPr>
                <w:rFonts w:ascii="Arial" w:hAnsi="Arial"/>
                <w:sz w:val="20"/>
                <w:szCs w:val="20"/>
              </w:rPr>
            </w:pPr>
            <w:r w:rsidRPr="2DA272BF">
              <w:rPr>
                <w:rFonts w:ascii="Arial" w:hAnsi="Arial"/>
                <w:sz w:val="20"/>
                <w:szCs w:val="20"/>
              </w:rPr>
              <w:t>Ugrađena podrška za automatsku nadogradnju operativnog sustava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62524C" w14:textId="5E0CD0A1" w:rsidR="7BB8DA4D" w:rsidRPr="00A5676A" w:rsidRDefault="7BB8DA4D" w:rsidP="7BB8DA4D">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B26B1E" w14:textId="2A6B86F5" w:rsidR="7BB8DA4D" w:rsidRPr="00A5676A" w:rsidRDefault="7BB8DA4D" w:rsidP="7BB8DA4D">
            <w:pPr>
              <w:pStyle w:val="Normal2"/>
              <w:jc w:val="center"/>
              <w:rPr>
                <w:lang w:val="hr-HR"/>
              </w:rPr>
            </w:pPr>
          </w:p>
        </w:tc>
      </w:tr>
      <w:tr w:rsidR="58BADFF2" w14:paraId="33A8BDB7"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823E57" w14:textId="108933B5" w:rsidR="58BADFF2" w:rsidRPr="00A5676A" w:rsidRDefault="70C48805" w:rsidP="363FDE88">
            <w:pPr>
              <w:pStyle w:val="Normal2"/>
              <w:jc w:val="center"/>
              <w:rPr>
                <w:rFonts w:eastAsiaTheme="minorEastAsia"/>
                <w:sz w:val="20"/>
                <w:lang w:val="hr-HR"/>
              </w:rPr>
            </w:pPr>
            <w:r w:rsidRPr="363FDE88">
              <w:rPr>
                <w:rFonts w:eastAsiaTheme="minorEastAsia"/>
                <w:sz w:val="20"/>
                <w:lang w:val="hr-HR"/>
              </w:rPr>
              <w:t>3</w:t>
            </w:r>
            <w:r w:rsidR="5F7984DD" w:rsidRPr="363FDE88">
              <w:rPr>
                <w:rFonts w:eastAsiaTheme="minorEastAsia"/>
                <w:sz w:val="20"/>
                <w:lang w:val="hr-HR"/>
              </w:rPr>
              <w:t>8</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31ED2C18" w14:textId="2B5CE266" w:rsidR="206F199D" w:rsidRPr="00A5676A" w:rsidRDefault="206F199D">
            <w:pPr>
              <w:rPr>
                <w:rFonts w:ascii="Arial" w:hAnsi="Arial"/>
                <w:sz w:val="20"/>
                <w:szCs w:val="20"/>
              </w:rPr>
            </w:pPr>
            <w:r w:rsidRPr="7999B402">
              <w:rPr>
                <w:rFonts w:ascii="Arial" w:hAnsi="Arial"/>
                <w:sz w:val="20"/>
                <w:szCs w:val="20"/>
              </w:rPr>
              <w:t xml:space="preserve">Ugrađena podrška za bežični pristup vanjskim uređajima, npr. bežičnim ekranima </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7781A6" w14:textId="2092F3F4" w:rsidR="58BADFF2" w:rsidRPr="00A5676A" w:rsidRDefault="58BADFF2" w:rsidP="58BADFF2">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875287" w14:textId="302D55A7" w:rsidR="58BADFF2" w:rsidRPr="00A5676A" w:rsidRDefault="58BADFF2" w:rsidP="58BADFF2">
            <w:pPr>
              <w:pStyle w:val="Normal2"/>
              <w:jc w:val="center"/>
              <w:rPr>
                <w:lang w:val="hr-HR"/>
              </w:rPr>
            </w:pPr>
          </w:p>
        </w:tc>
      </w:tr>
      <w:tr w:rsidR="5643BA8C" w14:paraId="5BF208E8"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8949946" w14:textId="15F4C799" w:rsidR="5643BA8C" w:rsidRPr="00A5676A" w:rsidRDefault="70C48805" w:rsidP="363FDE88">
            <w:pPr>
              <w:pStyle w:val="Normal2"/>
              <w:jc w:val="center"/>
              <w:rPr>
                <w:rFonts w:eastAsiaTheme="minorEastAsia"/>
                <w:sz w:val="20"/>
                <w:lang w:val="hr-HR"/>
              </w:rPr>
            </w:pPr>
            <w:r w:rsidRPr="363FDE88">
              <w:rPr>
                <w:rFonts w:eastAsiaTheme="minorEastAsia"/>
                <w:sz w:val="20"/>
                <w:lang w:val="hr-HR"/>
              </w:rPr>
              <w:t>3</w:t>
            </w:r>
            <w:r w:rsidR="189E9A59" w:rsidRPr="363FDE88">
              <w:rPr>
                <w:rFonts w:eastAsiaTheme="minorEastAsia"/>
                <w:sz w:val="20"/>
                <w:lang w:val="hr-HR"/>
              </w:rPr>
              <w:t>9</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0BC5B3CB" w14:textId="57FB3216" w:rsidR="5643BA8C" w:rsidRPr="00A5676A" w:rsidRDefault="0634D73F" w:rsidP="5643BA8C">
            <w:pPr>
              <w:rPr>
                <w:rFonts w:ascii="Arial" w:hAnsi="Arial"/>
                <w:sz w:val="20"/>
                <w:szCs w:val="20"/>
              </w:rPr>
            </w:pPr>
            <w:r w:rsidRPr="2DA272BF">
              <w:rPr>
                <w:rFonts w:ascii="Arial" w:hAnsi="Arial"/>
                <w:sz w:val="20"/>
                <w:szCs w:val="20"/>
              </w:rPr>
              <w:t>Osigurana podrška operativnog sustava putem nadogradnji i rješavanja kritičnih sigurnosnih problema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B98FA0" w14:textId="21C7D67A" w:rsidR="5643BA8C" w:rsidRPr="00A5676A" w:rsidRDefault="5643BA8C" w:rsidP="5643BA8C">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17D81C" w14:textId="3969C02B" w:rsidR="5643BA8C" w:rsidRPr="00A5676A" w:rsidRDefault="5643BA8C" w:rsidP="5643BA8C">
            <w:pPr>
              <w:pStyle w:val="Normal2"/>
              <w:jc w:val="center"/>
              <w:rPr>
                <w:lang w:val="hr-HR"/>
              </w:rPr>
            </w:pPr>
          </w:p>
        </w:tc>
      </w:tr>
      <w:tr w:rsidR="2D3B7B8B" w14:paraId="28434BA3"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56F28A" w14:textId="351BD571" w:rsidR="2D3B7B8B" w:rsidRPr="00A5676A" w:rsidRDefault="53C9D056" w:rsidP="363FDE88">
            <w:pPr>
              <w:pStyle w:val="Normal2"/>
              <w:jc w:val="center"/>
              <w:rPr>
                <w:rFonts w:eastAsiaTheme="minorEastAsia"/>
                <w:sz w:val="20"/>
                <w:lang w:val="hr-HR"/>
              </w:rPr>
            </w:pPr>
            <w:r w:rsidRPr="363FDE88">
              <w:rPr>
                <w:rFonts w:eastAsiaTheme="minorEastAsia"/>
                <w:sz w:val="20"/>
                <w:lang w:val="hr-HR"/>
              </w:rPr>
              <w:t>40</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5AD88BD0" w14:textId="4C39D651" w:rsidR="2D3B7B8B" w:rsidRPr="00A5676A" w:rsidRDefault="0634D73F" w:rsidP="2D3B7B8B">
            <w:pPr>
              <w:rPr>
                <w:rFonts w:ascii="Arial" w:hAnsi="Arial"/>
                <w:sz w:val="20"/>
                <w:szCs w:val="20"/>
              </w:rPr>
            </w:pPr>
            <w:r w:rsidRPr="2DA272BF">
              <w:rPr>
                <w:rFonts w:ascii="Arial" w:hAnsi="Arial"/>
                <w:sz w:val="20"/>
                <w:szCs w:val="20"/>
              </w:rPr>
              <w:t>Ugrađena anti-virusna zaštita i zaštita od zlonamjernog softvera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4B785B" w14:textId="531CD942" w:rsidR="2D3B7B8B" w:rsidRPr="00A5676A" w:rsidRDefault="2D3B7B8B" w:rsidP="2D3B7B8B">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D477F1" w14:textId="521E7FF3" w:rsidR="2D3B7B8B" w:rsidRPr="00A5676A" w:rsidRDefault="2D3B7B8B" w:rsidP="2D3B7B8B">
            <w:pPr>
              <w:pStyle w:val="Normal2"/>
              <w:jc w:val="center"/>
              <w:rPr>
                <w:lang w:val="hr-HR"/>
              </w:rPr>
            </w:pPr>
          </w:p>
        </w:tc>
      </w:tr>
      <w:tr w:rsidR="2D3B7B8B" w14:paraId="26D78D29"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EE709C" w14:textId="2567741F" w:rsidR="2D3B7B8B" w:rsidRPr="00A5676A" w:rsidRDefault="70C48805" w:rsidP="363FDE88">
            <w:pPr>
              <w:pStyle w:val="Normal2"/>
              <w:jc w:val="center"/>
              <w:rPr>
                <w:rFonts w:eastAsiaTheme="minorEastAsia"/>
                <w:sz w:val="20"/>
                <w:lang w:val="hr-HR"/>
              </w:rPr>
            </w:pPr>
            <w:r w:rsidRPr="363FDE88">
              <w:rPr>
                <w:rFonts w:eastAsiaTheme="minorEastAsia"/>
                <w:sz w:val="20"/>
                <w:lang w:val="hr-HR"/>
              </w:rPr>
              <w:t>4</w:t>
            </w:r>
            <w:r w:rsidR="5FF19D35" w:rsidRPr="363FDE88">
              <w:rPr>
                <w:rFonts w:eastAsiaTheme="minorEastAsia"/>
                <w:sz w:val="20"/>
                <w:lang w:val="hr-HR"/>
              </w:rPr>
              <w:t>1</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63E15884" w14:textId="6A7CC828" w:rsidR="2D3B7B8B" w:rsidRPr="00A5676A" w:rsidRDefault="0634D73F" w:rsidP="2D3B7B8B">
            <w:pPr>
              <w:rPr>
                <w:rFonts w:ascii="Arial" w:hAnsi="Arial"/>
                <w:sz w:val="20"/>
                <w:szCs w:val="20"/>
              </w:rPr>
            </w:pPr>
            <w:r w:rsidRPr="2DA272BF">
              <w:rPr>
                <w:rFonts w:ascii="Arial" w:hAnsi="Arial"/>
                <w:sz w:val="20"/>
                <w:szCs w:val="20"/>
              </w:rPr>
              <w:t>Podrška prilagodbe inicijalno operativnog sustava za ponuđena računala po korisniku (postavke i dostupne aplikacije)</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306DD8" w14:textId="2AD24432" w:rsidR="2D3B7B8B" w:rsidRPr="00A5676A" w:rsidRDefault="2D3B7B8B" w:rsidP="2D3B7B8B">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C1C361" w14:textId="1A88B201" w:rsidR="2D3B7B8B" w:rsidRPr="00A5676A" w:rsidRDefault="2D3B7B8B" w:rsidP="2D3B7B8B">
            <w:pPr>
              <w:pStyle w:val="Normal2"/>
              <w:jc w:val="center"/>
              <w:rPr>
                <w:lang w:val="hr-HR"/>
              </w:rPr>
            </w:pPr>
          </w:p>
        </w:tc>
      </w:tr>
      <w:tr w:rsidR="4E747441" w14:paraId="59DB375B" w14:textId="77777777" w:rsidTr="363FDE88">
        <w:tc>
          <w:tcPr>
            <w:tcW w:w="9636" w:type="dxa"/>
            <w:gridSpan w:val="5"/>
            <w:tcBorders>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23A8B4EB" w14:textId="148766A5" w:rsidR="4EF5D6E8" w:rsidRPr="00A5676A" w:rsidRDefault="4EF5D6E8" w:rsidP="18FEC25B">
            <w:pPr>
              <w:pStyle w:val="Normal2"/>
              <w:ind w:left="100"/>
              <w:jc w:val="center"/>
              <w:rPr>
                <w:b/>
                <w:bCs/>
                <w:sz w:val="20"/>
                <w:lang w:val="hr-HR"/>
              </w:rPr>
            </w:pPr>
            <w:r w:rsidRPr="18FEC25B">
              <w:rPr>
                <w:b/>
                <w:bCs/>
                <w:sz w:val="20"/>
                <w:lang w:val="hr-HR"/>
              </w:rPr>
              <w:t>Centralno programsko rješenje za upravljanje uređajima</w:t>
            </w:r>
          </w:p>
        </w:tc>
      </w:tr>
      <w:tr w:rsidR="4E747441" w14:paraId="5DE8D244"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C6C746" w14:textId="62BBEAF4" w:rsidR="4E747441" w:rsidRPr="00A5676A" w:rsidRDefault="70C48805" w:rsidP="363FDE88">
            <w:pPr>
              <w:pStyle w:val="Normal2"/>
              <w:jc w:val="center"/>
              <w:rPr>
                <w:rFonts w:eastAsiaTheme="minorEastAsia"/>
                <w:sz w:val="20"/>
                <w:lang w:val="hr-HR"/>
              </w:rPr>
            </w:pPr>
            <w:r w:rsidRPr="363FDE88">
              <w:rPr>
                <w:rFonts w:eastAsiaTheme="minorEastAsia"/>
                <w:sz w:val="20"/>
                <w:lang w:val="hr-HR"/>
              </w:rPr>
              <w:t>4</w:t>
            </w:r>
            <w:r w:rsidR="4D757523" w:rsidRPr="363FDE88">
              <w:rPr>
                <w:rFonts w:eastAsiaTheme="minorEastAsia"/>
                <w:sz w:val="20"/>
                <w:lang w:val="hr-HR"/>
              </w:rPr>
              <w:t>2</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7F80351A" w14:textId="326294E4" w:rsidR="4E747441" w:rsidRPr="00A5676A" w:rsidRDefault="4EF5D6E8" w:rsidP="007A289A">
            <w:pPr>
              <w:rPr>
                <w:rFonts w:ascii="Arial" w:hAnsi="Arial"/>
                <w:sz w:val="20"/>
                <w:szCs w:val="20"/>
              </w:rPr>
            </w:pPr>
            <w:r w:rsidRPr="18FEC25B">
              <w:rPr>
                <w:rFonts w:ascii="Arial" w:hAnsi="Arial"/>
                <w:sz w:val="20"/>
                <w:szCs w:val="20"/>
              </w:rPr>
              <w:t>Centralno programsko rješenje za upravljanje uređajima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6B70A5" w14:textId="62D1C488" w:rsidR="4E747441" w:rsidRPr="00A5676A" w:rsidRDefault="4E747441" w:rsidP="4E747441">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2FADFA" w14:textId="7CEDF4C6" w:rsidR="4E747441" w:rsidRPr="00A5676A" w:rsidRDefault="4E747441" w:rsidP="4E747441">
            <w:pPr>
              <w:pStyle w:val="Normal2"/>
              <w:jc w:val="center"/>
              <w:rPr>
                <w:lang w:val="hr-HR"/>
              </w:rPr>
            </w:pPr>
          </w:p>
        </w:tc>
      </w:tr>
      <w:tr w:rsidR="7999B402" w14:paraId="5C6E90B6"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FDC167" w14:textId="06BA66E6" w:rsidR="7999B402" w:rsidRDefault="72DC0BA9" w:rsidP="363FDE88">
            <w:pPr>
              <w:pStyle w:val="Normal2"/>
              <w:jc w:val="center"/>
              <w:rPr>
                <w:color w:val="000000" w:themeColor="text1"/>
                <w:sz w:val="20"/>
                <w:lang w:val="hr-HR"/>
              </w:rPr>
            </w:pPr>
            <w:r w:rsidRPr="363FDE88">
              <w:rPr>
                <w:color w:val="000000" w:themeColor="text1"/>
                <w:sz w:val="20"/>
                <w:lang w:val="hr-HR"/>
              </w:rPr>
              <w:t>43</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5BF58EE1" w14:textId="6BAD57E3" w:rsidR="7B49B66A" w:rsidRDefault="7B49B66A" w:rsidP="007A289A">
            <w:pPr>
              <w:rPr>
                <w:rFonts w:ascii="Arial" w:eastAsia="Arial" w:hAnsi="Arial"/>
                <w:color w:val="000000" w:themeColor="text1"/>
                <w:sz w:val="20"/>
                <w:szCs w:val="20"/>
              </w:rPr>
            </w:pPr>
            <w:r w:rsidRPr="7999B402">
              <w:rPr>
                <w:rFonts w:ascii="Arial" w:eastAsia="Arial" w:hAnsi="Arial"/>
                <w:color w:val="000000" w:themeColor="text1"/>
                <w:sz w:val="20"/>
                <w:szCs w:val="20"/>
              </w:rPr>
              <w:t>Centralno programsko rješenje za upravljanje uređajima posjeduje trajnu licencu</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649B9D" w14:textId="258C10D5" w:rsidR="7999B402" w:rsidRDefault="7999B402" w:rsidP="7999B402">
            <w:pPr>
              <w:pStyle w:val="Normal2"/>
              <w:jc w:val="center"/>
              <w:rPr>
                <w:color w:val="000000" w:themeColor="text1"/>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04F681" w14:textId="06DB2FC6" w:rsidR="7999B402" w:rsidRDefault="7999B402" w:rsidP="7999B402">
            <w:pPr>
              <w:pStyle w:val="Normal2"/>
              <w:jc w:val="center"/>
              <w:rPr>
                <w:color w:val="000000" w:themeColor="text1"/>
                <w:lang w:val="hr-HR"/>
              </w:rPr>
            </w:pPr>
          </w:p>
        </w:tc>
      </w:tr>
      <w:tr w:rsidR="7999B402" w14:paraId="106D0DFD"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74782B" w14:textId="23C46D0D" w:rsidR="7999B402" w:rsidRDefault="6E353DBB" w:rsidP="363FDE88">
            <w:pPr>
              <w:pStyle w:val="Normal2"/>
              <w:jc w:val="center"/>
              <w:rPr>
                <w:color w:val="000000" w:themeColor="text1"/>
                <w:sz w:val="20"/>
                <w:lang w:val="hr-HR"/>
              </w:rPr>
            </w:pPr>
            <w:r w:rsidRPr="363FDE88">
              <w:rPr>
                <w:color w:val="000000" w:themeColor="text1"/>
                <w:sz w:val="20"/>
                <w:lang w:val="hr-HR"/>
              </w:rPr>
              <w:t>44</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6A5AF534" w14:textId="41E99264" w:rsidR="7B49B66A" w:rsidRDefault="7B49B66A" w:rsidP="007A289A">
            <w:pPr>
              <w:rPr>
                <w:rFonts w:ascii="Arial" w:eastAsia="Arial" w:hAnsi="Arial"/>
                <w:color w:val="000000" w:themeColor="text1"/>
                <w:sz w:val="20"/>
                <w:szCs w:val="20"/>
              </w:rPr>
            </w:pPr>
            <w:r w:rsidRPr="7999B402">
              <w:rPr>
                <w:rFonts w:ascii="Arial" w:eastAsia="Arial" w:hAnsi="Arial"/>
                <w:color w:val="000000" w:themeColor="text1"/>
                <w:sz w:val="20"/>
                <w:szCs w:val="20"/>
              </w:rPr>
              <w:t>Mogućnost upravljanja načinom rada za goste. Minimalne postavke koje je moguće konfigurirati u načinu rada za goste:</w:t>
            </w:r>
          </w:p>
          <w:p w14:paraId="785D78C6" w14:textId="7B859A6B" w:rsidR="7B49B66A" w:rsidRDefault="7B49B66A" w:rsidP="007A289A">
            <w:pPr>
              <w:pStyle w:val="ListParagraph"/>
              <w:numPr>
                <w:ilvl w:val="0"/>
                <w:numId w:val="29"/>
              </w:numPr>
              <w:rPr>
                <w:rFonts w:eastAsiaTheme="minorEastAsia" w:cstheme="minorBidi"/>
                <w:color w:val="000000" w:themeColor="text1"/>
                <w:sz w:val="20"/>
                <w:szCs w:val="20"/>
              </w:rPr>
            </w:pPr>
            <w:r w:rsidRPr="7999B402">
              <w:rPr>
                <w:rFonts w:ascii="Arial" w:eastAsia="Arial" w:hAnsi="Arial"/>
                <w:color w:val="000000" w:themeColor="text1"/>
                <w:sz w:val="20"/>
                <w:szCs w:val="20"/>
              </w:rPr>
              <w:t>Udaljena instalacija aplikacija s blokiranjem lokalne instalacije svih ostalih aplikacija</w:t>
            </w:r>
          </w:p>
          <w:p w14:paraId="4228E324" w14:textId="07E4B60E" w:rsidR="7B49B66A" w:rsidRDefault="7B49B66A" w:rsidP="007A289A">
            <w:pPr>
              <w:pStyle w:val="ListParagraph"/>
              <w:numPr>
                <w:ilvl w:val="0"/>
                <w:numId w:val="29"/>
              </w:numPr>
              <w:rPr>
                <w:rFonts w:eastAsiaTheme="minorEastAsia" w:cstheme="minorBidi"/>
                <w:color w:val="000000" w:themeColor="text1"/>
                <w:sz w:val="20"/>
                <w:szCs w:val="20"/>
              </w:rPr>
            </w:pPr>
            <w:r w:rsidRPr="7999B402">
              <w:rPr>
                <w:rFonts w:ascii="Arial" w:eastAsia="Arial" w:hAnsi="Arial"/>
                <w:color w:val="000000" w:themeColor="text1"/>
                <w:sz w:val="20"/>
                <w:szCs w:val="20"/>
              </w:rPr>
              <w:t>Kontrola korištenja vanjskih uređaja za pohranu (blokiranje/samo čitanje/čitanje i pisanje)</w:t>
            </w:r>
          </w:p>
          <w:p w14:paraId="10AA09B3" w14:textId="1AC62B4E" w:rsidR="7B49B66A" w:rsidRDefault="7B49B66A" w:rsidP="007A289A">
            <w:pPr>
              <w:pStyle w:val="ListParagraph"/>
              <w:numPr>
                <w:ilvl w:val="0"/>
                <w:numId w:val="29"/>
              </w:numPr>
              <w:rPr>
                <w:rFonts w:eastAsiaTheme="minorEastAsia" w:cstheme="minorBidi"/>
                <w:color w:val="000000" w:themeColor="text1"/>
                <w:sz w:val="20"/>
                <w:szCs w:val="20"/>
              </w:rPr>
            </w:pPr>
            <w:r w:rsidRPr="7999B402">
              <w:rPr>
                <w:rFonts w:ascii="Arial" w:eastAsia="Arial" w:hAnsi="Arial"/>
                <w:color w:val="000000" w:themeColor="text1"/>
                <w:sz w:val="20"/>
                <w:szCs w:val="20"/>
              </w:rPr>
              <w:t>Maksimalno trajanje sesije (vremena nakon kojega se korisnik automatski odjavljuje)</w:t>
            </w:r>
          </w:p>
          <w:p w14:paraId="03013F3A" w14:textId="761BB467" w:rsidR="7B49B66A" w:rsidRDefault="7B49B66A" w:rsidP="007A289A">
            <w:pPr>
              <w:pStyle w:val="ListParagraph"/>
              <w:numPr>
                <w:ilvl w:val="0"/>
                <w:numId w:val="29"/>
              </w:numPr>
              <w:rPr>
                <w:rFonts w:eastAsiaTheme="minorEastAsia" w:cstheme="minorBidi"/>
                <w:color w:val="000000" w:themeColor="text1"/>
                <w:sz w:val="20"/>
                <w:szCs w:val="20"/>
              </w:rPr>
            </w:pPr>
            <w:r w:rsidRPr="7999B402">
              <w:rPr>
                <w:rFonts w:ascii="Arial" w:eastAsia="Arial" w:hAnsi="Arial"/>
                <w:color w:val="000000" w:themeColor="text1"/>
                <w:sz w:val="20"/>
                <w:szCs w:val="20"/>
              </w:rPr>
              <w:t>Blokiranje gašenja zadataka u upravitelju zadataka (task manager)</w:t>
            </w:r>
          </w:p>
          <w:p w14:paraId="38521FB2" w14:textId="16BD0DB8" w:rsidR="7B49B66A" w:rsidRDefault="7B49B66A" w:rsidP="007A289A">
            <w:pPr>
              <w:pStyle w:val="ListParagraph"/>
              <w:numPr>
                <w:ilvl w:val="0"/>
                <w:numId w:val="29"/>
              </w:numPr>
              <w:rPr>
                <w:rFonts w:eastAsiaTheme="minorEastAsia" w:cstheme="minorBidi"/>
                <w:color w:val="000000" w:themeColor="text1"/>
                <w:sz w:val="20"/>
                <w:szCs w:val="20"/>
              </w:rPr>
            </w:pPr>
            <w:r w:rsidRPr="7999B402">
              <w:rPr>
                <w:rFonts w:ascii="Arial" w:eastAsia="Arial" w:hAnsi="Arial"/>
                <w:color w:val="000000" w:themeColor="text1"/>
                <w:sz w:val="20"/>
                <w:szCs w:val="20"/>
              </w:rPr>
              <w:t>Podešavanje slike pozadine</w:t>
            </w:r>
          </w:p>
          <w:p w14:paraId="745F6EDB" w14:textId="74AF684A" w:rsidR="7B49B66A" w:rsidRDefault="7B49B66A" w:rsidP="007A289A">
            <w:pPr>
              <w:pStyle w:val="ListParagraph"/>
              <w:numPr>
                <w:ilvl w:val="0"/>
                <w:numId w:val="29"/>
              </w:numPr>
              <w:rPr>
                <w:rFonts w:eastAsiaTheme="minorEastAsia" w:cstheme="minorBidi"/>
                <w:color w:val="000000" w:themeColor="text1"/>
                <w:sz w:val="20"/>
                <w:szCs w:val="20"/>
              </w:rPr>
            </w:pPr>
            <w:r w:rsidRPr="7999B402">
              <w:rPr>
                <w:rFonts w:ascii="Arial" w:eastAsia="Arial" w:hAnsi="Arial"/>
                <w:color w:val="000000" w:themeColor="text1"/>
                <w:sz w:val="20"/>
                <w:szCs w:val="20"/>
              </w:rPr>
              <w:t>Ponašanje računala nakon određenog vremena neaktivnosti (vrijeme neaktivnosti, ulazak u mirovanje, odjava/gašenje)</w:t>
            </w:r>
          </w:p>
          <w:p w14:paraId="3422FB7B" w14:textId="050692FB" w:rsidR="7B49B66A" w:rsidRDefault="7B49B66A" w:rsidP="007A289A">
            <w:pPr>
              <w:pStyle w:val="ListParagraph"/>
              <w:numPr>
                <w:ilvl w:val="0"/>
                <w:numId w:val="29"/>
              </w:numPr>
              <w:rPr>
                <w:rFonts w:eastAsiaTheme="minorEastAsia" w:cstheme="minorBidi"/>
                <w:color w:val="000000" w:themeColor="text1"/>
                <w:sz w:val="20"/>
                <w:szCs w:val="20"/>
              </w:rPr>
            </w:pPr>
            <w:r w:rsidRPr="7999B402">
              <w:rPr>
                <w:rFonts w:ascii="Arial" w:eastAsia="Arial" w:hAnsi="Arial"/>
                <w:color w:val="000000" w:themeColor="text1"/>
                <w:sz w:val="20"/>
                <w:szCs w:val="20"/>
              </w:rPr>
              <w:t xml:space="preserve">Blokiranje i propuštanje URL-ova - navedenu funkcionalnost mora biti moguće postaviti korištenjem centralnog programskog rješenja za upravljanje uređajima za minimalno jedan od navedenih Internet preglednika koji je moguće instalirati na ponuđenom računalu. Firefox, Edge, </w:t>
            </w:r>
            <w:r w:rsidRPr="7999B402">
              <w:rPr>
                <w:rFonts w:ascii="Arial" w:eastAsia="Arial" w:hAnsi="Arial"/>
                <w:color w:val="000000" w:themeColor="text1"/>
                <w:sz w:val="20"/>
                <w:szCs w:val="20"/>
              </w:rPr>
              <w:lastRenderedPageBreak/>
              <w:t>Brave, Chrome, Opera</w:t>
            </w:r>
          </w:p>
          <w:p w14:paraId="1587CFC8" w14:textId="76E15FF7" w:rsidR="7999B402" w:rsidRDefault="7B49B66A" w:rsidP="007A289A">
            <w:pPr>
              <w:pStyle w:val="ListParagraph"/>
              <w:numPr>
                <w:ilvl w:val="0"/>
                <w:numId w:val="29"/>
              </w:numPr>
              <w:rPr>
                <w:rFonts w:eastAsiaTheme="minorEastAsia" w:cstheme="minorBidi"/>
                <w:color w:val="000000" w:themeColor="text1"/>
                <w:sz w:val="20"/>
                <w:szCs w:val="20"/>
              </w:rPr>
            </w:pPr>
            <w:r w:rsidRPr="18FEC25B">
              <w:rPr>
                <w:rFonts w:ascii="Arial" w:eastAsia="Arial" w:hAnsi="Arial"/>
                <w:color w:val="000000" w:themeColor="text1"/>
                <w:sz w:val="20"/>
                <w:szCs w:val="20"/>
              </w:rPr>
              <w:t>Podešavanje povijesti pretraživanja (uvijek pohrani ili uvijek obriši)- navedenu funkcionalnost mora biti moguće postaviti korištenjem centralnog programskog rješenja za upravljanje uređajima za minimalno jedan od navedenih Internet preglednika koji je moguće instalirati na ponuđenom računalu. Firefox, Edge, Brave, Chrome, Opera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3E6743" w14:textId="424D3249" w:rsidR="7999B402" w:rsidRDefault="7999B402" w:rsidP="7999B402">
            <w:pPr>
              <w:pStyle w:val="Normal2"/>
              <w:jc w:val="center"/>
              <w:rPr>
                <w:color w:val="000000" w:themeColor="text1"/>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8759BE" w14:textId="6BCBB3EF" w:rsidR="7999B402" w:rsidRDefault="7999B402" w:rsidP="7999B402">
            <w:pPr>
              <w:pStyle w:val="Normal2"/>
              <w:jc w:val="center"/>
              <w:rPr>
                <w:color w:val="000000" w:themeColor="text1"/>
                <w:lang w:val="hr-HR"/>
              </w:rPr>
            </w:pPr>
          </w:p>
        </w:tc>
      </w:tr>
      <w:tr w:rsidR="4E747441" w14:paraId="034F6144"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C3F597" w14:textId="7F0D5A4A" w:rsidR="4E747441" w:rsidRPr="00A5676A" w:rsidRDefault="70C48805" w:rsidP="363FDE88">
            <w:pPr>
              <w:pStyle w:val="Normal2"/>
              <w:jc w:val="center"/>
              <w:rPr>
                <w:rFonts w:eastAsiaTheme="minorEastAsia"/>
                <w:sz w:val="20"/>
                <w:lang w:val="hr-HR"/>
              </w:rPr>
            </w:pPr>
            <w:r w:rsidRPr="363FDE88">
              <w:rPr>
                <w:rFonts w:eastAsiaTheme="minorEastAsia"/>
                <w:sz w:val="20"/>
                <w:lang w:val="hr-HR"/>
              </w:rPr>
              <w:t>4</w:t>
            </w:r>
            <w:r w:rsidR="36092A1F" w:rsidRPr="363FDE88">
              <w:rPr>
                <w:rFonts w:eastAsiaTheme="minorEastAsia"/>
                <w:sz w:val="20"/>
                <w:lang w:val="hr-HR"/>
              </w:rPr>
              <w:t>5</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2C0E0813" w14:textId="00B29921" w:rsidR="4E747441" w:rsidRPr="00A5676A" w:rsidRDefault="4EF5D6E8" w:rsidP="4E747441">
            <w:pPr>
              <w:rPr>
                <w:rFonts w:ascii="Arial" w:hAnsi="Arial"/>
                <w:sz w:val="20"/>
                <w:szCs w:val="20"/>
              </w:rPr>
            </w:pPr>
            <w:r w:rsidRPr="2DA272BF">
              <w:rPr>
                <w:rFonts w:ascii="Arial" w:hAnsi="Arial"/>
                <w:sz w:val="20"/>
                <w:szCs w:val="20"/>
              </w:rPr>
              <w:t>Mogućnost isključivanja načina rada za goste i ograničavanja prijave samo na određene korisnike</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B52E8D" w14:textId="6871F93E" w:rsidR="4E747441" w:rsidRPr="00A5676A" w:rsidRDefault="4E747441" w:rsidP="4E747441">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82F603" w14:textId="375E49BD" w:rsidR="4E747441" w:rsidRPr="00A5676A" w:rsidRDefault="4E747441" w:rsidP="4E747441">
            <w:pPr>
              <w:pStyle w:val="Normal2"/>
              <w:jc w:val="center"/>
              <w:rPr>
                <w:lang w:val="hr-HR"/>
              </w:rPr>
            </w:pPr>
          </w:p>
        </w:tc>
      </w:tr>
      <w:tr w:rsidR="4E747441" w14:paraId="012EEE46"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FDABEE" w14:textId="3BF038D0" w:rsidR="4E747441" w:rsidRPr="00A5676A" w:rsidRDefault="70C48805" w:rsidP="363FDE88">
            <w:pPr>
              <w:pStyle w:val="Normal2"/>
              <w:jc w:val="center"/>
              <w:rPr>
                <w:rFonts w:eastAsiaTheme="minorEastAsia"/>
                <w:sz w:val="20"/>
                <w:lang w:val="hr-HR"/>
              </w:rPr>
            </w:pPr>
            <w:r w:rsidRPr="363FDE88">
              <w:rPr>
                <w:rFonts w:eastAsiaTheme="minorEastAsia"/>
                <w:sz w:val="20"/>
                <w:lang w:val="hr-HR"/>
              </w:rPr>
              <w:t>4</w:t>
            </w:r>
            <w:r w:rsidR="36092A1F" w:rsidRPr="363FDE88">
              <w:rPr>
                <w:rFonts w:eastAsiaTheme="minorEastAsia"/>
                <w:sz w:val="20"/>
                <w:lang w:val="hr-HR"/>
              </w:rPr>
              <w:t>6</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3E351AFF" w14:textId="468F40B7" w:rsidR="4E747441" w:rsidRPr="00A5676A" w:rsidRDefault="4EF5D6E8" w:rsidP="4E747441">
            <w:pPr>
              <w:rPr>
                <w:rFonts w:ascii="Arial" w:hAnsi="Arial"/>
                <w:sz w:val="20"/>
                <w:szCs w:val="20"/>
              </w:rPr>
            </w:pPr>
            <w:r w:rsidRPr="2DA272BF">
              <w:rPr>
                <w:rFonts w:ascii="Arial" w:hAnsi="Arial"/>
                <w:sz w:val="20"/>
                <w:szCs w:val="20"/>
              </w:rPr>
              <w:t xml:space="preserve">Mogućnost zaključavanja uređaja s prikazom poruke u slučaju </w:t>
            </w:r>
            <w:r w:rsidR="00547053" w:rsidRPr="2DA272BF">
              <w:rPr>
                <w:rFonts w:ascii="Arial" w:hAnsi="Arial"/>
                <w:sz w:val="20"/>
                <w:szCs w:val="20"/>
              </w:rPr>
              <w:t>k</w:t>
            </w:r>
            <w:r w:rsidRPr="2DA272BF">
              <w:rPr>
                <w:rFonts w:ascii="Arial" w:hAnsi="Arial"/>
                <w:sz w:val="20"/>
                <w:szCs w:val="20"/>
              </w:rPr>
              <w:t>rađe ili gubitka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664D20" w14:textId="14D599BE" w:rsidR="4E747441" w:rsidRPr="00A5676A" w:rsidRDefault="4E747441" w:rsidP="4E747441">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E31B85" w14:textId="14C5EB85" w:rsidR="4E747441" w:rsidRPr="00A5676A" w:rsidRDefault="4E747441" w:rsidP="4E747441">
            <w:pPr>
              <w:pStyle w:val="Normal2"/>
              <w:jc w:val="center"/>
              <w:rPr>
                <w:lang w:val="hr-HR"/>
              </w:rPr>
            </w:pPr>
          </w:p>
        </w:tc>
      </w:tr>
      <w:tr w:rsidR="123B2D63" w14:paraId="47449EF6"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3A1BD5" w14:textId="23AD45DD" w:rsidR="123B2D63" w:rsidRPr="00A5676A" w:rsidRDefault="70C48805" w:rsidP="363FDE88">
            <w:pPr>
              <w:pStyle w:val="Normal2"/>
              <w:jc w:val="center"/>
              <w:rPr>
                <w:rFonts w:eastAsiaTheme="minorEastAsia"/>
                <w:sz w:val="20"/>
                <w:lang w:val="hr-HR"/>
              </w:rPr>
            </w:pPr>
            <w:r w:rsidRPr="363FDE88">
              <w:rPr>
                <w:rFonts w:eastAsiaTheme="minorEastAsia"/>
                <w:sz w:val="20"/>
                <w:lang w:val="hr-HR"/>
              </w:rPr>
              <w:t>4</w:t>
            </w:r>
            <w:r w:rsidR="6311ED5D" w:rsidRPr="363FDE88">
              <w:rPr>
                <w:rFonts w:eastAsiaTheme="minorEastAsia"/>
                <w:sz w:val="20"/>
                <w:lang w:val="hr-HR"/>
              </w:rPr>
              <w:t>7</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3B07CB56" w14:textId="3476A471" w:rsidR="4EF5D6E8" w:rsidRPr="00A5676A" w:rsidRDefault="4EF5D6E8">
            <w:pPr>
              <w:rPr>
                <w:rFonts w:ascii="Arial" w:hAnsi="Arial"/>
                <w:sz w:val="20"/>
                <w:szCs w:val="20"/>
              </w:rPr>
            </w:pPr>
            <w:r w:rsidRPr="2DA272BF">
              <w:rPr>
                <w:rFonts w:ascii="Arial" w:hAnsi="Arial"/>
                <w:sz w:val="20"/>
                <w:szCs w:val="20"/>
              </w:rPr>
              <w:t>Mogućnost uključivanja kiosk moda s pokretanjem samo jedne aplikacije</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B8602B" w14:textId="2B822116" w:rsidR="123B2D63" w:rsidRPr="00A5676A" w:rsidRDefault="123B2D63" w:rsidP="123B2D63">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5A49D9" w14:textId="3CF1BDF8" w:rsidR="123B2D63" w:rsidRPr="00A5676A" w:rsidRDefault="123B2D63" w:rsidP="123B2D63">
            <w:pPr>
              <w:pStyle w:val="Normal2"/>
              <w:jc w:val="center"/>
              <w:rPr>
                <w:lang w:val="hr-HR"/>
              </w:rPr>
            </w:pPr>
          </w:p>
        </w:tc>
      </w:tr>
      <w:tr w:rsidR="123B2D63" w14:paraId="35F0A61F"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69167F" w14:textId="5EF03EFD" w:rsidR="123B2D63" w:rsidRPr="00A5676A" w:rsidRDefault="70C48805" w:rsidP="363FDE88">
            <w:pPr>
              <w:pStyle w:val="Normal2"/>
              <w:jc w:val="center"/>
              <w:rPr>
                <w:rFonts w:eastAsiaTheme="minorEastAsia"/>
                <w:sz w:val="20"/>
                <w:lang w:val="hr-HR"/>
              </w:rPr>
            </w:pPr>
            <w:r w:rsidRPr="363FDE88">
              <w:rPr>
                <w:rFonts w:eastAsiaTheme="minorEastAsia"/>
                <w:sz w:val="20"/>
                <w:lang w:val="hr-HR"/>
              </w:rPr>
              <w:t>4</w:t>
            </w:r>
            <w:r w:rsidR="2314DED0" w:rsidRPr="363FDE88">
              <w:rPr>
                <w:rFonts w:eastAsiaTheme="minorEastAsia"/>
                <w:sz w:val="20"/>
                <w:lang w:val="hr-HR"/>
              </w:rPr>
              <w:t>8</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6A25165B" w14:textId="78C18E22" w:rsidR="4EF5D6E8" w:rsidRPr="00A5676A" w:rsidRDefault="4EF5D6E8">
            <w:pPr>
              <w:rPr>
                <w:rFonts w:ascii="Arial" w:hAnsi="Arial"/>
                <w:sz w:val="20"/>
                <w:szCs w:val="20"/>
              </w:rPr>
            </w:pPr>
            <w:r w:rsidRPr="2DA272BF">
              <w:rPr>
                <w:rFonts w:ascii="Arial" w:hAnsi="Arial"/>
                <w:sz w:val="20"/>
                <w:szCs w:val="20"/>
              </w:rPr>
              <w:t>Mogućnost upravljanja inventarom (prikaz modela, serijskog broja, WiFi i Ethernet MAC adrese, verzija OS-a)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D53FF0" w14:textId="3C8915B8" w:rsidR="123B2D63" w:rsidRPr="00A5676A" w:rsidRDefault="123B2D63" w:rsidP="123B2D63">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34351D" w14:textId="160B374A" w:rsidR="123B2D63" w:rsidRPr="00A5676A" w:rsidRDefault="123B2D63" w:rsidP="123B2D63">
            <w:pPr>
              <w:pStyle w:val="Normal2"/>
              <w:jc w:val="center"/>
              <w:rPr>
                <w:lang w:val="hr-HR"/>
              </w:rPr>
            </w:pPr>
          </w:p>
        </w:tc>
      </w:tr>
      <w:tr w:rsidR="123B2D63" w14:paraId="229EE7E2"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6590DD" w14:textId="2CD6514D" w:rsidR="123B2D63" w:rsidRPr="00A5676A" w:rsidRDefault="70C48805" w:rsidP="363FDE88">
            <w:pPr>
              <w:pStyle w:val="Normal2"/>
              <w:jc w:val="center"/>
              <w:rPr>
                <w:rFonts w:eastAsiaTheme="minorEastAsia"/>
                <w:sz w:val="20"/>
                <w:lang w:val="hr-HR"/>
              </w:rPr>
            </w:pPr>
            <w:r w:rsidRPr="363FDE88">
              <w:rPr>
                <w:rFonts w:eastAsiaTheme="minorEastAsia"/>
                <w:sz w:val="20"/>
                <w:lang w:val="hr-HR"/>
              </w:rPr>
              <w:t>4</w:t>
            </w:r>
            <w:r w:rsidR="03D1B5F6" w:rsidRPr="363FDE88">
              <w:rPr>
                <w:rFonts w:eastAsiaTheme="minorEastAsia"/>
                <w:sz w:val="20"/>
                <w:lang w:val="hr-HR"/>
              </w:rPr>
              <w:t>9</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0AA9CB02" w14:textId="25272169" w:rsidR="123B2D63" w:rsidRPr="00A5676A" w:rsidRDefault="54B9C4C1" w:rsidP="007A289A">
            <w:pPr>
              <w:rPr>
                <w:rFonts w:ascii="Arial" w:eastAsia="Arial" w:hAnsi="Arial"/>
                <w:color w:val="000000" w:themeColor="text1"/>
                <w:sz w:val="20"/>
                <w:szCs w:val="20"/>
              </w:rPr>
            </w:pPr>
            <w:r w:rsidRPr="7999B402">
              <w:rPr>
                <w:rFonts w:ascii="Arial" w:eastAsia="Arial" w:hAnsi="Arial"/>
                <w:color w:val="000000" w:themeColor="text1"/>
                <w:sz w:val="20"/>
                <w:szCs w:val="20"/>
              </w:rPr>
              <w:t>Uključena podrška za mogućnost udaljene instalacije aplikacija i udaljenog konfiguriranja postavki po korisniku/grupi korisnika. Minimalne postavke koje je moguće konfigurirati po korisniku/grupi korisnika:</w:t>
            </w:r>
          </w:p>
          <w:p w14:paraId="230C3FB4" w14:textId="4F0ACAA6" w:rsidR="123B2D63" w:rsidRPr="00A5676A" w:rsidRDefault="54B9C4C1" w:rsidP="007A289A">
            <w:pPr>
              <w:pStyle w:val="ListParagraph"/>
              <w:numPr>
                <w:ilvl w:val="0"/>
                <w:numId w:val="30"/>
              </w:numPr>
              <w:rPr>
                <w:rFonts w:eastAsiaTheme="minorEastAsia" w:cstheme="minorBidi"/>
                <w:color w:val="000000" w:themeColor="text1"/>
                <w:sz w:val="20"/>
                <w:szCs w:val="20"/>
              </w:rPr>
            </w:pPr>
            <w:r w:rsidRPr="7999B402">
              <w:rPr>
                <w:rFonts w:ascii="Arial" w:eastAsia="Arial" w:hAnsi="Arial"/>
                <w:color w:val="000000" w:themeColor="text1"/>
                <w:sz w:val="20"/>
                <w:szCs w:val="20"/>
              </w:rPr>
              <w:t xml:space="preserve">Blokiranje lokalne instalacije svih ili odabranih aplikacija </w:t>
            </w:r>
          </w:p>
          <w:p w14:paraId="175B12F3" w14:textId="5B284BF3" w:rsidR="123B2D63" w:rsidRPr="00A5676A" w:rsidRDefault="54B9C4C1" w:rsidP="007A289A">
            <w:pPr>
              <w:pStyle w:val="ListParagraph"/>
              <w:numPr>
                <w:ilvl w:val="0"/>
                <w:numId w:val="30"/>
              </w:numPr>
              <w:rPr>
                <w:rFonts w:eastAsiaTheme="minorEastAsia" w:cstheme="minorBidi"/>
                <w:color w:val="000000" w:themeColor="text1"/>
                <w:sz w:val="20"/>
                <w:szCs w:val="20"/>
              </w:rPr>
            </w:pPr>
            <w:r w:rsidRPr="7999B402">
              <w:rPr>
                <w:rFonts w:ascii="Arial" w:eastAsia="Arial" w:hAnsi="Arial"/>
                <w:color w:val="000000" w:themeColor="text1"/>
                <w:sz w:val="20"/>
                <w:szCs w:val="20"/>
              </w:rPr>
              <w:t>Kontrola korištenja vanjskih uređaja za pohranu (blokiranje/samo čitanje/čitanje i pisanje)</w:t>
            </w:r>
          </w:p>
          <w:p w14:paraId="50DCFDDF" w14:textId="5576C340" w:rsidR="123B2D63" w:rsidRPr="00A5676A" w:rsidRDefault="54B9C4C1" w:rsidP="007A289A">
            <w:pPr>
              <w:pStyle w:val="ListParagraph"/>
              <w:numPr>
                <w:ilvl w:val="0"/>
                <w:numId w:val="30"/>
              </w:numPr>
              <w:rPr>
                <w:rFonts w:eastAsiaTheme="minorEastAsia" w:cstheme="minorBidi"/>
                <w:color w:val="000000" w:themeColor="text1"/>
                <w:sz w:val="20"/>
                <w:szCs w:val="20"/>
              </w:rPr>
            </w:pPr>
            <w:r w:rsidRPr="7999B402">
              <w:rPr>
                <w:rFonts w:ascii="Arial" w:eastAsia="Arial" w:hAnsi="Arial"/>
                <w:color w:val="000000" w:themeColor="text1"/>
                <w:sz w:val="20"/>
                <w:szCs w:val="20"/>
              </w:rPr>
              <w:t>Maksimalno trajanje sesije (vremena nakon kojega se korisnik automatski odjavljuje)</w:t>
            </w:r>
          </w:p>
          <w:p w14:paraId="253C94C2" w14:textId="366E85B9" w:rsidR="123B2D63" w:rsidRPr="00A5676A" w:rsidRDefault="54B9C4C1" w:rsidP="007A289A">
            <w:pPr>
              <w:pStyle w:val="ListParagraph"/>
              <w:numPr>
                <w:ilvl w:val="0"/>
                <w:numId w:val="30"/>
              </w:numPr>
              <w:rPr>
                <w:rFonts w:eastAsiaTheme="minorEastAsia" w:cstheme="minorBidi"/>
                <w:color w:val="000000" w:themeColor="text1"/>
                <w:sz w:val="20"/>
                <w:szCs w:val="20"/>
              </w:rPr>
            </w:pPr>
            <w:r w:rsidRPr="7999B402">
              <w:rPr>
                <w:rFonts w:ascii="Arial" w:eastAsia="Arial" w:hAnsi="Arial"/>
                <w:color w:val="000000" w:themeColor="text1"/>
                <w:sz w:val="20"/>
                <w:szCs w:val="20"/>
              </w:rPr>
              <w:t>Blokiranje gašenja zadataka u upravitelju zadataka (task manager)</w:t>
            </w:r>
          </w:p>
          <w:p w14:paraId="5217B803" w14:textId="324AA357" w:rsidR="123B2D63" w:rsidRPr="00A5676A" w:rsidRDefault="54B9C4C1" w:rsidP="007A289A">
            <w:pPr>
              <w:pStyle w:val="ListParagraph"/>
              <w:numPr>
                <w:ilvl w:val="0"/>
                <w:numId w:val="30"/>
              </w:numPr>
              <w:rPr>
                <w:rFonts w:eastAsiaTheme="minorEastAsia" w:cstheme="minorBidi"/>
                <w:color w:val="000000" w:themeColor="text1"/>
                <w:sz w:val="20"/>
                <w:szCs w:val="20"/>
              </w:rPr>
            </w:pPr>
            <w:r w:rsidRPr="7999B402">
              <w:rPr>
                <w:rFonts w:ascii="Arial" w:eastAsia="Arial" w:hAnsi="Arial"/>
                <w:color w:val="000000" w:themeColor="text1"/>
                <w:sz w:val="20"/>
                <w:szCs w:val="20"/>
              </w:rPr>
              <w:t>Podešavanje slike pozadine</w:t>
            </w:r>
          </w:p>
          <w:p w14:paraId="600B87AC" w14:textId="26029C2E" w:rsidR="123B2D63" w:rsidRPr="00A5676A" w:rsidRDefault="54B9C4C1" w:rsidP="007A289A">
            <w:pPr>
              <w:pStyle w:val="ListParagraph"/>
              <w:numPr>
                <w:ilvl w:val="0"/>
                <w:numId w:val="30"/>
              </w:numPr>
              <w:rPr>
                <w:rFonts w:eastAsiaTheme="minorEastAsia" w:cstheme="minorBidi"/>
                <w:color w:val="000000" w:themeColor="text1"/>
                <w:sz w:val="20"/>
                <w:szCs w:val="20"/>
              </w:rPr>
            </w:pPr>
            <w:r w:rsidRPr="7999B402">
              <w:rPr>
                <w:rFonts w:ascii="Arial" w:eastAsia="Arial" w:hAnsi="Arial"/>
                <w:color w:val="000000" w:themeColor="text1"/>
                <w:sz w:val="20"/>
                <w:szCs w:val="20"/>
              </w:rPr>
              <w:t xml:space="preserve">Ponašanje računala nakon određenog vremena neaktivnosti (vrijeme neaktivnosti, ulazak u mirovanje, zaključavanje ekrana/odjava) </w:t>
            </w:r>
          </w:p>
          <w:p w14:paraId="1CD2B690" w14:textId="52E87463" w:rsidR="123B2D63" w:rsidRPr="00A5676A" w:rsidRDefault="54B9C4C1" w:rsidP="007A289A">
            <w:pPr>
              <w:pStyle w:val="ListParagraph"/>
              <w:numPr>
                <w:ilvl w:val="0"/>
                <w:numId w:val="30"/>
              </w:numPr>
              <w:rPr>
                <w:rFonts w:eastAsiaTheme="minorEastAsia" w:cstheme="minorBidi"/>
                <w:color w:val="000000" w:themeColor="text1"/>
                <w:sz w:val="20"/>
                <w:szCs w:val="20"/>
              </w:rPr>
            </w:pPr>
            <w:r w:rsidRPr="7999B402">
              <w:rPr>
                <w:rFonts w:ascii="Arial" w:eastAsia="Arial" w:hAnsi="Arial"/>
                <w:color w:val="000000" w:themeColor="text1"/>
                <w:sz w:val="20"/>
                <w:szCs w:val="20"/>
              </w:rPr>
              <w:t xml:space="preserve">Blokiranje i propuštanje URL-ova - navedenu funkcionalnost mora biti moguće postaviti korištenjem centralnog </w:t>
            </w:r>
            <w:r w:rsidRPr="7999B402">
              <w:rPr>
                <w:rFonts w:ascii="Arial" w:eastAsia="Arial" w:hAnsi="Arial"/>
                <w:color w:val="000000" w:themeColor="text1"/>
                <w:sz w:val="20"/>
                <w:szCs w:val="20"/>
              </w:rPr>
              <w:lastRenderedPageBreak/>
              <w:t>programskog rješenja za upravljanje uređajima za minimalno jedan od navedenih Internet preglednika koji je moguće instalirati na ponuđenom računalu. Firefox, Edge, Brave, Chrome, Opera, Safari)</w:t>
            </w:r>
          </w:p>
          <w:p w14:paraId="1FFF501A" w14:textId="2294F2EA" w:rsidR="123B2D63" w:rsidRPr="00A5676A" w:rsidRDefault="54B9C4C1" w:rsidP="007A289A">
            <w:pPr>
              <w:pStyle w:val="ListParagraph"/>
              <w:numPr>
                <w:ilvl w:val="0"/>
                <w:numId w:val="30"/>
              </w:numPr>
              <w:rPr>
                <w:rFonts w:eastAsiaTheme="minorEastAsia" w:cstheme="minorBidi"/>
                <w:color w:val="000000" w:themeColor="text1"/>
                <w:sz w:val="20"/>
                <w:szCs w:val="20"/>
              </w:rPr>
            </w:pPr>
            <w:r w:rsidRPr="7999B402">
              <w:rPr>
                <w:rFonts w:ascii="Arial" w:eastAsia="Arial" w:hAnsi="Arial"/>
                <w:color w:val="000000" w:themeColor="text1"/>
                <w:sz w:val="20"/>
                <w:szCs w:val="20"/>
              </w:rPr>
              <w:t>Podešavanje povijesti pretraživanja (uvijek pohrani ili obriši) - navedenu funkcionalnost mora biti moguće postaviti korištenjem centralnog programskog rješenja za upravljanje uređajima za minimalno jedan od navedenih Internet preglednika koji je moguće instalirati na ponuđenom računalu. Firefox, Edge, Brave, Chrome, Opera, Safari)</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4F3EA6" w14:textId="0DC4B2EA" w:rsidR="123B2D63" w:rsidRPr="00A5676A" w:rsidRDefault="123B2D63" w:rsidP="123B2D63">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2CF787" w14:textId="2043ADDD" w:rsidR="123B2D63" w:rsidRPr="00A5676A" w:rsidRDefault="123B2D63" w:rsidP="123B2D63">
            <w:pPr>
              <w:pStyle w:val="Normal2"/>
              <w:jc w:val="center"/>
              <w:rPr>
                <w:lang w:val="hr-HR"/>
              </w:rPr>
            </w:pPr>
          </w:p>
        </w:tc>
      </w:tr>
      <w:tr w:rsidR="123B2D63" w14:paraId="087CA3B8"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A37933" w14:textId="61BB146F" w:rsidR="123B2D63" w:rsidRPr="00A5676A" w:rsidRDefault="1E784949" w:rsidP="363FDE88">
            <w:pPr>
              <w:pStyle w:val="Normal2"/>
              <w:jc w:val="center"/>
              <w:rPr>
                <w:rFonts w:eastAsiaTheme="minorEastAsia"/>
                <w:sz w:val="20"/>
                <w:lang w:val="hr-HR"/>
              </w:rPr>
            </w:pPr>
            <w:r w:rsidRPr="363FDE88">
              <w:rPr>
                <w:rFonts w:eastAsiaTheme="minorEastAsia"/>
                <w:sz w:val="20"/>
                <w:lang w:val="hr-HR"/>
              </w:rPr>
              <w:t>50</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70A17076" w14:textId="60476A33" w:rsidR="123B2D63" w:rsidRPr="00A5676A" w:rsidRDefault="4E532E5D" w:rsidP="007A289A">
            <w:pPr>
              <w:rPr>
                <w:rFonts w:ascii="Arial" w:eastAsia="Arial" w:hAnsi="Arial"/>
                <w:color w:val="000000" w:themeColor="text1"/>
                <w:sz w:val="20"/>
                <w:szCs w:val="20"/>
              </w:rPr>
            </w:pPr>
            <w:r w:rsidRPr="7999B402">
              <w:rPr>
                <w:rFonts w:ascii="Arial" w:eastAsia="Arial" w:hAnsi="Arial"/>
                <w:color w:val="000000" w:themeColor="text1"/>
                <w:sz w:val="20"/>
                <w:szCs w:val="20"/>
              </w:rPr>
              <w:t>Mogućnost upravljanja ažuriranjima OS-a (ograničavanje verzije, raspored ažuriranja)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1D84BB" w14:textId="291F309F" w:rsidR="123B2D63" w:rsidRPr="00A5676A" w:rsidRDefault="123B2D63" w:rsidP="123B2D63">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38BF09" w14:textId="385C562B" w:rsidR="123B2D63" w:rsidRPr="00A5676A" w:rsidRDefault="123B2D63" w:rsidP="123B2D63">
            <w:pPr>
              <w:pStyle w:val="Normal2"/>
              <w:jc w:val="center"/>
              <w:rPr>
                <w:lang w:val="hr-HR"/>
              </w:rPr>
            </w:pPr>
          </w:p>
        </w:tc>
      </w:tr>
      <w:tr w:rsidR="07C26660" w14:paraId="19FBFE6B"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5B35D2" w14:textId="525885F0" w:rsidR="07C26660" w:rsidRPr="00A5676A" w:rsidRDefault="28A977A1" w:rsidP="363FDE88">
            <w:pPr>
              <w:pStyle w:val="Normal2"/>
              <w:jc w:val="center"/>
              <w:rPr>
                <w:rFonts w:eastAsiaTheme="minorEastAsia"/>
                <w:sz w:val="20"/>
                <w:lang w:val="hr-HR"/>
              </w:rPr>
            </w:pPr>
            <w:r w:rsidRPr="363FDE88">
              <w:rPr>
                <w:rFonts w:eastAsiaTheme="minorEastAsia"/>
                <w:sz w:val="20"/>
                <w:lang w:val="hr-HR"/>
              </w:rPr>
              <w:t>51</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7269E77D" w14:textId="5F76C67B" w:rsidR="07C26660" w:rsidRPr="00A5676A" w:rsidRDefault="1C35851D" w:rsidP="007A289A">
            <w:pPr>
              <w:rPr>
                <w:rFonts w:ascii="Arial" w:eastAsia="Arial" w:hAnsi="Arial"/>
                <w:color w:val="000000" w:themeColor="text1"/>
                <w:sz w:val="20"/>
                <w:szCs w:val="20"/>
              </w:rPr>
            </w:pPr>
            <w:r w:rsidRPr="7999B402">
              <w:rPr>
                <w:rFonts w:ascii="Arial" w:eastAsia="Arial" w:hAnsi="Arial"/>
                <w:color w:val="000000" w:themeColor="text1"/>
                <w:sz w:val="20"/>
                <w:szCs w:val="20"/>
              </w:rPr>
              <w:t>Mogućnost upravljanja vremenskim zonama, jezikom, jezikom tipkovnice</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13F477" w14:textId="54366B23" w:rsidR="07C26660" w:rsidRPr="00A5676A" w:rsidRDefault="07C26660" w:rsidP="07C26660">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AD252F" w14:textId="33077DE1" w:rsidR="07C26660" w:rsidRPr="00A5676A" w:rsidRDefault="07C26660" w:rsidP="07C26660">
            <w:pPr>
              <w:pStyle w:val="Normal2"/>
              <w:jc w:val="center"/>
              <w:rPr>
                <w:lang w:val="hr-HR"/>
              </w:rPr>
            </w:pPr>
          </w:p>
        </w:tc>
      </w:tr>
      <w:tr w:rsidR="07C26660" w14:paraId="66F97DA2"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A1ABB9" w14:textId="35DCB0B1" w:rsidR="07C26660" w:rsidRPr="00A5676A" w:rsidRDefault="70C48805" w:rsidP="363FDE88">
            <w:pPr>
              <w:pStyle w:val="Normal2"/>
              <w:jc w:val="center"/>
              <w:rPr>
                <w:rFonts w:eastAsiaTheme="minorEastAsia"/>
                <w:sz w:val="20"/>
                <w:lang w:val="hr-HR"/>
              </w:rPr>
            </w:pPr>
            <w:r w:rsidRPr="363FDE88">
              <w:rPr>
                <w:rFonts w:eastAsiaTheme="minorEastAsia"/>
                <w:sz w:val="20"/>
                <w:lang w:val="hr-HR"/>
              </w:rPr>
              <w:t>5</w:t>
            </w:r>
            <w:r w:rsidR="29482111" w:rsidRPr="363FDE88">
              <w:rPr>
                <w:rFonts w:eastAsiaTheme="minorEastAsia"/>
                <w:sz w:val="20"/>
                <w:lang w:val="hr-HR"/>
              </w:rPr>
              <w:t>2</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24ED80A1" w14:textId="6AA93D1D" w:rsidR="07C26660" w:rsidRPr="00A5676A" w:rsidRDefault="4EF5D6E8" w:rsidP="007A289A">
            <w:pPr>
              <w:rPr>
                <w:rFonts w:ascii="Arial" w:hAnsi="Arial"/>
                <w:sz w:val="20"/>
                <w:szCs w:val="20"/>
              </w:rPr>
            </w:pPr>
            <w:r w:rsidRPr="2DA272BF">
              <w:rPr>
                <w:rFonts w:ascii="Arial" w:hAnsi="Arial"/>
                <w:sz w:val="20"/>
                <w:szCs w:val="20"/>
              </w:rPr>
              <w:t>Mogućnost izvještaja o prijavama na uređaj</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8559F3" w14:textId="4368F4BB" w:rsidR="07C26660" w:rsidRPr="00A5676A" w:rsidRDefault="07C26660" w:rsidP="07C26660">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D4D328" w14:textId="5ABF0714" w:rsidR="07C26660" w:rsidRPr="00A5676A" w:rsidRDefault="07C26660" w:rsidP="07C26660">
            <w:pPr>
              <w:pStyle w:val="Normal2"/>
              <w:jc w:val="center"/>
              <w:rPr>
                <w:lang w:val="hr-HR"/>
              </w:rPr>
            </w:pPr>
          </w:p>
        </w:tc>
      </w:tr>
      <w:tr w:rsidR="07C26660" w14:paraId="2B07E86F"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C50963" w14:textId="17DC7676" w:rsidR="07C26660" w:rsidRPr="00A5676A" w:rsidRDefault="70C48805" w:rsidP="363FDE88">
            <w:pPr>
              <w:pStyle w:val="Normal2"/>
              <w:jc w:val="center"/>
              <w:rPr>
                <w:rFonts w:eastAsiaTheme="minorEastAsia"/>
                <w:sz w:val="20"/>
                <w:lang w:val="hr-HR"/>
              </w:rPr>
            </w:pPr>
            <w:r w:rsidRPr="363FDE88">
              <w:rPr>
                <w:rFonts w:eastAsiaTheme="minorEastAsia"/>
                <w:sz w:val="20"/>
                <w:lang w:val="hr-HR"/>
              </w:rPr>
              <w:t>5</w:t>
            </w:r>
            <w:r w:rsidR="29482111" w:rsidRPr="363FDE88">
              <w:rPr>
                <w:rFonts w:eastAsiaTheme="minorEastAsia"/>
                <w:sz w:val="20"/>
                <w:lang w:val="hr-HR"/>
              </w:rPr>
              <w:t>3</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55205889" w14:textId="799A78F8" w:rsidR="07C26660" w:rsidRPr="00A5676A" w:rsidRDefault="3F064ADE" w:rsidP="007A289A">
            <w:pPr>
              <w:rPr>
                <w:rFonts w:ascii="Arial" w:eastAsia="Arial" w:hAnsi="Arial"/>
                <w:color w:val="000000" w:themeColor="text1"/>
                <w:sz w:val="20"/>
                <w:szCs w:val="20"/>
              </w:rPr>
            </w:pPr>
            <w:r w:rsidRPr="7999B402">
              <w:rPr>
                <w:rFonts w:ascii="Arial" w:eastAsia="Arial" w:hAnsi="Arial"/>
                <w:color w:val="000000" w:themeColor="text1"/>
                <w:sz w:val="20"/>
                <w:szCs w:val="20"/>
              </w:rPr>
              <w:t>Podešavanje bežičnih mreža na koje se uređaji mogu prijaviti i blokiranje ostalih bežičnih mreža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25DCA1" w14:textId="46650099" w:rsidR="07C26660" w:rsidRPr="00A5676A" w:rsidRDefault="07C26660" w:rsidP="07C26660">
            <w:pPr>
              <w:pStyle w:val="Normal2"/>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DEFA9D" w14:textId="1A292924" w:rsidR="07C26660" w:rsidRPr="00A5676A" w:rsidRDefault="07C26660" w:rsidP="07C26660">
            <w:pPr>
              <w:pStyle w:val="Normal2"/>
              <w:jc w:val="center"/>
              <w:rPr>
                <w:lang w:val="hr-HR"/>
              </w:rPr>
            </w:pPr>
          </w:p>
        </w:tc>
      </w:tr>
      <w:tr w:rsidR="418BA6CE" w14:paraId="041C7898" w14:textId="77777777" w:rsidTr="363FDE88">
        <w:trPr>
          <w:trHeight w:val="400"/>
        </w:trPr>
        <w:tc>
          <w:tcPr>
            <w:tcW w:w="9636" w:type="dxa"/>
            <w:gridSpan w:val="5"/>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4521B27F" w14:textId="3D5CA930" w:rsidR="5610A52F" w:rsidRPr="00A5676A" w:rsidRDefault="5610A52F" w:rsidP="418BA6CE">
            <w:pPr>
              <w:pStyle w:val="Normal2"/>
              <w:ind w:left="100"/>
              <w:jc w:val="center"/>
              <w:rPr>
                <w:sz w:val="20"/>
                <w:lang w:val="hr-HR"/>
              </w:rPr>
            </w:pPr>
            <w:r w:rsidRPr="2DA272BF">
              <w:rPr>
                <w:rFonts w:eastAsiaTheme="minorEastAsia"/>
                <w:b/>
                <w:sz w:val="20"/>
                <w:lang w:val="hr-HR"/>
              </w:rPr>
              <w:t>Jamstvo</w:t>
            </w:r>
          </w:p>
        </w:tc>
      </w:tr>
      <w:tr w:rsidR="003354A3" w:rsidRPr="008C3BA9" w14:paraId="1D78D1FF" w14:textId="77777777" w:rsidTr="363FDE88">
        <w:tc>
          <w:tcPr>
            <w:tcW w:w="1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8B330C" w14:textId="77DE9583" w:rsidR="003354A3" w:rsidRPr="00A5676A" w:rsidRDefault="70C48805" w:rsidP="363FDE88">
            <w:pPr>
              <w:pStyle w:val="Normal2"/>
              <w:ind w:left="100"/>
              <w:jc w:val="center"/>
              <w:rPr>
                <w:sz w:val="20"/>
                <w:lang w:val="hr-HR"/>
              </w:rPr>
            </w:pPr>
            <w:r w:rsidRPr="363FDE88">
              <w:rPr>
                <w:rFonts w:eastAsiaTheme="minorEastAsia"/>
                <w:sz w:val="20"/>
                <w:lang w:val="hr-HR"/>
              </w:rPr>
              <w:t>5</w:t>
            </w:r>
            <w:r w:rsidR="3EFCEBF3" w:rsidRPr="363FDE88">
              <w:rPr>
                <w:rFonts w:eastAsiaTheme="minorEastAsia"/>
                <w:sz w:val="20"/>
                <w:lang w:val="hr-HR"/>
              </w:rPr>
              <w:t>4</w:t>
            </w:r>
          </w:p>
        </w:tc>
        <w:tc>
          <w:tcPr>
            <w:tcW w:w="3402"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1EA1C388" w14:textId="361FB077" w:rsidR="003354A3" w:rsidRPr="00A5676A" w:rsidRDefault="4FAED0E2" w:rsidP="007A289A">
            <w:pPr>
              <w:pStyle w:val="Normal2"/>
              <w:rPr>
                <w:color w:val="000000" w:themeColor="text1"/>
                <w:sz w:val="20"/>
                <w:lang w:val="hr-HR"/>
              </w:rPr>
            </w:pPr>
            <w:r w:rsidRPr="7999B402">
              <w:rPr>
                <w:color w:val="000000" w:themeColor="text1"/>
                <w:sz w:val="20"/>
                <w:lang w:val="hr-HR"/>
              </w:rPr>
              <w:t>Jamstvo: uključeno jamstvo dobavljača na period od minimalno 5 godina za uređaj (osim baterije na minimalno 1 godinu), operativni sustav i centralno programsko rješenje za upravljanje uređajima</w:t>
            </w:r>
          </w:p>
        </w:tc>
        <w:tc>
          <w:tcPr>
            <w:tcW w:w="223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1FD38A" w14:textId="77777777" w:rsidR="003354A3" w:rsidRPr="00A5676A" w:rsidRDefault="003354A3" w:rsidP="003354A3">
            <w:pPr>
              <w:pStyle w:val="Normal2"/>
              <w:ind w:left="100"/>
              <w:jc w:val="center"/>
              <w:rPr>
                <w:lang w:val="hr-HR"/>
              </w:rPr>
            </w:pPr>
          </w:p>
        </w:tc>
        <w:tc>
          <w:tcPr>
            <w:tcW w:w="300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E2DD96" w14:textId="77777777" w:rsidR="003354A3" w:rsidRPr="00A5676A" w:rsidRDefault="003354A3" w:rsidP="003354A3">
            <w:pPr>
              <w:pStyle w:val="Normal2"/>
              <w:ind w:left="100"/>
              <w:jc w:val="center"/>
              <w:rPr>
                <w:lang w:val="hr-HR"/>
              </w:rPr>
            </w:pPr>
          </w:p>
        </w:tc>
      </w:tr>
    </w:tbl>
    <w:p w14:paraId="613A9F90" w14:textId="15C8E665" w:rsidR="004A329D" w:rsidRPr="00A5676A" w:rsidRDefault="004A329D">
      <w:pPr>
        <w:spacing w:after="160" w:line="259" w:lineRule="auto"/>
        <w:rPr>
          <w:rFonts w:ascii="Arial" w:hAnsi="Arial"/>
        </w:rPr>
      </w:pPr>
    </w:p>
    <w:tbl>
      <w:tblPr>
        <w:tblW w:w="5000" w:type="pct"/>
        <w:tblLayout w:type="fixed"/>
        <w:tblLook w:val="0600" w:firstRow="0" w:lastRow="0" w:firstColumn="0" w:lastColumn="0" w:noHBand="1" w:noVBand="1"/>
      </w:tblPr>
      <w:tblGrid>
        <w:gridCol w:w="752"/>
        <w:gridCol w:w="3431"/>
        <w:gridCol w:w="1498"/>
        <w:gridCol w:w="3755"/>
      </w:tblGrid>
      <w:tr w:rsidR="00A443E1" w:rsidRPr="008C3BA9" w14:paraId="7725B245" w14:textId="77777777" w:rsidTr="7999B402">
        <w:trPr>
          <w:trHeight w:val="420"/>
        </w:trPr>
        <w:tc>
          <w:tcPr>
            <w:tcW w:w="991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084C6E07" w14:textId="60641819" w:rsidR="00A443E1" w:rsidRPr="00A5676A" w:rsidRDefault="00333B19" w:rsidP="008230DE">
            <w:pPr>
              <w:pStyle w:val="Normal2"/>
              <w:numPr>
                <w:ilvl w:val="0"/>
                <w:numId w:val="28"/>
              </w:numPr>
              <w:jc w:val="both"/>
              <w:rPr>
                <w:rFonts w:eastAsiaTheme="minorEastAsia"/>
                <w:b/>
                <w:sz w:val="28"/>
                <w:szCs w:val="28"/>
                <w:lang w:val="hr-HR"/>
              </w:rPr>
            </w:pPr>
            <w:r w:rsidRPr="2DA272BF">
              <w:rPr>
                <w:rFonts w:eastAsiaTheme="minorEastAsia"/>
                <w:b/>
                <w:sz w:val="28"/>
                <w:szCs w:val="28"/>
                <w:lang w:val="hr-HR"/>
              </w:rPr>
              <w:t xml:space="preserve">Ormar </w:t>
            </w:r>
            <w:r w:rsidR="00A443E1" w:rsidRPr="2DA272BF">
              <w:rPr>
                <w:rFonts w:eastAsiaTheme="minorEastAsia"/>
                <w:b/>
                <w:sz w:val="28"/>
                <w:szCs w:val="28"/>
                <w:lang w:val="hr-HR"/>
              </w:rPr>
              <w:t>za pohranu i punjenje uređaja</w:t>
            </w:r>
            <w:r w:rsidR="004E155E">
              <w:rPr>
                <w:rFonts w:eastAsiaTheme="minorEastAsia"/>
                <w:b/>
                <w:bCs/>
                <w:sz w:val="28"/>
                <w:szCs w:val="28"/>
                <w:lang w:val="hr-HR"/>
              </w:rPr>
              <w:t xml:space="preserve"> </w:t>
            </w:r>
          </w:p>
        </w:tc>
      </w:tr>
      <w:tr w:rsidR="00A443E1" w:rsidRPr="008C3BA9" w14:paraId="16CC7945" w14:textId="77777777" w:rsidTr="7999B402">
        <w:trPr>
          <w:trHeight w:val="420"/>
        </w:trPr>
        <w:tc>
          <w:tcPr>
            <w:tcW w:w="991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bottom"/>
          </w:tcPr>
          <w:p w14:paraId="7C34F5F4" w14:textId="748FFF99" w:rsidR="00A443E1" w:rsidRPr="00A5676A" w:rsidRDefault="00074899" w:rsidP="00DF63E6">
            <w:pPr>
              <w:pStyle w:val="Normal2"/>
              <w:jc w:val="both"/>
              <w:rPr>
                <w:rFonts w:eastAsiaTheme="minorEastAsia"/>
                <w:b/>
                <w:sz w:val="28"/>
                <w:szCs w:val="28"/>
                <w:lang w:val="hr-HR"/>
              </w:rPr>
            </w:pPr>
            <w:r w:rsidRPr="2DA272BF">
              <w:rPr>
                <w:rFonts w:eastAsiaTheme="minorEastAsia"/>
                <w:b/>
                <w:bCs/>
                <w:sz w:val="20"/>
                <w:lang w:val="hr-HR"/>
              </w:rPr>
              <w:t>Naziv proizvođača:</w:t>
            </w:r>
          </w:p>
        </w:tc>
      </w:tr>
      <w:tr w:rsidR="00A443E1" w:rsidRPr="008C3BA9" w14:paraId="0212BB34" w14:textId="77777777" w:rsidTr="7999B402">
        <w:trPr>
          <w:trHeight w:val="420"/>
        </w:trPr>
        <w:tc>
          <w:tcPr>
            <w:tcW w:w="991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bottom"/>
          </w:tcPr>
          <w:p w14:paraId="3D5507A3" w14:textId="62A6D61B" w:rsidR="00A443E1" w:rsidRPr="00A5676A" w:rsidRDefault="00074899" w:rsidP="00DF63E6">
            <w:pPr>
              <w:pStyle w:val="Normal2"/>
              <w:jc w:val="both"/>
              <w:rPr>
                <w:rFonts w:eastAsiaTheme="minorEastAsia"/>
                <w:b/>
                <w:sz w:val="28"/>
                <w:szCs w:val="28"/>
                <w:lang w:val="hr-HR"/>
              </w:rPr>
            </w:pPr>
            <w:r w:rsidRPr="2DA272BF">
              <w:rPr>
                <w:rFonts w:eastAsiaTheme="minorEastAsia"/>
                <w:b/>
                <w:bCs/>
                <w:sz w:val="20"/>
                <w:lang w:val="hr-HR"/>
              </w:rPr>
              <w:t>Naziv modela:</w:t>
            </w:r>
          </w:p>
        </w:tc>
      </w:tr>
      <w:tr w:rsidR="00A443E1" w:rsidRPr="008C3BA9" w14:paraId="6B2FB9C0" w14:textId="77777777" w:rsidTr="7999B402">
        <w:tc>
          <w:tcPr>
            <w:tcW w:w="781"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23A47C34" w14:textId="04B5AA24" w:rsidR="00A443E1" w:rsidRPr="00A5676A" w:rsidRDefault="00A443E1" w:rsidP="00DF63E6">
            <w:pPr>
              <w:pStyle w:val="Normal2"/>
              <w:ind w:left="100"/>
              <w:jc w:val="center"/>
              <w:rPr>
                <w:lang w:val="hr-HR"/>
              </w:rPr>
            </w:pPr>
            <w:r w:rsidRPr="2DA272BF">
              <w:rPr>
                <w:rFonts w:eastAsiaTheme="minorEastAsia"/>
                <w:sz w:val="20"/>
                <w:lang w:val="hr-HR"/>
              </w:rPr>
              <w:t>Redni broj</w:t>
            </w:r>
          </w:p>
        </w:tc>
        <w:tc>
          <w:tcPr>
            <w:tcW w:w="3610"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83DA737" w14:textId="456102AA" w:rsidR="00A443E1" w:rsidRPr="00A5676A" w:rsidRDefault="00074899" w:rsidP="00DF63E6">
            <w:pPr>
              <w:pStyle w:val="Normal2"/>
              <w:ind w:left="100"/>
              <w:jc w:val="center"/>
              <w:rPr>
                <w:lang w:val="hr-HR"/>
              </w:rPr>
            </w:pPr>
            <w:r w:rsidRPr="2DA272BF">
              <w:rPr>
                <w:rFonts w:eastAsiaTheme="minorEastAsia"/>
                <w:sz w:val="20"/>
                <w:lang w:val="hr-HR"/>
              </w:rPr>
              <w:t>Tražena specifikacija</w:t>
            </w:r>
          </w:p>
        </w:tc>
        <w:tc>
          <w:tcPr>
            <w:tcW w:w="156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4081BBAC" w14:textId="77777777" w:rsidR="00074899" w:rsidRPr="00A5676A" w:rsidRDefault="00074899" w:rsidP="2DA272BF">
            <w:pPr>
              <w:jc w:val="center"/>
              <w:rPr>
                <w:rFonts w:ascii="Arial" w:eastAsiaTheme="minorEastAsia" w:hAnsi="Arial"/>
                <w:color w:val="000000"/>
                <w:sz w:val="20"/>
                <w:szCs w:val="20"/>
              </w:rPr>
            </w:pPr>
            <w:r w:rsidRPr="2DA272BF">
              <w:rPr>
                <w:rFonts w:ascii="Arial" w:eastAsiaTheme="minorEastAsia" w:hAnsi="Arial"/>
                <w:color w:val="000000" w:themeColor="text1"/>
                <w:sz w:val="20"/>
                <w:szCs w:val="20"/>
              </w:rPr>
              <w:t>Ponuđena specifikacija</w:t>
            </w:r>
          </w:p>
          <w:p w14:paraId="7044CF08" w14:textId="4C0998D7" w:rsidR="00A443E1" w:rsidRPr="00A5676A" w:rsidRDefault="00074899" w:rsidP="00DF63E6">
            <w:pPr>
              <w:pStyle w:val="Normal2"/>
              <w:ind w:left="100"/>
              <w:jc w:val="center"/>
              <w:rPr>
                <w:lang w:val="hr-HR"/>
              </w:rPr>
            </w:pPr>
            <w:r w:rsidRPr="2DA272BF">
              <w:rPr>
                <w:rFonts w:eastAsiaTheme="minorEastAsia"/>
                <w:sz w:val="20"/>
                <w:lang w:val="hr-HR"/>
              </w:rPr>
              <w:t>(popunjava Ponuditelj)</w:t>
            </w:r>
          </w:p>
        </w:tc>
        <w:tc>
          <w:tcPr>
            <w:tcW w:w="3952"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5B01E428" w14:textId="77777777" w:rsidR="00074899" w:rsidRPr="00A5676A" w:rsidRDefault="00074899" w:rsidP="2DA272BF">
            <w:pPr>
              <w:jc w:val="center"/>
              <w:rPr>
                <w:rFonts w:ascii="Arial" w:eastAsiaTheme="minorEastAsia" w:hAnsi="Arial"/>
                <w:color w:val="000000"/>
                <w:sz w:val="20"/>
                <w:szCs w:val="20"/>
              </w:rPr>
            </w:pPr>
            <w:r w:rsidRPr="2DA272BF">
              <w:rPr>
                <w:rFonts w:ascii="Arial" w:eastAsiaTheme="minorEastAsia" w:hAnsi="Arial"/>
                <w:color w:val="000000" w:themeColor="text1"/>
                <w:sz w:val="20"/>
                <w:szCs w:val="20"/>
              </w:rPr>
              <w:t>Bilješke, napomene, reference na tehničku dokumentaciju</w:t>
            </w:r>
          </w:p>
          <w:p w14:paraId="1AC74F09" w14:textId="729AA9F8" w:rsidR="00A443E1" w:rsidRPr="00A5676A" w:rsidRDefault="00074899" w:rsidP="00DF63E6">
            <w:pPr>
              <w:pStyle w:val="Normal2"/>
              <w:ind w:left="100"/>
              <w:jc w:val="center"/>
              <w:rPr>
                <w:lang w:val="hr-HR"/>
              </w:rPr>
            </w:pPr>
            <w:r w:rsidRPr="2DA272BF">
              <w:rPr>
                <w:rFonts w:eastAsiaTheme="minorEastAsia"/>
                <w:sz w:val="20"/>
                <w:lang w:val="hr-HR"/>
              </w:rPr>
              <w:t>(popunjava Ponuditelj)</w:t>
            </w:r>
          </w:p>
        </w:tc>
      </w:tr>
      <w:tr w:rsidR="00A443E1" w:rsidRPr="008C3BA9" w14:paraId="136205BD" w14:textId="77777777" w:rsidTr="7999B402">
        <w:trPr>
          <w:trHeight w:val="420"/>
        </w:trPr>
        <w:tc>
          <w:tcPr>
            <w:tcW w:w="9912" w:type="dxa"/>
            <w:gridSpan w:val="4"/>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bottom"/>
          </w:tcPr>
          <w:p w14:paraId="20F5DE68" w14:textId="77777777" w:rsidR="00A443E1" w:rsidRPr="00A5676A" w:rsidRDefault="00A443E1" w:rsidP="00DF63E6">
            <w:pPr>
              <w:pStyle w:val="Normal2"/>
              <w:ind w:left="100"/>
              <w:jc w:val="center"/>
              <w:rPr>
                <w:lang w:val="hr-HR"/>
              </w:rPr>
            </w:pPr>
            <w:r w:rsidRPr="2DA272BF">
              <w:rPr>
                <w:rFonts w:eastAsiaTheme="minorEastAsia"/>
                <w:b/>
                <w:sz w:val="20"/>
                <w:lang w:val="hr-HR"/>
              </w:rPr>
              <w:lastRenderedPageBreak/>
              <w:t>Opće karakteristike uređaja</w:t>
            </w:r>
          </w:p>
        </w:tc>
      </w:tr>
      <w:tr w:rsidR="00A443E1" w:rsidRPr="008C3BA9" w14:paraId="736D5509" w14:textId="77777777" w:rsidTr="7999B402">
        <w:tc>
          <w:tcPr>
            <w:tcW w:w="78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82E1DA" w14:textId="77777777" w:rsidR="00A443E1" w:rsidRPr="00A5676A" w:rsidRDefault="00A443E1" w:rsidP="00DF63E6">
            <w:pPr>
              <w:pStyle w:val="Normal2"/>
              <w:ind w:left="100"/>
              <w:jc w:val="center"/>
              <w:rPr>
                <w:lang w:val="hr-HR"/>
              </w:rPr>
            </w:pPr>
            <w:r w:rsidRPr="2DA272BF">
              <w:rPr>
                <w:rFonts w:eastAsiaTheme="minorEastAsia"/>
                <w:sz w:val="20"/>
                <w:lang w:val="hr-HR"/>
              </w:rPr>
              <w:t>1</w:t>
            </w:r>
          </w:p>
        </w:tc>
        <w:tc>
          <w:tcPr>
            <w:tcW w:w="3610" w:type="dxa"/>
            <w:tcBorders>
              <w:bottom w:val="single" w:sz="8" w:space="0" w:color="000000" w:themeColor="text1"/>
              <w:right w:val="single" w:sz="8" w:space="0" w:color="000000" w:themeColor="text1"/>
            </w:tcBorders>
            <w:tcMar>
              <w:top w:w="100" w:type="dxa"/>
              <w:left w:w="100" w:type="dxa"/>
              <w:bottom w:w="100" w:type="dxa"/>
              <w:right w:w="100" w:type="dxa"/>
            </w:tcMar>
          </w:tcPr>
          <w:p w14:paraId="621F38E4" w14:textId="0FE3679E" w:rsidR="00A443E1" w:rsidRPr="00A5676A" w:rsidRDefault="75539BA3" w:rsidP="52ADD260">
            <w:pPr>
              <w:pStyle w:val="Normal2"/>
              <w:rPr>
                <w:rFonts w:eastAsiaTheme="minorEastAsia"/>
                <w:sz w:val="20"/>
                <w:lang w:val="hr-HR"/>
              </w:rPr>
            </w:pPr>
            <w:r w:rsidRPr="2DA272BF">
              <w:rPr>
                <w:rFonts w:eastAsiaTheme="minorEastAsia"/>
                <w:sz w:val="20"/>
                <w:lang w:val="hr-HR"/>
              </w:rPr>
              <w:t xml:space="preserve">Samostojeći ormarić za pohranu </w:t>
            </w:r>
            <w:r w:rsidR="00763506" w:rsidRPr="2DA272BF">
              <w:rPr>
                <w:rFonts w:eastAsiaTheme="minorEastAsia"/>
                <w:sz w:val="20"/>
                <w:lang w:val="hr-HR"/>
              </w:rPr>
              <w:t>i</w:t>
            </w:r>
            <w:r w:rsidRPr="2DA272BF">
              <w:rPr>
                <w:rFonts w:eastAsiaTheme="minorEastAsia"/>
                <w:sz w:val="20"/>
                <w:lang w:val="hr-HR"/>
              </w:rPr>
              <w:t xml:space="preserve"> punjenje uređaja s vratima sa mogućnošću zaključavanja</w:t>
            </w:r>
          </w:p>
        </w:tc>
        <w:tc>
          <w:tcPr>
            <w:tcW w:w="156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D674B8" w14:textId="77777777" w:rsidR="00A443E1" w:rsidRPr="00A5676A" w:rsidRDefault="00A443E1" w:rsidP="00DF63E6">
            <w:pPr>
              <w:pStyle w:val="Normal2"/>
              <w:ind w:left="100"/>
              <w:jc w:val="center"/>
              <w:rPr>
                <w:lang w:val="hr-HR"/>
              </w:rPr>
            </w:pPr>
          </w:p>
        </w:tc>
        <w:tc>
          <w:tcPr>
            <w:tcW w:w="395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489447" w14:textId="77777777" w:rsidR="00A443E1" w:rsidRPr="00A5676A" w:rsidRDefault="00A443E1" w:rsidP="00DF63E6">
            <w:pPr>
              <w:pStyle w:val="Normal2"/>
              <w:ind w:left="100"/>
              <w:jc w:val="center"/>
              <w:rPr>
                <w:lang w:val="hr-HR"/>
              </w:rPr>
            </w:pPr>
          </w:p>
        </w:tc>
      </w:tr>
      <w:tr w:rsidR="58BADFF2" w14:paraId="2B69BB38" w14:textId="77777777" w:rsidTr="7999B402">
        <w:tc>
          <w:tcPr>
            <w:tcW w:w="78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E64D9A" w14:textId="28603804" w:rsidR="58BADFF2" w:rsidRPr="00A5676A" w:rsidRDefault="00C61600" w:rsidP="58BADFF2">
            <w:pPr>
              <w:pStyle w:val="Normal2"/>
              <w:jc w:val="center"/>
              <w:rPr>
                <w:rFonts w:eastAsiaTheme="minorEastAsia"/>
                <w:sz w:val="20"/>
                <w:lang w:val="hr-HR"/>
              </w:rPr>
            </w:pPr>
            <w:r w:rsidRPr="2DA272BF">
              <w:rPr>
                <w:rFonts w:eastAsiaTheme="minorEastAsia"/>
                <w:sz w:val="20"/>
                <w:lang w:val="hr-HR"/>
              </w:rPr>
              <w:t>2</w:t>
            </w:r>
          </w:p>
        </w:tc>
        <w:tc>
          <w:tcPr>
            <w:tcW w:w="3610" w:type="dxa"/>
            <w:tcBorders>
              <w:bottom w:val="single" w:sz="8" w:space="0" w:color="000000" w:themeColor="text1"/>
              <w:right w:val="single" w:sz="8" w:space="0" w:color="000000" w:themeColor="text1"/>
            </w:tcBorders>
            <w:tcMar>
              <w:top w:w="100" w:type="dxa"/>
              <w:left w:w="100" w:type="dxa"/>
              <w:bottom w:w="100" w:type="dxa"/>
              <w:right w:w="100" w:type="dxa"/>
            </w:tcMar>
          </w:tcPr>
          <w:p w14:paraId="6E42AD71" w14:textId="0EA18106" w:rsidR="4B364195" w:rsidRPr="00A5676A" w:rsidRDefault="4B364195" w:rsidP="58BADFF2">
            <w:pPr>
              <w:pStyle w:val="Normal2"/>
              <w:rPr>
                <w:rFonts w:eastAsiaTheme="minorEastAsia"/>
                <w:sz w:val="20"/>
                <w:lang w:val="hr-HR"/>
              </w:rPr>
            </w:pPr>
            <w:r w:rsidRPr="2DA272BF">
              <w:rPr>
                <w:rFonts w:eastAsiaTheme="minorEastAsia"/>
                <w:sz w:val="20"/>
                <w:lang w:val="hr-HR"/>
              </w:rPr>
              <w:t xml:space="preserve">Ormarić mora biti kompatibilan za pohranu </w:t>
            </w:r>
            <w:r w:rsidR="001C0830">
              <w:rPr>
                <w:rFonts w:eastAsiaTheme="minorEastAsia"/>
                <w:sz w:val="20"/>
                <w:lang w:val="hr-HR"/>
              </w:rPr>
              <w:t>i</w:t>
            </w:r>
            <w:r w:rsidRPr="2DA272BF">
              <w:rPr>
                <w:rFonts w:eastAsiaTheme="minorEastAsia"/>
                <w:sz w:val="20"/>
                <w:lang w:val="hr-HR"/>
              </w:rPr>
              <w:t xml:space="preserve"> punjenje ponuđenih učeničkih uređaja</w:t>
            </w:r>
          </w:p>
        </w:tc>
        <w:tc>
          <w:tcPr>
            <w:tcW w:w="156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3DF81B" w14:textId="4E8F0C05" w:rsidR="58BADFF2" w:rsidRPr="00A5676A" w:rsidRDefault="58BADFF2" w:rsidP="58BADFF2">
            <w:pPr>
              <w:pStyle w:val="Normal2"/>
              <w:jc w:val="center"/>
              <w:rPr>
                <w:lang w:val="hr-HR"/>
              </w:rPr>
            </w:pPr>
          </w:p>
        </w:tc>
        <w:tc>
          <w:tcPr>
            <w:tcW w:w="395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7CC6EF" w14:textId="39202F02" w:rsidR="58BADFF2" w:rsidRPr="00A5676A" w:rsidRDefault="58BADFF2" w:rsidP="58BADFF2">
            <w:pPr>
              <w:pStyle w:val="Normal2"/>
              <w:jc w:val="center"/>
              <w:rPr>
                <w:lang w:val="hr-HR"/>
              </w:rPr>
            </w:pPr>
          </w:p>
        </w:tc>
      </w:tr>
      <w:tr w:rsidR="00A443E1" w:rsidRPr="008C3BA9" w14:paraId="532CD0D3" w14:textId="77777777" w:rsidTr="7999B402">
        <w:trPr>
          <w:trHeight w:val="400"/>
        </w:trPr>
        <w:tc>
          <w:tcPr>
            <w:tcW w:w="9912" w:type="dxa"/>
            <w:gridSpan w:val="4"/>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bottom"/>
          </w:tcPr>
          <w:p w14:paraId="44643407" w14:textId="77777777" w:rsidR="00A443E1" w:rsidRPr="00A5676A" w:rsidRDefault="00A443E1" w:rsidP="00DF63E6">
            <w:pPr>
              <w:pStyle w:val="Normal2"/>
              <w:ind w:left="100"/>
              <w:jc w:val="center"/>
              <w:rPr>
                <w:lang w:val="hr-HR"/>
              </w:rPr>
            </w:pPr>
            <w:r w:rsidRPr="2DA272BF">
              <w:rPr>
                <w:rFonts w:eastAsiaTheme="minorEastAsia"/>
                <w:b/>
                <w:sz w:val="20"/>
                <w:lang w:val="hr-HR"/>
              </w:rPr>
              <w:t>Konstrukcija</w:t>
            </w:r>
          </w:p>
        </w:tc>
      </w:tr>
      <w:tr w:rsidR="00A443E1" w:rsidRPr="008C3BA9" w14:paraId="73B02DB9" w14:textId="77777777" w:rsidTr="7999B402">
        <w:tc>
          <w:tcPr>
            <w:tcW w:w="78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541826" w14:textId="6DA12B16" w:rsidR="00A443E1" w:rsidRPr="00A5676A" w:rsidRDefault="00C61600" w:rsidP="00DF63E6">
            <w:pPr>
              <w:pStyle w:val="Normal2"/>
              <w:ind w:left="100"/>
              <w:jc w:val="center"/>
              <w:rPr>
                <w:lang w:val="hr-HR"/>
              </w:rPr>
            </w:pPr>
            <w:r w:rsidRPr="2DA272BF">
              <w:rPr>
                <w:rFonts w:eastAsiaTheme="minorEastAsia"/>
                <w:sz w:val="20"/>
                <w:lang w:val="hr-HR"/>
              </w:rPr>
              <w:t>3</w:t>
            </w:r>
          </w:p>
        </w:tc>
        <w:tc>
          <w:tcPr>
            <w:tcW w:w="3610" w:type="dxa"/>
            <w:tcBorders>
              <w:bottom w:val="single" w:sz="8" w:space="0" w:color="000000" w:themeColor="text1"/>
              <w:right w:val="single" w:sz="8" w:space="0" w:color="000000" w:themeColor="text1"/>
            </w:tcBorders>
            <w:tcMar>
              <w:top w:w="100" w:type="dxa"/>
              <w:left w:w="100" w:type="dxa"/>
              <w:bottom w:w="100" w:type="dxa"/>
              <w:right w:w="100" w:type="dxa"/>
            </w:tcMar>
          </w:tcPr>
          <w:p w14:paraId="2A2F606B" w14:textId="05424986" w:rsidR="00A443E1" w:rsidRPr="00A5676A" w:rsidRDefault="3B899613" w:rsidP="51318350">
            <w:pPr>
              <w:rPr>
                <w:rFonts w:ascii="Arial" w:hAnsi="Arial"/>
              </w:rPr>
            </w:pPr>
            <w:r w:rsidRPr="2DA272BF">
              <w:rPr>
                <w:rFonts w:ascii="Arial" w:eastAsiaTheme="minorEastAsia" w:hAnsi="Arial"/>
                <w:sz w:val="20"/>
                <w:szCs w:val="20"/>
              </w:rPr>
              <w:t>Samostojeći ormarić</w:t>
            </w:r>
            <w:r w:rsidR="5E8032E3" w:rsidRPr="2DA272BF">
              <w:rPr>
                <w:rFonts w:ascii="Arial" w:eastAsiaTheme="minorEastAsia" w:hAnsi="Arial"/>
                <w:sz w:val="20"/>
                <w:szCs w:val="20"/>
              </w:rPr>
              <w:t xml:space="preserve"> </w:t>
            </w:r>
          </w:p>
        </w:tc>
        <w:tc>
          <w:tcPr>
            <w:tcW w:w="156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92B106" w14:textId="77777777" w:rsidR="00A443E1" w:rsidRPr="00A5676A" w:rsidRDefault="00A443E1" w:rsidP="00DF63E6">
            <w:pPr>
              <w:pStyle w:val="Normal2"/>
              <w:ind w:left="100"/>
              <w:jc w:val="center"/>
              <w:rPr>
                <w:lang w:val="hr-HR"/>
              </w:rPr>
            </w:pPr>
          </w:p>
        </w:tc>
        <w:tc>
          <w:tcPr>
            <w:tcW w:w="395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9E304F" w14:textId="77777777" w:rsidR="00A443E1" w:rsidRPr="00A5676A" w:rsidRDefault="00A443E1" w:rsidP="00DF63E6">
            <w:pPr>
              <w:pStyle w:val="Normal2"/>
              <w:ind w:left="100"/>
              <w:jc w:val="center"/>
              <w:rPr>
                <w:lang w:val="hr-HR"/>
              </w:rPr>
            </w:pPr>
          </w:p>
        </w:tc>
      </w:tr>
      <w:tr w:rsidR="00A443E1" w:rsidRPr="008C3BA9" w14:paraId="475C539C" w14:textId="77777777" w:rsidTr="7999B402">
        <w:tc>
          <w:tcPr>
            <w:tcW w:w="78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D7091E" w14:textId="7F699C27" w:rsidR="00A443E1" w:rsidRPr="00A5676A" w:rsidRDefault="00C61600" w:rsidP="00DF63E6">
            <w:pPr>
              <w:pStyle w:val="Normal2"/>
              <w:ind w:left="100"/>
              <w:jc w:val="center"/>
              <w:rPr>
                <w:lang w:val="hr-HR"/>
              </w:rPr>
            </w:pPr>
            <w:r w:rsidRPr="2DA272BF">
              <w:rPr>
                <w:rFonts w:eastAsiaTheme="minorEastAsia"/>
                <w:sz w:val="20"/>
                <w:lang w:val="hr-HR"/>
              </w:rPr>
              <w:t>4</w:t>
            </w:r>
          </w:p>
        </w:tc>
        <w:tc>
          <w:tcPr>
            <w:tcW w:w="3610" w:type="dxa"/>
            <w:tcBorders>
              <w:bottom w:val="single" w:sz="8" w:space="0" w:color="000000" w:themeColor="text1"/>
              <w:right w:val="single" w:sz="8" w:space="0" w:color="000000" w:themeColor="text1"/>
            </w:tcBorders>
            <w:tcMar>
              <w:top w:w="100" w:type="dxa"/>
              <w:left w:w="100" w:type="dxa"/>
              <w:bottom w:w="100" w:type="dxa"/>
              <w:right w:w="100" w:type="dxa"/>
            </w:tcMar>
          </w:tcPr>
          <w:p w14:paraId="7C85A7ED" w14:textId="2BAEC10D" w:rsidR="00A443E1" w:rsidRPr="00A5676A" w:rsidRDefault="00AC3AE9" w:rsidP="00156E90">
            <w:pPr>
              <w:pStyle w:val="Normal2"/>
              <w:rPr>
                <w:rFonts w:eastAsiaTheme="minorEastAsia"/>
                <w:sz w:val="20"/>
                <w:lang w:val="hr-HR"/>
              </w:rPr>
            </w:pPr>
            <w:r w:rsidRPr="2DA272BF">
              <w:rPr>
                <w:rFonts w:eastAsiaTheme="minorEastAsia"/>
                <w:sz w:val="20"/>
                <w:lang w:val="hr-HR"/>
              </w:rPr>
              <w:t>Bez oštrih rubova i istaknutih dijelova</w:t>
            </w:r>
          </w:p>
        </w:tc>
        <w:tc>
          <w:tcPr>
            <w:tcW w:w="156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881BBF" w14:textId="77777777" w:rsidR="00A443E1" w:rsidRPr="00A5676A" w:rsidRDefault="00A443E1" w:rsidP="00DF63E6">
            <w:pPr>
              <w:pStyle w:val="Normal2"/>
              <w:ind w:left="100"/>
              <w:jc w:val="center"/>
              <w:rPr>
                <w:lang w:val="hr-HR"/>
              </w:rPr>
            </w:pPr>
          </w:p>
        </w:tc>
        <w:tc>
          <w:tcPr>
            <w:tcW w:w="395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9D308D" w14:textId="77777777" w:rsidR="00A443E1" w:rsidRPr="00A5676A" w:rsidRDefault="00A443E1" w:rsidP="00DF63E6">
            <w:pPr>
              <w:pStyle w:val="Normal2"/>
              <w:ind w:left="100"/>
              <w:jc w:val="center"/>
              <w:rPr>
                <w:lang w:val="hr-HR"/>
              </w:rPr>
            </w:pPr>
          </w:p>
        </w:tc>
      </w:tr>
      <w:tr w:rsidR="00A443E1" w:rsidRPr="008C3BA9" w14:paraId="1C65E4F9" w14:textId="77777777" w:rsidTr="7999B402">
        <w:tc>
          <w:tcPr>
            <w:tcW w:w="78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005EF7" w14:textId="23689ED8" w:rsidR="00A443E1" w:rsidRPr="00A5676A" w:rsidRDefault="00C61600" w:rsidP="00DF63E6">
            <w:pPr>
              <w:pStyle w:val="Normal2"/>
              <w:ind w:left="100"/>
              <w:jc w:val="center"/>
              <w:rPr>
                <w:lang w:val="hr-HR"/>
              </w:rPr>
            </w:pPr>
            <w:r w:rsidRPr="2DA272BF">
              <w:rPr>
                <w:rFonts w:eastAsiaTheme="minorEastAsia"/>
                <w:sz w:val="20"/>
                <w:lang w:val="hr-HR"/>
              </w:rPr>
              <w:t>5</w:t>
            </w:r>
          </w:p>
        </w:tc>
        <w:tc>
          <w:tcPr>
            <w:tcW w:w="3610" w:type="dxa"/>
            <w:tcBorders>
              <w:bottom w:val="single" w:sz="8" w:space="0" w:color="000000" w:themeColor="text1"/>
              <w:right w:val="single" w:sz="8" w:space="0" w:color="000000" w:themeColor="text1"/>
            </w:tcBorders>
            <w:tcMar>
              <w:top w:w="100" w:type="dxa"/>
              <w:left w:w="100" w:type="dxa"/>
              <w:bottom w:w="100" w:type="dxa"/>
              <w:right w:w="100" w:type="dxa"/>
            </w:tcMar>
          </w:tcPr>
          <w:p w14:paraId="7547F4A8" w14:textId="7211D31E" w:rsidR="00A443E1" w:rsidRPr="00A5676A" w:rsidRDefault="7C369045" w:rsidP="007A289A">
            <w:pPr>
              <w:pStyle w:val="Normal2"/>
              <w:rPr>
                <w:sz w:val="20"/>
                <w:lang w:val="hr-HR"/>
              </w:rPr>
            </w:pPr>
            <w:r w:rsidRPr="7999B402">
              <w:rPr>
                <w:color w:val="000000" w:themeColor="text1"/>
                <w:sz w:val="20"/>
                <w:lang w:val="hr-HR"/>
              </w:rPr>
              <w:t>Pohrana i punjenje za minimalno 18 uređaja ili minimalno 24 uređaja  ponuđenih pod stavkom Prijenosno (učeničko) računalo. Količine ormarića sa minimalnim brojem mjesta za punjenje uređaja definiran je troškovnikom.</w:t>
            </w:r>
          </w:p>
        </w:tc>
        <w:tc>
          <w:tcPr>
            <w:tcW w:w="156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81C372" w14:textId="77777777" w:rsidR="00A443E1" w:rsidRPr="00A5676A" w:rsidRDefault="00A443E1" w:rsidP="00DF63E6">
            <w:pPr>
              <w:pStyle w:val="Normal2"/>
              <w:ind w:left="100"/>
              <w:jc w:val="center"/>
              <w:rPr>
                <w:lang w:val="hr-HR"/>
              </w:rPr>
            </w:pPr>
          </w:p>
        </w:tc>
        <w:tc>
          <w:tcPr>
            <w:tcW w:w="395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33D457" w14:textId="77777777" w:rsidR="00A443E1" w:rsidRPr="00A5676A" w:rsidRDefault="00A443E1" w:rsidP="00DF63E6">
            <w:pPr>
              <w:pStyle w:val="Normal2"/>
              <w:ind w:left="100"/>
              <w:jc w:val="center"/>
              <w:rPr>
                <w:lang w:val="hr-HR"/>
              </w:rPr>
            </w:pPr>
          </w:p>
        </w:tc>
      </w:tr>
      <w:tr w:rsidR="00A443E1" w:rsidRPr="008C3BA9" w14:paraId="69F851A1" w14:textId="77777777" w:rsidTr="7999B402">
        <w:tc>
          <w:tcPr>
            <w:tcW w:w="78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0DF65B" w14:textId="197852B7" w:rsidR="00A443E1" w:rsidRPr="00A5676A" w:rsidRDefault="00C61600" w:rsidP="00DF63E6">
            <w:pPr>
              <w:pStyle w:val="Normal2"/>
              <w:ind w:left="100"/>
              <w:jc w:val="center"/>
              <w:rPr>
                <w:sz w:val="20"/>
                <w:lang w:val="hr-HR"/>
              </w:rPr>
            </w:pPr>
            <w:r w:rsidRPr="2DA272BF">
              <w:rPr>
                <w:rFonts w:eastAsiaTheme="minorEastAsia"/>
                <w:sz w:val="20"/>
                <w:lang w:val="hr-HR"/>
              </w:rPr>
              <w:t>6</w:t>
            </w:r>
          </w:p>
        </w:tc>
        <w:tc>
          <w:tcPr>
            <w:tcW w:w="3610" w:type="dxa"/>
            <w:tcBorders>
              <w:bottom w:val="single" w:sz="8" w:space="0" w:color="000000" w:themeColor="text1"/>
              <w:right w:val="single" w:sz="8" w:space="0" w:color="000000" w:themeColor="text1"/>
            </w:tcBorders>
            <w:tcMar>
              <w:top w:w="100" w:type="dxa"/>
              <w:left w:w="100" w:type="dxa"/>
              <w:bottom w:w="100" w:type="dxa"/>
              <w:right w:w="100" w:type="dxa"/>
            </w:tcMar>
          </w:tcPr>
          <w:p w14:paraId="0EB0C8FE" w14:textId="08716129" w:rsidR="00A443E1" w:rsidRPr="00A5676A" w:rsidRDefault="315FBA5C" w:rsidP="007A289A">
            <w:pPr>
              <w:pStyle w:val="Normal2"/>
              <w:rPr>
                <w:color w:val="000000" w:themeColor="text1"/>
                <w:sz w:val="20"/>
                <w:lang w:val="hr-HR"/>
              </w:rPr>
            </w:pPr>
            <w:r w:rsidRPr="7999B402">
              <w:rPr>
                <w:sz w:val="20"/>
                <w:lang w:val="hr-HR"/>
              </w:rPr>
              <w:t>Priključnih strujnih mjesta  za punjenje za minimalno 18 uređaja ili minimalno 24 uređaja. Količine ormarića sa minimalnim brojem mjesta za punjenje uređaja definiran je troškovnikom.</w:t>
            </w:r>
          </w:p>
        </w:tc>
        <w:tc>
          <w:tcPr>
            <w:tcW w:w="156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1B7A23" w14:textId="77777777" w:rsidR="00A443E1" w:rsidRPr="00A5676A" w:rsidRDefault="00A443E1" w:rsidP="00DF63E6">
            <w:pPr>
              <w:pStyle w:val="Normal2"/>
              <w:ind w:left="100"/>
              <w:jc w:val="center"/>
              <w:rPr>
                <w:lang w:val="hr-HR"/>
              </w:rPr>
            </w:pPr>
          </w:p>
        </w:tc>
        <w:tc>
          <w:tcPr>
            <w:tcW w:w="395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295D97" w14:textId="77777777" w:rsidR="00A443E1" w:rsidRPr="00A5676A" w:rsidRDefault="00A443E1" w:rsidP="00DF63E6">
            <w:pPr>
              <w:pStyle w:val="Normal2"/>
              <w:ind w:left="100"/>
              <w:jc w:val="center"/>
              <w:rPr>
                <w:lang w:val="hr-HR"/>
              </w:rPr>
            </w:pPr>
          </w:p>
        </w:tc>
      </w:tr>
      <w:tr w:rsidR="00A443E1" w:rsidRPr="008C3BA9" w14:paraId="077B3F28" w14:textId="77777777" w:rsidTr="7999B402">
        <w:tc>
          <w:tcPr>
            <w:tcW w:w="78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607D47" w14:textId="7063E209" w:rsidR="00A443E1" w:rsidRPr="00A5676A" w:rsidRDefault="00C61600" w:rsidP="00DF63E6">
            <w:pPr>
              <w:pStyle w:val="Normal2"/>
              <w:ind w:left="100"/>
              <w:jc w:val="center"/>
              <w:rPr>
                <w:sz w:val="20"/>
                <w:lang w:val="hr-HR"/>
              </w:rPr>
            </w:pPr>
            <w:r w:rsidRPr="2DA272BF">
              <w:rPr>
                <w:rFonts w:eastAsiaTheme="minorEastAsia"/>
                <w:sz w:val="20"/>
                <w:lang w:val="hr-HR"/>
              </w:rPr>
              <w:t>7</w:t>
            </w:r>
          </w:p>
        </w:tc>
        <w:tc>
          <w:tcPr>
            <w:tcW w:w="3610" w:type="dxa"/>
            <w:tcBorders>
              <w:bottom w:val="single" w:sz="8" w:space="0" w:color="000000" w:themeColor="text1"/>
              <w:right w:val="single" w:sz="8" w:space="0" w:color="000000" w:themeColor="text1"/>
            </w:tcBorders>
            <w:tcMar>
              <w:top w:w="100" w:type="dxa"/>
              <w:left w:w="100" w:type="dxa"/>
              <w:bottom w:w="100" w:type="dxa"/>
              <w:right w:w="100" w:type="dxa"/>
            </w:tcMar>
          </w:tcPr>
          <w:p w14:paraId="6EB30D4B" w14:textId="31CF9983" w:rsidR="00A443E1" w:rsidRPr="00A5676A" w:rsidRDefault="3FF217AF" w:rsidP="007A289A">
            <w:pPr>
              <w:pStyle w:val="Normal2"/>
              <w:rPr>
                <w:rFonts w:eastAsiaTheme="minorEastAsia"/>
                <w:sz w:val="20"/>
                <w:lang w:val="hr-HR"/>
              </w:rPr>
            </w:pPr>
            <w:r w:rsidRPr="2DA272BF">
              <w:rPr>
                <w:rFonts w:eastAsiaTheme="minorEastAsia"/>
                <w:sz w:val="20"/>
                <w:lang w:val="hr-HR"/>
              </w:rPr>
              <w:t>Vanjsko stru</w:t>
            </w:r>
            <w:r w:rsidR="443500F9" w:rsidRPr="2DA272BF">
              <w:rPr>
                <w:rFonts w:eastAsiaTheme="minorEastAsia"/>
                <w:sz w:val="20"/>
                <w:lang w:val="hr-HR"/>
              </w:rPr>
              <w:t>j</w:t>
            </w:r>
            <w:r w:rsidRPr="2DA272BF">
              <w:rPr>
                <w:rFonts w:eastAsiaTheme="minorEastAsia"/>
                <w:sz w:val="20"/>
                <w:lang w:val="hr-HR"/>
              </w:rPr>
              <w:t>no priključno mjesto</w:t>
            </w:r>
          </w:p>
        </w:tc>
        <w:tc>
          <w:tcPr>
            <w:tcW w:w="156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11E3DD" w14:textId="77777777" w:rsidR="00A443E1" w:rsidRPr="00A5676A" w:rsidRDefault="00A443E1" w:rsidP="00DF63E6">
            <w:pPr>
              <w:pStyle w:val="Normal2"/>
              <w:ind w:left="100"/>
              <w:jc w:val="center"/>
              <w:rPr>
                <w:lang w:val="hr-HR"/>
              </w:rPr>
            </w:pPr>
          </w:p>
        </w:tc>
        <w:tc>
          <w:tcPr>
            <w:tcW w:w="395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5F8B99" w14:textId="77777777" w:rsidR="00A443E1" w:rsidRPr="00A5676A" w:rsidRDefault="00A443E1" w:rsidP="00DF63E6">
            <w:pPr>
              <w:pStyle w:val="Normal2"/>
              <w:ind w:left="100"/>
              <w:jc w:val="center"/>
              <w:rPr>
                <w:lang w:val="hr-HR"/>
              </w:rPr>
            </w:pPr>
          </w:p>
        </w:tc>
      </w:tr>
      <w:tr w:rsidR="00A443E1" w:rsidRPr="008C3BA9" w14:paraId="16827447" w14:textId="77777777" w:rsidTr="7999B402">
        <w:trPr>
          <w:trHeight w:val="400"/>
        </w:trPr>
        <w:tc>
          <w:tcPr>
            <w:tcW w:w="9912" w:type="dxa"/>
            <w:gridSpan w:val="4"/>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bottom"/>
          </w:tcPr>
          <w:p w14:paraId="1E329B74" w14:textId="77777777" w:rsidR="00A443E1" w:rsidRPr="00A5676A" w:rsidRDefault="00A443E1" w:rsidP="00DF63E6">
            <w:pPr>
              <w:pStyle w:val="Normal2"/>
              <w:ind w:left="100"/>
              <w:jc w:val="center"/>
              <w:rPr>
                <w:lang w:val="hr-HR"/>
              </w:rPr>
            </w:pPr>
            <w:r w:rsidRPr="2DA272BF">
              <w:rPr>
                <w:rFonts w:eastAsiaTheme="minorEastAsia"/>
                <w:b/>
                <w:sz w:val="20"/>
                <w:lang w:val="hr-HR"/>
              </w:rPr>
              <w:t>Sigurnost</w:t>
            </w:r>
          </w:p>
        </w:tc>
      </w:tr>
      <w:tr w:rsidR="00A443E1" w:rsidRPr="008C3BA9" w14:paraId="12DAA299" w14:textId="77777777" w:rsidTr="7999B402">
        <w:tc>
          <w:tcPr>
            <w:tcW w:w="78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B3980B" w14:textId="26E967B6" w:rsidR="00A443E1" w:rsidRPr="001C0830" w:rsidRDefault="00C61600" w:rsidP="00DF63E6">
            <w:pPr>
              <w:pStyle w:val="Normal2"/>
              <w:ind w:left="100"/>
              <w:jc w:val="center"/>
              <w:rPr>
                <w:sz w:val="20"/>
                <w:lang w:val="hr-HR"/>
              </w:rPr>
            </w:pPr>
            <w:r w:rsidRPr="001C0830">
              <w:rPr>
                <w:rFonts w:eastAsiaTheme="minorEastAsia"/>
                <w:sz w:val="20"/>
                <w:lang w:val="hr-HR"/>
              </w:rPr>
              <w:t>8</w:t>
            </w:r>
          </w:p>
        </w:tc>
        <w:tc>
          <w:tcPr>
            <w:tcW w:w="3610" w:type="dxa"/>
            <w:tcBorders>
              <w:bottom w:val="single" w:sz="8" w:space="0" w:color="000000" w:themeColor="text1"/>
              <w:right w:val="single" w:sz="8" w:space="0" w:color="000000" w:themeColor="text1"/>
            </w:tcBorders>
            <w:tcMar>
              <w:top w:w="100" w:type="dxa"/>
              <w:left w:w="100" w:type="dxa"/>
              <w:bottom w:w="100" w:type="dxa"/>
              <w:right w:w="100" w:type="dxa"/>
            </w:tcMar>
          </w:tcPr>
          <w:p w14:paraId="75DCA613" w14:textId="77777777" w:rsidR="00A443E1" w:rsidRPr="001C0830" w:rsidRDefault="00A443E1" w:rsidP="00DF63E6">
            <w:pPr>
              <w:pStyle w:val="Normal2"/>
              <w:rPr>
                <w:sz w:val="20"/>
                <w:lang w:val="hr-HR"/>
              </w:rPr>
            </w:pPr>
            <w:r w:rsidRPr="001C0830">
              <w:rPr>
                <w:rFonts w:eastAsiaTheme="minorEastAsia"/>
                <w:sz w:val="20"/>
                <w:lang w:val="hr-HR"/>
              </w:rPr>
              <w:t>Odvojeni pretinci za AC adaptere</w:t>
            </w:r>
          </w:p>
        </w:tc>
        <w:tc>
          <w:tcPr>
            <w:tcW w:w="156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DC1D11" w14:textId="77777777" w:rsidR="00A443E1" w:rsidRPr="00A5676A" w:rsidRDefault="00A443E1" w:rsidP="00DF63E6">
            <w:pPr>
              <w:pStyle w:val="Normal2"/>
              <w:ind w:left="100"/>
              <w:jc w:val="center"/>
              <w:rPr>
                <w:lang w:val="hr-HR"/>
              </w:rPr>
            </w:pPr>
          </w:p>
        </w:tc>
        <w:tc>
          <w:tcPr>
            <w:tcW w:w="395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53D9E3" w14:textId="77777777" w:rsidR="00A443E1" w:rsidRPr="00A5676A" w:rsidRDefault="00A443E1" w:rsidP="00DF63E6">
            <w:pPr>
              <w:pStyle w:val="Normal2"/>
              <w:ind w:left="100"/>
              <w:jc w:val="center"/>
              <w:rPr>
                <w:lang w:val="hr-HR"/>
              </w:rPr>
            </w:pPr>
          </w:p>
        </w:tc>
      </w:tr>
      <w:tr w:rsidR="00A443E1" w:rsidRPr="008C3BA9" w14:paraId="0970F415" w14:textId="77777777" w:rsidTr="7999B402">
        <w:tc>
          <w:tcPr>
            <w:tcW w:w="78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9C85D8" w14:textId="2219684B" w:rsidR="00A443E1" w:rsidRPr="001C0830" w:rsidRDefault="00C61600" w:rsidP="00DF63E6">
            <w:pPr>
              <w:pStyle w:val="Normal2"/>
              <w:ind w:left="100"/>
              <w:jc w:val="center"/>
              <w:rPr>
                <w:sz w:val="20"/>
                <w:lang w:val="hr-HR"/>
              </w:rPr>
            </w:pPr>
            <w:r w:rsidRPr="001C0830">
              <w:rPr>
                <w:rFonts w:eastAsiaTheme="minorEastAsia"/>
                <w:sz w:val="20"/>
                <w:lang w:val="hr-HR"/>
              </w:rPr>
              <w:t>9</w:t>
            </w:r>
          </w:p>
        </w:tc>
        <w:tc>
          <w:tcPr>
            <w:tcW w:w="3610" w:type="dxa"/>
            <w:tcBorders>
              <w:bottom w:val="single" w:sz="8" w:space="0" w:color="000000" w:themeColor="text1"/>
              <w:right w:val="single" w:sz="8" w:space="0" w:color="000000" w:themeColor="text1"/>
            </w:tcBorders>
            <w:tcMar>
              <w:top w:w="100" w:type="dxa"/>
              <w:left w:w="100" w:type="dxa"/>
              <w:bottom w:w="100" w:type="dxa"/>
              <w:right w:w="100" w:type="dxa"/>
            </w:tcMar>
          </w:tcPr>
          <w:p w14:paraId="57C7AD7F" w14:textId="79E7C088" w:rsidR="00A443E1" w:rsidRPr="001C0830" w:rsidRDefault="00A443E1" w:rsidP="52ADD260">
            <w:pPr>
              <w:pStyle w:val="Normal2"/>
              <w:rPr>
                <w:rFonts w:eastAsiaTheme="minorEastAsia"/>
                <w:sz w:val="20"/>
                <w:lang w:val="hr-HR"/>
              </w:rPr>
            </w:pPr>
            <w:r w:rsidRPr="001C0830">
              <w:rPr>
                <w:rFonts w:eastAsiaTheme="minorEastAsia"/>
                <w:sz w:val="20"/>
                <w:lang w:val="hr-HR"/>
              </w:rPr>
              <w:t xml:space="preserve">Mogućnost zaključavanja vrata </w:t>
            </w:r>
          </w:p>
        </w:tc>
        <w:tc>
          <w:tcPr>
            <w:tcW w:w="156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57CEE9" w14:textId="77777777" w:rsidR="00A443E1" w:rsidRPr="00A5676A" w:rsidRDefault="00A443E1" w:rsidP="00DF63E6">
            <w:pPr>
              <w:pStyle w:val="Normal2"/>
              <w:ind w:left="100"/>
              <w:jc w:val="center"/>
              <w:rPr>
                <w:lang w:val="hr-HR"/>
              </w:rPr>
            </w:pPr>
          </w:p>
        </w:tc>
        <w:tc>
          <w:tcPr>
            <w:tcW w:w="395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A97818" w14:textId="77777777" w:rsidR="00A443E1" w:rsidRPr="00A5676A" w:rsidRDefault="00A443E1" w:rsidP="00DF63E6">
            <w:pPr>
              <w:pStyle w:val="Normal2"/>
              <w:ind w:left="100"/>
              <w:jc w:val="center"/>
              <w:rPr>
                <w:lang w:val="hr-HR"/>
              </w:rPr>
            </w:pPr>
          </w:p>
        </w:tc>
      </w:tr>
      <w:tr w:rsidR="00A443E1" w:rsidRPr="008C3BA9" w14:paraId="431F5776" w14:textId="77777777" w:rsidTr="7999B402">
        <w:tc>
          <w:tcPr>
            <w:tcW w:w="78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50886B" w14:textId="63E9AC37" w:rsidR="00A443E1" w:rsidRPr="001C0830" w:rsidRDefault="00C61600" w:rsidP="00DF63E6">
            <w:pPr>
              <w:pStyle w:val="Normal2"/>
              <w:ind w:left="100"/>
              <w:jc w:val="center"/>
              <w:rPr>
                <w:sz w:val="20"/>
                <w:lang w:val="hr-HR"/>
              </w:rPr>
            </w:pPr>
            <w:r w:rsidRPr="001C0830">
              <w:rPr>
                <w:rFonts w:eastAsiaTheme="minorEastAsia"/>
                <w:sz w:val="20"/>
                <w:lang w:val="hr-HR"/>
              </w:rPr>
              <w:t>10</w:t>
            </w:r>
          </w:p>
        </w:tc>
        <w:tc>
          <w:tcPr>
            <w:tcW w:w="3610" w:type="dxa"/>
            <w:tcBorders>
              <w:bottom w:val="single" w:sz="8" w:space="0" w:color="000000" w:themeColor="text1"/>
              <w:right w:val="single" w:sz="8" w:space="0" w:color="000000" w:themeColor="text1"/>
            </w:tcBorders>
            <w:tcMar>
              <w:top w:w="100" w:type="dxa"/>
              <w:left w:w="100" w:type="dxa"/>
              <w:bottom w:w="100" w:type="dxa"/>
              <w:right w:w="100" w:type="dxa"/>
            </w:tcMar>
          </w:tcPr>
          <w:p w14:paraId="258E52F4" w14:textId="77777777" w:rsidR="00A443E1" w:rsidRPr="001C0830" w:rsidRDefault="00A443E1" w:rsidP="00DF63E6">
            <w:pPr>
              <w:pStyle w:val="Normal2"/>
              <w:rPr>
                <w:sz w:val="20"/>
                <w:lang w:val="hr-HR"/>
              </w:rPr>
            </w:pPr>
            <w:r w:rsidRPr="001C0830">
              <w:rPr>
                <w:rFonts w:eastAsiaTheme="minorEastAsia"/>
                <w:sz w:val="20"/>
                <w:lang w:val="hr-HR"/>
              </w:rPr>
              <w:t xml:space="preserve">Mogućnost učvršćivanja na zid </w:t>
            </w:r>
          </w:p>
        </w:tc>
        <w:tc>
          <w:tcPr>
            <w:tcW w:w="156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112B90" w14:textId="77777777" w:rsidR="00A443E1" w:rsidRPr="00A5676A" w:rsidRDefault="00A443E1" w:rsidP="00DF63E6">
            <w:pPr>
              <w:pStyle w:val="Normal2"/>
              <w:ind w:left="100"/>
              <w:jc w:val="center"/>
              <w:rPr>
                <w:lang w:val="hr-HR"/>
              </w:rPr>
            </w:pPr>
          </w:p>
        </w:tc>
        <w:tc>
          <w:tcPr>
            <w:tcW w:w="395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C113C0" w14:textId="77777777" w:rsidR="00A443E1" w:rsidRPr="00A5676A" w:rsidRDefault="00A443E1" w:rsidP="00DF63E6">
            <w:pPr>
              <w:pStyle w:val="Normal2"/>
              <w:ind w:left="100"/>
              <w:jc w:val="center"/>
              <w:rPr>
                <w:lang w:val="hr-HR"/>
              </w:rPr>
            </w:pPr>
          </w:p>
        </w:tc>
      </w:tr>
      <w:tr w:rsidR="00A443E1" w:rsidRPr="008C3BA9" w14:paraId="16C20EA6" w14:textId="77777777" w:rsidTr="7999B402">
        <w:tc>
          <w:tcPr>
            <w:tcW w:w="78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6B11E0" w14:textId="615CC6CD" w:rsidR="00A443E1" w:rsidRPr="001C0830" w:rsidRDefault="00A443E1" w:rsidP="00DF63E6">
            <w:pPr>
              <w:pStyle w:val="Normal2"/>
              <w:ind w:left="100"/>
              <w:jc w:val="center"/>
              <w:rPr>
                <w:sz w:val="20"/>
                <w:lang w:val="hr-HR"/>
              </w:rPr>
            </w:pPr>
            <w:r w:rsidRPr="001C0830">
              <w:rPr>
                <w:rFonts w:eastAsiaTheme="minorEastAsia"/>
                <w:sz w:val="20"/>
                <w:lang w:val="hr-HR"/>
              </w:rPr>
              <w:t>1</w:t>
            </w:r>
            <w:r w:rsidR="00C61600" w:rsidRPr="001C0830">
              <w:rPr>
                <w:rFonts w:eastAsiaTheme="minorEastAsia"/>
                <w:sz w:val="20"/>
                <w:lang w:val="hr-HR"/>
              </w:rPr>
              <w:t>1</w:t>
            </w:r>
          </w:p>
        </w:tc>
        <w:tc>
          <w:tcPr>
            <w:tcW w:w="3610" w:type="dxa"/>
            <w:tcBorders>
              <w:bottom w:val="single" w:sz="8" w:space="0" w:color="000000" w:themeColor="text1"/>
              <w:right w:val="single" w:sz="8" w:space="0" w:color="000000" w:themeColor="text1"/>
            </w:tcBorders>
            <w:tcMar>
              <w:top w:w="100" w:type="dxa"/>
              <w:left w:w="100" w:type="dxa"/>
              <w:bottom w:w="100" w:type="dxa"/>
              <w:right w:w="100" w:type="dxa"/>
            </w:tcMar>
          </w:tcPr>
          <w:p w14:paraId="3A998735" w14:textId="221374DB" w:rsidR="00A443E1" w:rsidRPr="001C0830" w:rsidRDefault="57685E19" w:rsidP="007A289A">
            <w:pPr>
              <w:rPr>
                <w:rFonts w:eastAsiaTheme="minorEastAsia"/>
                <w:sz w:val="20"/>
              </w:rPr>
            </w:pPr>
            <w:r w:rsidRPr="001C0830">
              <w:rPr>
                <w:rFonts w:ascii="Arial" w:hAnsi="Arial"/>
                <w:sz w:val="20"/>
                <w:szCs w:val="20"/>
              </w:rPr>
              <w:t>Strujna letva s naponskom predzaštitom</w:t>
            </w:r>
          </w:p>
        </w:tc>
        <w:tc>
          <w:tcPr>
            <w:tcW w:w="156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E4C503" w14:textId="77777777" w:rsidR="00A443E1" w:rsidRPr="00A5676A" w:rsidRDefault="00A443E1" w:rsidP="00DF63E6">
            <w:pPr>
              <w:pStyle w:val="Normal2"/>
              <w:ind w:left="100"/>
              <w:jc w:val="center"/>
              <w:rPr>
                <w:lang w:val="hr-HR"/>
              </w:rPr>
            </w:pPr>
          </w:p>
        </w:tc>
        <w:tc>
          <w:tcPr>
            <w:tcW w:w="3952"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66C5E1" w14:textId="77777777" w:rsidR="00A443E1" w:rsidRPr="00A5676A" w:rsidRDefault="00A443E1" w:rsidP="00DF63E6">
            <w:pPr>
              <w:pStyle w:val="Normal2"/>
              <w:ind w:left="100"/>
              <w:jc w:val="center"/>
              <w:rPr>
                <w:lang w:val="hr-HR"/>
              </w:rPr>
            </w:pPr>
          </w:p>
        </w:tc>
      </w:tr>
      <w:tr w:rsidR="00A443E1" w:rsidRPr="008C3BA9" w14:paraId="0E856BE5" w14:textId="77777777" w:rsidTr="7999B402">
        <w:trPr>
          <w:trHeight w:val="400"/>
        </w:trPr>
        <w:tc>
          <w:tcPr>
            <w:tcW w:w="9912" w:type="dxa"/>
            <w:gridSpan w:val="4"/>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2437DF7C" w14:textId="77777777" w:rsidR="00A443E1" w:rsidRPr="00A5676A" w:rsidRDefault="00A443E1" w:rsidP="00DF63E6">
            <w:pPr>
              <w:pStyle w:val="Normal2"/>
              <w:ind w:left="100"/>
              <w:jc w:val="center"/>
              <w:rPr>
                <w:lang w:val="hr-HR"/>
              </w:rPr>
            </w:pPr>
            <w:r w:rsidRPr="2DA272BF">
              <w:rPr>
                <w:rFonts w:eastAsiaTheme="minorEastAsia"/>
                <w:b/>
                <w:sz w:val="20"/>
                <w:lang w:val="hr-HR"/>
              </w:rPr>
              <w:t>Jamstvo</w:t>
            </w:r>
          </w:p>
        </w:tc>
      </w:tr>
      <w:tr w:rsidR="00A443E1" w:rsidRPr="008C3BA9" w14:paraId="39DE2FA4" w14:textId="77777777" w:rsidTr="7999B402">
        <w:tc>
          <w:tcPr>
            <w:tcW w:w="781"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88ED7C" w14:textId="77777777" w:rsidR="00A443E1" w:rsidRPr="00A5676A" w:rsidRDefault="00A443E1" w:rsidP="00DF63E6">
            <w:pPr>
              <w:pStyle w:val="Normal2"/>
              <w:ind w:left="100"/>
              <w:jc w:val="center"/>
              <w:rPr>
                <w:sz w:val="20"/>
                <w:lang w:val="hr-HR"/>
              </w:rPr>
            </w:pPr>
            <w:r w:rsidRPr="2DA272BF">
              <w:rPr>
                <w:rFonts w:eastAsiaTheme="minorEastAsia"/>
                <w:sz w:val="20"/>
                <w:lang w:val="hr-HR"/>
              </w:rPr>
              <w:t>12</w:t>
            </w:r>
          </w:p>
        </w:tc>
        <w:tc>
          <w:tcPr>
            <w:tcW w:w="3610" w:type="dxa"/>
            <w:tcBorders>
              <w:top w:val="single" w:sz="4" w:space="0" w:color="auto"/>
              <w:bottom w:val="single" w:sz="8" w:space="0" w:color="000000" w:themeColor="text1"/>
              <w:right w:val="single" w:sz="8" w:space="0" w:color="000000" w:themeColor="text1"/>
            </w:tcBorders>
            <w:tcMar>
              <w:top w:w="100" w:type="dxa"/>
              <w:left w:w="100" w:type="dxa"/>
              <w:bottom w:w="100" w:type="dxa"/>
              <w:right w:w="100" w:type="dxa"/>
            </w:tcMar>
          </w:tcPr>
          <w:p w14:paraId="330B77DA" w14:textId="400353D7" w:rsidR="00A443E1" w:rsidRPr="00A5676A" w:rsidRDefault="00A443E1" w:rsidP="00DF63E6">
            <w:pPr>
              <w:pStyle w:val="Normal2"/>
              <w:rPr>
                <w:sz w:val="20"/>
                <w:lang w:val="hr-HR"/>
              </w:rPr>
            </w:pPr>
            <w:r w:rsidRPr="2DA272BF">
              <w:rPr>
                <w:rFonts w:eastAsiaTheme="minorEastAsia"/>
                <w:sz w:val="20"/>
                <w:lang w:val="hr-HR"/>
              </w:rPr>
              <w:t xml:space="preserve">Jamstvo: uređaj mora imati uključeno jamstvo dobavljača na period od minimalno </w:t>
            </w:r>
            <w:r w:rsidR="0081437C" w:rsidRPr="2DA272BF">
              <w:rPr>
                <w:rFonts w:eastAsiaTheme="minorEastAsia"/>
                <w:sz w:val="20"/>
                <w:lang w:val="hr-HR"/>
              </w:rPr>
              <w:t xml:space="preserve">5 </w:t>
            </w:r>
            <w:r w:rsidRPr="2DA272BF">
              <w:rPr>
                <w:rFonts w:eastAsiaTheme="minorEastAsia"/>
                <w:sz w:val="20"/>
                <w:lang w:val="hr-HR"/>
              </w:rPr>
              <w:t>godin</w:t>
            </w:r>
            <w:r w:rsidR="0081437C" w:rsidRPr="2DA272BF">
              <w:rPr>
                <w:rFonts w:eastAsiaTheme="minorEastAsia"/>
                <w:sz w:val="20"/>
                <w:lang w:val="hr-HR"/>
              </w:rPr>
              <w:t>a</w:t>
            </w:r>
          </w:p>
        </w:tc>
        <w:tc>
          <w:tcPr>
            <w:tcW w:w="1569"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01BCD0" w14:textId="77777777" w:rsidR="00A443E1" w:rsidRPr="00A5676A" w:rsidRDefault="00A443E1" w:rsidP="00DF63E6">
            <w:pPr>
              <w:pStyle w:val="Normal2"/>
              <w:ind w:left="100"/>
              <w:jc w:val="center"/>
              <w:rPr>
                <w:lang w:val="hr-HR"/>
              </w:rPr>
            </w:pPr>
          </w:p>
        </w:tc>
        <w:tc>
          <w:tcPr>
            <w:tcW w:w="3952"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B55081" w14:textId="77777777" w:rsidR="00A443E1" w:rsidRPr="00A5676A" w:rsidRDefault="00A443E1" w:rsidP="00DF63E6">
            <w:pPr>
              <w:pStyle w:val="Normal2"/>
              <w:ind w:left="100"/>
              <w:jc w:val="center"/>
              <w:rPr>
                <w:lang w:val="hr-HR"/>
              </w:rPr>
            </w:pPr>
          </w:p>
        </w:tc>
      </w:tr>
    </w:tbl>
    <w:p w14:paraId="4909A201" w14:textId="57153F3E" w:rsidR="00FC58FB" w:rsidRPr="00A5676A" w:rsidRDefault="00FC58FB" w:rsidP="7999B402">
      <w:pPr>
        <w:rPr>
          <w:rFonts w:ascii="Calibri" w:hAnsi="Calibri"/>
        </w:rPr>
      </w:pPr>
    </w:p>
    <w:sectPr w:rsidR="00FC58FB" w:rsidRPr="00A5676A" w:rsidSect="00996622">
      <w:pgSz w:w="11906" w:h="16838" w:code="9"/>
      <w:pgMar w:top="720" w:right="1196" w:bottom="720" w:left="14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0205" w14:textId="77777777" w:rsidR="0063733F" w:rsidRDefault="0063733F" w:rsidP="004B10A6">
      <w:r>
        <w:separator/>
      </w:r>
    </w:p>
  </w:endnote>
  <w:endnote w:type="continuationSeparator" w:id="0">
    <w:p w14:paraId="2EAE44EA" w14:textId="77777777" w:rsidR="0063733F" w:rsidRDefault="0063733F" w:rsidP="004B10A6">
      <w:r>
        <w:continuationSeparator/>
      </w:r>
    </w:p>
  </w:endnote>
  <w:endnote w:type="continuationNotice" w:id="1">
    <w:p w14:paraId="1E95F357" w14:textId="77777777" w:rsidR="0063733F" w:rsidRDefault="00637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D041" w14:textId="77777777" w:rsidR="0063733F" w:rsidRDefault="0063733F" w:rsidP="004B10A6">
      <w:r>
        <w:separator/>
      </w:r>
    </w:p>
  </w:footnote>
  <w:footnote w:type="continuationSeparator" w:id="0">
    <w:p w14:paraId="7B261732" w14:textId="77777777" w:rsidR="0063733F" w:rsidRDefault="0063733F" w:rsidP="004B10A6">
      <w:r>
        <w:continuationSeparator/>
      </w:r>
    </w:p>
  </w:footnote>
  <w:footnote w:type="continuationNotice" w:id="1">
    <w:p w14:paraId="74210888" w14:textId="77777777" w:rsidR="0063733F" w:rsidRDefault="006373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7AE"/>
    <w:multiLevelType w:val="multilevel"/>
    <w:tmpl w:val="F24C17B8"/>
    <w:lvl w:ilvl="0">
      <w:start w:val="1"/>
      <w:numFmt w:val="decimal"/>
      <w:lvlText w:val="%1."/>
      <w:lvlJc w:val="left"/>
      <w:pPr>
        <w:ind w:left="580" w:hanging="5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8572D6"/>
    <w:multiLevelType w:val="hybridMultilevel"/>
    <w:tmpl w:val="53DA6D74"/>
    <w:lvl w:ilvl="0" w:tplc="51883E56">
      <w:start w:val="1"/>
      <w:numFmt w:val="bullet"/>
      <w:lvlText w:val=""/>
      <w:lvlJc w:val="left"/>
      <w:pPr>
        <w:ind w:left="720" w:hanging="360"/>
      </w:pPr>
      <w:rPr>
        <w:rFonts w:ascii="Symbol" w:hAnsi="Symbol" w:hint="default"/>
      </w:rPr>
    </w:lvl>
    <w:lvl w:ilvl="1" w:tplc="FB849DFA">
      <w:start w:val="1"/>
      <w:numFmt w:val="bullet"/>
      <w:lvlText w:val="o"/>
      <w:lvlJc w:val="left"/>
      <w:pPr>
        <w:ind w:left="1440" w:hanging="360"/>
      </w:pPr>
      <w:rPr>
        <w:rFonts w:ascii="Courier New" w:hAnsi="Courier New" w:hint="default"/>
      </w:rPr>
    </w:lvl>
    <w:lvl w:ilvl="2" w:tplc="0E8440D8">
      <w:start w:val="1"/>
      <w:numFmt w:val="bullet"/>
      <w:lvlText w:val=""/>
      <w:lvlJc w:val="left"/>
      <w:pPr>
        <w:ind w:left="2160" w:hanging="360"/>
      </w:pPr>
      <w:rPr>
        <w:rFonts w:ascii="Wingdings" w:hAnsi="Wingdings" w:hint="default"/>
      </w:rPr>
    </w:lvl>
    <w:lvl w:ilvl="3" w:tplc="135ACF10">
      <w:start w:val="1"/>
      <w:numFmt w:val="bullet"/>
      <w:lvlText w:val=""/>
      <w:lvlJc w:val="left"/>
      <w:pPr>
        <w:ind w:left="2880" w:hanging="360"/>
      </w:pPr>
      <w:rPr>
        <w:rFonts w:ascii="Symbol" w:hAnsi="Symbol" w:hint="default"/>
      </w:rPr>
    </w:lvl>
    <w:lvl w:ilvl="4" w:tplc="20B63422">
      <w:start w:val="1"/>
      <w:numFmt w:val="bullet"/>
      <w:lvlText w:val="o"/>
      <w:lvlJc w:val="left"/>
      <w:pPr>
        <w:ind w:left="3600" w:hanging="360"/>
      </w:pPr>
      <w:rPr>
        <w:rFonts w:ascii="Courier New" w:hAnsi="Courier New" w:hint="default"/>
      </w:rPr>
    </w:lvl>
    <w:lvl w:ilvl="5" w:tplc="5170A6CA">
      <w:start w:val="1"/>
      <w:numFmt w:val="bullet"/>
      <w:lvlText w:val=""/>
      <w:lvlJc w:val="left"/>
      <w:pPr>
        <w:ind w:left="4320" w:hanging="360"/>
      </w:pPr>
      <w:rPr>
        <w:rFonts w:ascii="Wingdings" w:hAnsi="Wingdings" w:hint="default"/>
      </w:rPr>
    </w:lvl>
    <w:lvl w:ilvl="6" w:tplc="2878EA5C">
      <w:start w:val="1"/>
      <w:numFmt w:val="bullet"/>
      <w:lvlText w:val=""/>
      <w:lvlJc w:val="left"/>
      <w:pPr>
        <w:ind w:left="5040" w:hanging="360"/>
      </w:pPr>
      <w:rPr>
        <w:rFonts w:ascii="Symbol" w:hAnsi="Symbol" w:hint="default"/>
      </w:rPr>
    </w:lvl>
    <w:lvl w:ilvl="7" w:tplc="90C08888">
      <w:start w:val="1"/>
      <w:numFmt w:val="bullet"/>
      <w:lvlText w:val="o"/>
      <w:lvlJc w:val="left"/>
      <w:pPr>
        <w:ind w:left="5760" w:hanging="360"/>
      </w:pPr>
      <w:rPr>
        <w:rFonts w:ascii="Courier New" w:hAnsi="Courier New" w:hint="default"/>
      </w:rPr>
    </w:lvl>
    <w:lvl w:ilvl="8" w:tplc="653AD328">
      <w:start w:val="1"/>
      <w:numFmt w:val="bullet"/>
      <w:lvlText w:val=""/>
      <w:lvlJc w:val="left"/>
      <w:pPr>
        <w:ind w:left="6480" w:hanging="360"/>
      </w:pPr>
      <w:rPr>
        <w:rFonts w:ascii="Wingdings" w:hAnsi="Wingdings" w:hint="default"/>
      </w:rPr>
    </w:lvl>
  </w:abstractNum>
  <w:abstractNum w:abstractNumId="2" w15:restartNumberingAfterBreak="0">
    <w:nsid w:val="17681477"/>
    <w:multiLevelType w:val="multilevel"/>
    <w:tmpl w:val="B71AF2FA"/>
    <w:lvl w:ilvl="0">
      <w:start w:val="1"/>
      <w:numFmt w:val="decimal"/>
      <w:lvlText w:val="%1"/>
      <w:lvlJc w:val="left"/>
      <w:pPr>
        <w:ind w:left="500" w:hanging="500"/>
      </w:pPr>
      <w:rPr>
        <w:rFonts w:hint="default"/>
      </w:rPr>
    </w:lvl>
    <w:lvl w:ilvl="1">
      <w:start w:val="1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CF4759"/>
    <w:multiLevelType w:val="hybridMultilevel"/>
    <w:tmpl w:val="7366955E"/>
    <w:lvl w:ilvl="0" w:tplc="A4B2BA4E">
      <w:start w:val="1"/>
      <w:numFmt w:val="bullet"/>
      <w:lvlText w:val=""/>
      <w:lvlJc w:val="left"/>
      <w:pPr>
        <w:ind w:left="720" w:hanging="360"/>
      </w:pPr>
      <w:rPr>
        <w:rFonts w:ascii="Symbol" w:hAnsi="Symbol" w:hint="default"/>
      </w:rPr>
    </w:lvl>
    <w:lvl w:ilvl="1" w:tplc="EA58CD66">
      <w:start w:val="1"/>
      <w:numFmt w:val="bullet"/>
      <w:lvlText w:val="o"/>
      <w:lvlJc w:val="left"/>
      <w:pPr>
        <w:ind w:left="1440" w:hanging="360"/>
      </w:pPr>
      <w:rPr>
        <w:rFonts w:ascii="Courier New" w:hAnsi="Courier New" w:hint="default"/>
      </w:rPr>
    </w:lvl>
    <w:lvl w:ilvl="2" w:tplc="67221614">
      <w:start w:val="1"/>
      <w:numFmt w:val="bullet"/>
      <w:lvlText w:val=""/>
      <w:lvlJc w:val="left"/>
      <w:pPr>
        <w:ind w:left="2160" w:hanging="360"/>
      </w:pPr>
      <w:rPr>
        <w:rFonts w:ascii="Wingdings" w:hAnsi="Wingdings" w:hint="default"/>
      </w:rPr>
    </w:lvl>
    <w:lvl w:ilvl="3" w:tplc="5AEEC80E">
      <w:start w:val="1"/>
      <w:numFmt w:val="bullet"/>
      <w:lvlText w:val=""/>
      <w:lvlJc w:val="left"/>
      <w:pPr>
        <w:ind w:left="2880" w:hanging="360"/>
      </w:pPr>
      <w:rPr>
        <w:rFonts w:ascii="Symbol" w:hAnsi="Symbol" w:hint="default"/>
      </w:rPr>
    </w:lvl>
    <w:lvl w:ilvl="4" w:tplc="67E430A0">
      <w:start w:val="1"/>
      <w:numFmt w:val="bullet"/>
      <w:lvlText w:val="o"/>
      <w:lvlJc w:val="left"/>
      <w:pPr>
        <w:ind w:left="3600" w:hanging="360"/>
      </w:pPr>
      <w:rPr>
        <w:rFonts w:ascii="Courier New" w:hAnsi="Courier New" w:hint="default"/>
      </w:rPr>
    </w:lvl>
    <w:lvl w:ilvl="5" w:tplc="BE14AB92">
      <w:start w:val="1"/>
      <w:numFmt w:val="bullet"/>
      <w:lvlText w:val=""/>
      <w:lvlJc w:val="left"/>
      <w:pPr>
        <w:ind w:left="4320" w:hanging="360"/>
      </w:pPr>
      <w:rPr>
        <w:rFonts w:ascii="Wingdings" w:hAnsi="Wingdings" w:hint="default"/>
      </w:rPr>
    </w:lvl>
    <w:lvl w:ilvl="6" w:tplc="8782EF2A">
      <w:start w:val="1"/>
      <w:numFmt w:val="bullet"/>
      <w:lvlText w:val=""/>
      <w:lvlJc w:val="left"/>
      <w:pPr>
        <w:ind w:left="5040" w:hanging="360"/>
      </w:pPr>
      <w:rPr>
        <w:rFonts w:ascii="Symbol" w:hAnsi="Symbol" w:hint="default"/>
      </w:rPr>
    </w:lvl>
    <w:lvl w:ilvl="7" w:tplc="9F62087E">
      <w:start w:val="1"/>
      <w:numFmt w:val="bullet"/>
      <w:lvlText w:val="o"/>
      <w:lvlJc w:val="left"/>
      <w:pPr>
        <w:ind w:left="5760" w:hanging="360"/>
      </w:pPr>
      <w:rPr>
        <w:rFonts w:ascii="Courier New" w:hAnsi="Courier New" w:hint="default"/>
      </w:rPr>
    </w:lvl>
    <w:lvl w:ilvl="8" w:tplc="11289EA8">
      <w:start w:val="1"/>
      <w:numFmt w:val="bullet"/>
      <w:lvlText w:val=""/>
      <w:lvlJc w:val="left"/>
      <w:pPr>
        <w:ind w:left="6480" w:hanging="360"/>
      </w:pPr>
      <w:rPr>
        <w:rFonts w:ascii="Wingdings" w:hAnsi="Wingdings" w:hint="default"/>
      </w:rPr>
    </w:lvl>
  </w:abstractNum>
  <w:abstractNum w:abstractNumId="4" w15:restartNumberingAfterBreak="0">
    <w:nsid w:val="23BD377B"/>
    <w:multiLevelType w:val="hybridMultilevel"/>
    <w:tmpl w:val="D5BE6978"/>
    <w:lvl w:ilvl="0" w:tplc="2C0E9934">
      <w:start w:val="1"/>
      <w:numFmt w:val="bullet"/>
      <w:lvlText w:val=""/>
      <w:lvlJc w:val="left"/>
      <w:pPr>
        <w:ind w:left="720" w:hanging="360"/>
      </w:pPr>
      <w:rPr>
        <w:rFonts w:ascii="Symbol" w:hAnsi="Symbol" w:hint="default"/>
      </w:rPr>
    </w:lvl>
    <w:lvl w:ilvl="1" w:tplc="F82E7EBE">
      <w:start w:val="1"/>
      <w:numFmt w:val="bullet"/>
      <w:lvlText w:val="o"/>
      <w:lvlJc w:val="left"/>
      <w:pPr>
        <w:ind w:left="1440" w:hanging="360"/>
      </w:pPr>
      <w:rPr>
        <w:rFonts w:ascii="Courier New" w:hAnsi="Courier New" w:hint="default"/>
      </w:rPr>
    </w:lvl>
    <w:lvl w:ilvl="2" w:tplc="C92C1812">
      <w:start w:val="1"/>
      <w:numFmt w:val="bullet"/>
      <w:lvlText w:val=""/>
      <w:lvlJc w:val="left"/>
      <w:pPr>
        <w:ind w:left="2160" w:hanging="360"/>
      </w:pPr>
      <w:rPr>
        <w:rFonts w:ascii="Wingdings" w:hAnsi="Wingdings" w:hint="default"/>
      </w:rPr>
    </w:lvl>
    <w:lvl w:ilvl="3" w:tplc="DE447186">
      <w:start w:val="1"/>
      <w:numFmt w:val="bullet"/>
      <w:lvlText w:val=""/>
      <w:lvlJc w:val="left"/>
      <w:pPr>
        <w:ind w:left="2880" w:hanging="360"/>
      </w:pPr>
      <w:rPr>
        <w:rFonts w:ascii="Symbol" w:hAnsi="Symbol" w:hint="default"/>
      </w:rPr>
    </w:lvl>
    <w:lvl w:ilvl="4" w:tplc="7A00BCC2">
      <w:start w:val="1"/>
      <w:numFmt w:val="bullet"/>
      <w:lvlText w:val="o"/>
      <w:lvlJc w:val="left"/>
      <w:pPr>
        <w:ind w:left="3600" w:hanging="360"/>
      </w:pPr>
      <w:rPr>
        <w:rFonts w:ascii="Courier New" w:hAnsi="Courier New" w:hint="default"/>
      </w:rPr>
    </w:lvl>
    <w:lvl w:ilvl="5" w:tplc="E690D9AE">
      <w:start w:val="1"/>
      <w:numFmt w:val="bullet"/>
      <w:lvlText w:val=""/>
      <w:lvlJc w:val="left"/>
      <w:pPr>
        <w:ind w:left="4320" w:hanging="360"/>
      </w:pPr>
      <w:rPr>
        <w:rFonts w:ascii="Wingdings" w:hAnsi="Wingdings" w:hint="default"/>
      </w:rPr>
    </w:lvl>
    <w:lvl w:ilvl="6" w:tplc="86A6037C">
      <w:start w:val="1"/>
      <w:numFmt w:val="bullet"/>
      <w:lvlText w:val=""/>
      <w:lvlJc w:val="left"/>
      <w:pPr>
        <w:ind w:left="5040" w:hanging="360"/>
      </w:pPr>
      <w:rPr>
        <w:rFonts w:ascii="Symbol" w:hAnsi="Symbol" w:hint="default"/>
      </w:rPr>
    </w:lvl>
    <w:lvl w:ilvl="7" w:tplc="0A8E4766">
      <w:start w:val="1"/>
      <w:numFmt w:val="bullet"/>
      <w:lvlText w:val="o"/>
      <w:lvlJc w:val="left"/>
      <w:pPr>
        <w:ind w:left="5760" w:hanging="360"/>
      </w:pPr>
      <w:rPr>
        <w:rFonts w:ascii="Courier New" w:hAnsi="Courier New" w:hint="default"/>
      </w:rPr>
    </w:lvl>
    <w:lvl w:ilvl="8" w:tplc="969EAE18">
      <w:start w:val="1"/>
      <w:numFmt w:val="bullet"/>
      <w:lvlText w:val=""/>
      <w:lvlJc w:val="left"/>
      <w:pPr>
        <w:ind w:left="6480" w:hanging="360"/>
      </w:pPr>
      <w:rPr>
        <w:rFonts w:ascii="Wingdings" w:hAnsi="Wingdings" w:hint="default"/>
      </w:rPr>
    </w:lvl>
  </w:abstractNum>
  <w:abstractNum w:abstractNumId="5" w15:restartNumberingAfterBreak="0">
    <w:nsid w:val="2F197CE6"/>
    <w:multiLevelType w:val="hybridMultilevel"/>
    <w:tmpl w:val="BF3862CC"/>
    <w:lvl w:ilvl="0" w:tplc="826AA33E">
      <w:start w:val="1"/>
      <w:numFmt w:val="bullet"/>
      <w:lvlText w:val=""/>
      <w:lvlJc w:val="left"/>
      <w:pPr>
        <w:ind w:left="720" w:hanging="360"/>
      </w:pPr>
      <w:rPr>
        <w:rFonts w:ascii="Symbol" w:hAnsi="Symbol" w:hint="default"/>
      </w:rPr>
    </w:lvl>
    <w:lvl w:ilvl="1" w:tplc="20D274A6">
      <w:start w:val="1"/>
      <w:numFmt w:val="bullet"/>
      <w:lvlText w:val="o"/>
      <w:lvlJc w:val="left"/>
      <w:pPr>
        <w:ind w:left="1440" w:hanging="360"/>
      </w:pPr>
      <w:rPr>
        <w:rFonts w:ascii="Courier New" w:hAnsi="Courier New" w:hint="default"/>
      </w:rPr>
    </w:lvl>
    <w:lvl w:ilvl="2" w:tplc="8ECE1F2C">
      <w:start w:val="1"/>
      <w:numFmt w:val="bullet"/>
      <w:lvlText w:val=""/>
      <w:lvlJc w:val="left"/>
      <w:pPr>
        <w:ind w:left="2160" w:hanging="360"/>
      </w:pPr>
      <w:rPr>
        <w:rFonts w:ascii="Wingdings" w:hAnsi="Wingdings" w:hint="default"/>
      </w:rPr>
    </w:lvl>
    <w:lvl w:ilvl="3" w:tplc="467443EC">
      <w:start w:val="1"/>
      <w:numFmt w:val="bullet"/>
      <w:lvlText w:val=""/>
      <w:lvlJc w:val="left"/>
      <w:pPr>
        <w:ind w:left="2880" w:hanging="360"/>
      </w:pPr>
      <w:rPr>
        <w:rFonts w:ascii="Symbol" w:hAnsi="Symbol" w:hint="default"/>
      </w:rPr>
    </w:lvl>
    <w:lvl w:ilvl="4" w:tplc="03DED066">
      <w:start w:val="1"/>
      <w:numFmt w:val="bullet"/>
      <w:lvlText w:val="o"/>
      <w:lvlJc w:val="left"/>
      <w:pPr>
        <w:ind w:left="3600" w:hanging="360"/>
      </w:pPr>
      <w:rPr>
        <w:rFonts w:ascii="Courier New" w:hAnsi="Courier New" w:hint="default"/>
      </w:rPr>
    </w:lvl>
    <w:lvl w:ilvl="5" w:tplc="6E3EC0D6">
      <w:start w:val="1"/>
      <w:numFmt w:val="bullet"/>
      <w:lvlText w:val=""/>
      <w:lvlJc w:val="left"/>
      <w:pPr>
        <w:ind w:left="4320" w:hanging="360"/>
      </w:pPr>
      <w:rPr>
        <w:rFonts w:ascii="Wingdings" w:hAnsi="Wingdings" w:hint="default"/>
      </w:rPr>
    </w:lvl>
    <w:lvl w:ilvl="6" w:tplc="46B27E5E">
      <w:start w:val="1"/>
      <w:numFmt w:val="bullet"/>
      <w:lvlText w:val=""/>
      <w:lvlJc w:val="left"/>
      <w:pPr>
        <w:ind w:left="5040" w:hanging="360"/>
      </w:pPr>
      <w:rPr>
        <w:rFonts w:ascii="Symbol" w:hAnsi="Symbol" w:hint="default"/>
      </w:rPr>
    </w:lvl>
    <w:lvl w:ilvl="7" w:tplc="484E65AC">
      <w:start w:val="1"/>
      <w:numFmt w:val="bullet"/>
      <w:lvlText w:val="o"/>
      <w:lvlJc w:val="left"/>
      <w:pPr>
        <w:ind w:left="5760" w:hanging="360"/>
      </w:pPr>
      <w:rPr>
        <w:rFonts w:ascii="Courier New" w:hAnsi="Courier New" w:hint="default"/>
      </w:rPr>
    </w:lvl>
    <w:lvl w:ilvl="8" w:tplc="F970EC0E">
      <w:start w:val="1"/>
      <w:numFmt w:val="bullet"/>
      <w:lvlText w:val=""/>
      <w:lvlJc w:val="left"/>
      <w:pPr>
        <w:ind w:left="6480" w:hanging="360"/>
      </w:pPr>
      <w:rPr>
        <w:rFonts w:ascii="Wingdings" w:hAnsi="Wingdings" w:hint="default"/>
      </w:rPr>
    </w:lvl>
  </w:abstractNum>
  <w:abstractNum w:abstractNumId="6" w15:restartNumberingAfterBreak="0">
    <w:nsid w:val="34346772"/>
    <w:multiLevelType w:val="multilevel"/>
    <w:tmpl w:val="30CC8D9A"/>
    <w:lvl w:ilvl="0">
      <w:start w:val="1"/>
      <w:numFmt w:val="decimal"/>
      <w:lvlText w:val="%1."/>
      <w:lvlJc w:val="left"/>
      <w:pPr>
        <w:ind w:left="720" w:hanging="360"/>
      </w:pPr>
      <w:rPr>
        <w:rFonts w:hint="default"/>
      </w:rPr>
    </w:lvl>
    <w:lvl w:ilvl="1">
      <w:start w:val="1"/>
      <w:numFmt w:val="decimal"/>
      <w:lvlText w:val="%1.%2."/>
      <w:lvlJc w:val="left"/>
      <w:pPr>
        <w:ind w:left="1080" w:hanging="720"/>
      </w:pPr>
      <w:rPr>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7" w15:restartNumberingAfterBreak="0">
    <w:nsid w:val="465A3752"/>
    <w:multiLevelType w:val="hybridMultilevel"/>
    <w:tmpl w:val="156E88F0"/>
    <w:lvl w:ilvl="0" w:tplc="C554CC58">
      <w:start w:val="1"/>
      <w:numFmt w:val="bullet"/>
      <w:lvlText w:val=""/>
      <w:lvlJc w:val="left"/>
      <w:pPr>
        <w:ind w:left="720" w:hanging="360"/>
      </w:pPr>
      <w:rPr>
        <w:rFonts w:ascii="Symbol" w:hAnsi="Symbol" w:hint="default"/>
      </w:rPr>
    </w:lvl>
    <w:lvl w:ilvl="1" w:tplc="F35A78FA">
      <w:start w:val="1"/>
      <w:numFmt w:val="bullet"/>
      <w:lvlText w:val="o"/>
      <w:lvlJc w:val="left"/>
      <w:pPr>
        <w:ind w:left="1440" w:hanging="360"/>
      </w:pPr>
      <w:rPr>
        <w:rFonts w:ascii="Courier New" w:hAnsi="Courier New" w:hint="default"/>
      </w:rPr>
    </w:lvl>
    <w:lvl w:ilvl="2" w:tplc="96FCD0F0">
      <w:start w:val="1"/>
      <w:numFmt w:val="bullet"/>
      <w:lvlText w:val=""/>
      <w:lvlJc w:val="left"/>
      <w:pPr>
        <w:ind w:left="2160" w:hanging="360"/>
      </w:pPr>
      <w:rPr>
        <w:rFonts w:ascii="Wingdings" w:hAnsi="Wingdings" w:hint="default"/>
      </w:rPr>
    </w:lvl>
    <w:lvl w:ilvl="3" w:tplc="437EADA8">
      <w:start w:val="1"/>
      <w:numFmt w:val="bullet"/>
      <w:lvlText w:val=""/>
      <w:lvlJc w:val="left"/>
      <w:pPr>
        <w:ind w:left="2880" w:hanging="360"/>
      </w:pPr>
      <w:rPr>
        <w:rFonts w:ascii="Symbol" w:hAnsi="Symbol" w:hint="default"/>
      </w:rPr>
    </w:lvl>
    <w:lvl w:ilvl="4" w:tplc="79BC7E0A">
      <w:start w:val="1"/>
      <w:numFmt w:val="bullet"/>
      <w:lvlText w:val="o"/>
      <w:lvlJc w:val="left"/>
      <w:pPr>
        <w:ind w:left="3600" w:hanging="360"/>
      </w:pPr>
      <w:rPr>
        <w:rFonts w:ascii="Courier New" w:hAnsi="Courier New" w:hint="default"/>
      </w:rPr>
    </w:lvl>
    <w:lvl w:ilvl="5" w:tplc="B6D6E34C">
      <w:start w:val="1"/>
      <w:numFmt w:val="bullet"/>
      <w:lvlText w:val=""/>
      <w:lvlJc w:val="left"/>
      <w:pPr>
        <w:ind w:left="4320" w:hanging="360"/>
      </w:pPr>
      <w:rPr>
        <w:rFonts w:ascii="Wingdings" w:hAnsi="Wingdings" w:hint="default"/>
      </w:rPr>
    </w:lvl>
    <w:lvl w:ilvl="6" w:tplc="A166583A">
      <w:start w:val="1"/>
      <w:numFmt w:val="bullet"/>
      <w:lvlText w:val=""/>
      <w:lvlJc w:val="left"/>
      <w:pPr>
        <w:ind w:left="5040" w:hanging="360"/>
      </w:pPr>
      <w:rPr>
        <w:rFonts w:ascii="Symbol" w:hAnsi="Symbol" w:hint="default"/>
      </w:rPr>
    </w:lvl>
    <w:lvl w:ilvl="7" w:tplc="343AE59C">
      <w:start w:val="1"/>
      <w:numFmt w:val="bullet"/>
      <w:lvlText w:val="o"/>
      <w:lvlJc w:val="left"/>
      <w:pPr>
        <w:ind w:left="5760" w:hanging="360"/>
      </w:pPr>
      <w:rPr>
        <w:rFonts w:ascii="Courier New" w:hAnsi="Courier New" w:hint="default"/>
      </w:rPr>
    </w:lvl>
    <w:lvl w:ilvl="8" w:tplc="264A6548">
      <w:start w:val="1"/>
      <w:numFmt w:val="bullet"/>
      <w:lvlText w:val=""/>
      <w:lvlJc w:val="left"/>
      <w:pPr>
        <w:ind w:left="6480" w:hanging="360"/>
      </w:pPr>
      <w:rPr>
        <w:rFonts w:ascii="Wingdings" w:hAnsi="Wingdings" w:hint="default"/>
      </w:rPr>
    </w:lvl>
  </w:abstractNum>
  <w:abstractNum w:abstractNumId="8" w15:restartNumberingAfterBreak="0">
    <w:nsid w:val="49ED5026"/>
    <w:multiLevelType w:val="multilevel"/>
    <w:tmpl w:val="BB02B68A"/>
    <w:lvl w:ilvl="0">
      <w:start w:val="1"/>
      <w:numFmt w:val="decimal"/>
      <w:lvlText w:val="%1"/>
      <w:lvlJc w:val="left"/>
      <w:pPr>
        <w:ind w:left="375" w:hanging="375"/>
      </w:pPr>
      <w:rPr>
        <w:rFonts w:cs="Arial" w:hint="default"/>
        <w:b w:val="0"/>
        <w:sz w:val="22"/>
      </w:rPr>
    </w:lvl>
    <w:lvl w:ilvl="1">
      <w:start w:val="13"/>
      <w:numFmt w:val="decimal"/>
      <w:lvlText w:val="%1.%2"/>
      <w:lvlJc w:val="left"/>
      <w:pPr>
        <w:ind w:left="375" w:hanging="375"/>
      </w:pPr>
      <w:rPr>
        <w:rFonts w:asciiTheme="minorHAnsi" w:hAnsiTheme="minorHAnsi" w:cs="Arial" w:hint="default"/>
        <w:b/>
        <w:sz w:val="28"/>
        <w:szCs w:val="28"/>
      </w:rPr>
    </w:lvl>
    <w:lvl w:ilvl="2">
      <w:start w:val="1"/>
      <w:numFmt w:val="decimal"/>
      <w:lvlText w:val="%1.%2.%3"/>
      <w:lvlJc w:val="left"/>
      <w:pPr>
        <w:ind w:left="720" w:hanging="720"/>
      </w:pPr>
      <w:rPr>
        <w:rFonts w:cs="Arial" w:hint="default"/>
        <w:b w:val="0"/>
        <w:sz w:val="22"/>
      </w:rPr>
    </w:lvl>
    <w:lvl w:ilvl="3">
      <w:start w:val="1"/>
      <w:numFmt w:val="decimal"/>
      <w:lvlText w:val="%1.%2.%3.%4"/>
      <w:lvlJc w:val="left"/>
      <w:pPr>
        <w:ind w:left="1080" w:hanging="1080"/>
      </w:pPr>
      <w:rPr>
        <w:rFonts w:cs="Arial" w:hint="default"/>
        <w:b w:val="0"/>
        <w:sz w:val="22"/>
      </w:rPr>
    </w:lvl>
    <w:lvl w:ilvl="4">
      <w:start w:val="1"/>
      <w:numFmt w:val="decimal"/>
      <w:lvlText w:val="%1.%2.%3.%4.%5"/>
      <w:lvlJc w:val="left"/>
      <w:pPr>
        <w:ind w:left="1080" w:hanging="1080"/>
      </w:pPr>
      <w:rPr>
        <w:rFonts w:cs="Arial" w:hint="default"/>
        <w:b w:val="0"/>
        <w:sz w:val="22"/>
      </w:rPr>
    </w:lvl>
    <w:lvl w:ilvl="5">
      <w:start w:val="1"/>
      <w:numFmt w:val="decimal"/>
      <w:lvlText w:val="%1.%2.%3.%4.%5.%6"/>
      <w:lvlJc w:val="left"/>
      <w:pPr>
        <w:ind w:left="1440" w:hanging="1440"/>
      </w:pPr>
      <w:rPr>
        <w:rFonts w:cs="Arial" w:hint="default"/>
        <w:b w:val="0"/>
        <w:sz w:val="22"/>
      </w:rPr>
    </w:lvl>
    <w:lvl w:ilvl="6">
      <w:start w:val="1"/>
      <w:numFmt w:val="decimal"/>
      <w:lvlText w:val="%1.%2.%3.%4.%5.%6.%7"/>
      <w:lvlJc w:val="left"/>
      <w:pPr>
        <w:ind w:left="1440" w:hanging="1440"/>
      </w:pPr>
      <w:rPr>
        <w:rFonts w:cs="Arial" w:hint="default"/>
        <w:b w:val="0"/>
        <w:sz w:val="22"/>
      </w:rPr>
    </w:lvl>
    <w:lvl w:ilvl="7">
      <w:start w:val="1"/>
      <w:numFmt w:val="decimal"/>
      <w:lvlText w:val="%1.%2.%3.%4.%5.%6.%7.%8"/>
      <w:lvlJc w:val="left"/>
      <w:pPr>
        <w:ind w:left="1800" w:hanging="1800"/>
      </w:pPr>
      <w:rPr>
        <w:rFonts w:cs="Arial" w:hint="default"/>
        <w:b w:val="0"/>
        <w:sz w:val="22"/>
      </w:rPr>
    </w:lvl>
    <w:lvl w:ilvl="8">
      <w:start w:val="1"/>
      <w:numFmt w:val="decimal"/>
      <w:lvlText w:val="%1.%2.%3.%4.%5.%6.%7.%8.%9"/>
      <w:lvlJc w:val="left"/>
      <w:pPr>
        <w:ind w:left="2160" w:hanging="2160"/>
      </w:pPr>
      <w:rPr>
        <w:rFonts w:cs="Arial" w:hint="default"/>
        <w:b w:val="0"/>
        <w:sz w:val="22"/>
      </w:rPr>
    </w:lvl>
  </w:abstractNum>
  <w:abstractNum w:abstractNumId="9" w15:restartNumberingAfterBreak="0">
    <w:nsid w:val="50B27AB2"/>
    <w:multiLevelType w:val="hybridMultilevel"/>
    <w:tmpl w:val="FFFFFFFF"/>
    <w:lvl w:ilvl="0" w:tplc="7E760BC6">
      <w:start w:val="1"/>
      <w:numFmt w:val="bullet"/>
      <w:lvlText w:val=""/>
      <w:lvlJc w:val="left"/>
      <w:pPr>
        <w:ind w:left="720" w:hanging="360"/>
      </w:pPr>
      <w:rPr>
        <w:rFonts w:ascii="Symbol" w:hAnsi="Symbol" w:hint="default"/>
      </w:rPr>
    </w:lvl>
    <w:lvl w:ilvl="1" w:tplc="18C23E0C">
      <w:start w:val="1"/>
      <w:numFmt w:val="bullet"/>
      <w:lvlText w:val="o"/>
      <w:lvlJc w:val="left"/>
      <w:pPr>
        <w:ind w:left="1440" w:hanging="360"/>
      </w:pPr>
      <w:rPr>
        <w:rFonts w:ascii="Courier New" w:hAnsi="Courier New" w:hint="default"/>
      </w:rPr>
    </w:lvl>
    <w:lvl w:ilvl="2" w:tplc="B4FCCF30">
      <w:start w:val="1"/>
      <w:numFmt w:val="bullet"/>
      <w:lvlText w:val=""/>
      <w:lvlJc w:val="left"/>
      <w:pPr>
        <w:ind w:left="2160" w:hanging="360"/>
      </w:pPr>
      <w:rPr>
        <w:rFonts w:ascii="Wingdings" w:hAnsi="Wingdings" w:hint="default"/>
      </w:rPr>
    </w:lvl>
    <w:lvl w:ilvl="3" w:tplc="F962C172">
      <w:start w:val="1"/>
      <w:numFmt w:val="bullet"/>
      <w:lvlText w:val=""/>
      <w:lvlJc w:val="left"/>
      <w:pPr>
        <w:ind w:left="2880" w:hanging="360"/>
      </w:pPr>
      <w:rPr>
        <w:rFonts w:ascii="Symbol" w:hAnsi="Symbol" w:hint="default"/>
      </w:rPr>
    </w:lvl>
    <w:lvl w:ilvl="4" w:tplc="BC64FDEA">
      <w:start w:val="1"/>
      <w:numFmt w:val="bullet"/>
      <w:lvlText w:val="o"/>
      <w:lvlJc w:val="left"/>
      <w:pPr>
        <w:ind w:left="3600" w:hanging="360"/>
      </w:pPr>
      <w:rPr>
        <w:rFonts w:ascii="Courier New" w:hAnsi="Courier New" w:hint="default"/>
      </w:rPr>
    </w:lvl>
    <w:lvl w:ilvl="5" w:tplc="A00EB660">
      <w:start w:val="1"/>
      <w:numFmt w:val="bullet"/>
      <w:lvlText w:val=""/>
      <w:lvlJc w:val="left"/>
      <w:pPr>
        <w:ind w:left="4320" w:hanging="360"/>
      </w:pPr>
      <w:rPr>
        <w:rFonts w:ascii="Wingdings" w:hAnsi="Wingdings" w:hint="default"/>
      </w:rPr>
    </w:lvl>
    <w:lvl w:ilvl="6" w:tplc="01C2EB7A">
      <w:start w:val="1"/>
      <w:numFmt w:val="bullet"/>
      <w:lvlText w:val=""/>
      <w:lvlJc w:val="left"/>
      <w:pPr>
        <w:ind w:left="5040" w:hanging="360"/>
      </w:pPr>
      <w:rPr>
        <w:rFonts w:ascii="Symbol" w:hAnsi="Symbol" w:hint="default"/>
      </w:rPr>
    </w:lvl>
    <w:lvl w:ilvl="7" w:tplc="5EEE641A">
      <w:start w:val="1"/>
      <w:numFmt w:val="bullet"/>
      <w:lvlText w:val="o"/>
      <w:lvlJc w:val="left"/>
      <w:pPr>
        <w:ind w:left="5760" w:hanging="360"/>
      </w:pPr>
      <w:rPr>
        <w:rFonts w:ascii="Courier New" w:hAnsi="Courier New" w:hint="default"/>
      </w:rPr>
    </w:lvl>
    <w:lvl w:ilvl="8" w:tplc="D77087C8">
      <w:start w:val="1"/>
      <w:numFmt w:val="bullet"/>
      <w:lvlText w:val=""/>
      <w:lvlJc w:val="left"/>
      <w:pPr>
        <w:ind w:left="6480" w:hanging="360"/>
      </w:pPr>
      <w:rPr>
        <w:rFonts w:ascii="Wingdings" w:hAnsi="Wingdings" w:hint="default"/>
      </w:rPr>
    </w:lvl>
  </w:abstractNum>
  <w:abstractNum w:abstractNumId="10" w15:restartNumberingAfterBreak="0">
    <w:nsid w:val="516A0A07"/>
    <w:multiLevelType w:val="hybridMultilevel"/>
    <w:tmpl w:val="63042C24"/>
    <w:lvl w:ilvl="0" w:tplc="C4AC6BA4">
      <w:start w:val="1"/>
      <w:numFmt w:val="bullet"/>
      <w:lvlText w:val=""/>
      <w:lvlJc w:val="left"/>
      <w:pPr>
        <w:ind w:left="720" w:hanging="360"/>
      </w:pPr>
      <w:rPr>
        <w:rFonts w:ascii="Symbol" w:hAnsi="Symbol" w:hint="default"/>
      </w:rPr>
    </w:lvl>
    <w:lvl w:ilvl="1" w:tplc="F8AC9BF6">
      <w:start w:val="1"/>
      <w:numFmt w:val="bullet"/>
      <w:lvlText w:val="o"/>
      <w:lvlJc w:val="left"/>
      <w:pPr>
        <w:ind w:left="1440" w:hanging="360"/>
      </w:pPr>
      <w:rPr>
        <w:rFonts w:ascii="Courier New" w:hAnsi="Courier New" w:hint="default"/>
      </w:rPr>
    </w:lvl>
    <w:lvl w:ilvl="2" w:tplc="D3BA312A">
      <w:start w:val="1"/>
      <w:numFmt w:val="bullet"/>
      <w:lvlText w:val=""/>
      <w:lvlJc w:val="left"/>
      <w:pPr>
        <w:ind w:left="2160" w:hanging="360"/>
      </w:pPr>
      <w:rPr>
        <w:rFonts w:ascii="Wingdings" w:hAnsi="Wingdings" w:hint="default"/>
      </w:rPr>
    </w:lvl>
    <w:lvl w:ilvl="3" w:tplc="60A2841E">
      <w:start w:val="1"/>
      <w:numFmt w:val="bullet"/>
      <w:lvlText w:val=""/>
      <w:lvlJc w:val="left"/>
      <w:pPr>
        <w:ind w:left="2880" w:hanging="360"/>
      </w:pPr>
      <w:rPr>
        <w:rFonts w:ascii="Symbol" w:hAnsi="Symbol" w:hint="default"/>
      </w:rPr>
    </w:lvl>
    <w:lvl w:ilvl="4" w:tplc="12C67AE8">
      <w:start w:val="1"/>
      <w:numFmt w:val="bullet"/>
      <w:lvlText w:val="o"/>
      <w:lvlJc w:val="left"/>
      <w:pPr>
        <w:ind w:left="3600" w:hanging="360"/>
      </w:pPr>
      <w:rPr>
        <w:rFonts w:ascii="Courier New" w:hAnsi="Courier New" w:hint="default"/>
      </w:rPr>
    </w:lvl>
    <w:lvl w:ilvl="5" w:tplc="74DC7ADA">
      <w:start w:val="1"/>
      <w:numFmt w:val="bullet"/>
      <w:lvlText w:val=""/>
      <w:lvlJc w:val="left"/>
      <w:pPr>
        <w:ind w:left="4320" w:hanging="360"/>
      </w:pPr>
      <w:rPr>
        <w:rFonts w:ascii="Wingdings" w:hAnsi="Wingdings" w:hint="default"/>
      </w:rPr>
    </w:lvl>
    <w:lvl w:ilvl="6" w:tplc="5E762EAA">
      <w:start w:val="1"/>
      <w:numFmt w:val="bullet"/>
      <w:lvlText w:val=""/>
      <w:lvlJc w:val="left"/>
      <w:pPr>
        <w:ind w:left="5040" w:hanging="360"/>
      </w:pPr>
      <w:rPr>
        <w:rFonts w:ascii="Symbol" w:hAnsi="Symbol" w:hint="default"/>
      </w:rPr>
    </w:lvl>
    <w:lvl w:ilvl="7" w:tplc="9A76224C">
      <w:start w:val="1"/>
      <w:numFmt w:val="bullet"/>
      <w:lvlText w:val="o"/>
      <w:lvlJc w:val="left"/>
      <w:pPr>
        <w:ind w:left="5760" w:hanging="360"/>
      </w:pPr>
      <w:rPr>
        <w:rFonts w:ascii="Courier New" w:hAnsi="Courier New" w:hint="default"/>
      </w:rPr>
    </w:lvl>
    <w:lvl w:ilvl="8" w:tplc="1D4689B4">
      <w:start w:val="1"/>
      <w:numFmt w:val="bullet"/>
      <w:lvlText w:val=""/>
      <w:lvlJc w:val="left"/>
      <w:pPr>
        <w:ind w:left="6480" w:hanging="360"/>
      </w:pPr>
      <w:rPr>
        <w:rFonts w:ascii="Wingdings" w:hAnsi="Wingdings" w:hint="default"/>
      </w:rPr>
    </w:lvl>
  </w:abstractNum>
  <w:abstractNum w:abstractNumId="11" w15:restartNumberingAfterBreak="0">
    <w:nsid w:val="51EC14E8"/>
    <w:multiLevelType w:val="hybridMultilevel"/>
    <w:tmpl w:val="83049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1F1371"/>
    <w:multiLevelType w:val="hybridMultilevel"/>
    <w:tmpl w:val="F7865944"/>
    <w:lvl w:ilvl="0" w:tplc="EFCACEEC">
      <w:start w:val="1"/>
      <w:numFmt w:val="bullet"/>
      <w:lvlText w:val=""/>
      <w:lvlJc w:val="left"/>
      <w:pPr>
        <w:ind w:left="720" w:hanging="360"/>
      </w:pPr>
      <w:rPr>
        <w:rFonts w:ascii="Symbol" w:hAnsi="Symbol" w:hint="default"/>
      </w:rPr>
    </w:lvl>
    <w:lvl w:ilvl="1" w:tplc="B394A1D6">
      <w:start w:val="1"/>
      <w:numFmt w:val="bullet"/>
      <w:lvlText w:val="o"/>
      <w:lvlJc w:val="left"/>
      <w:pPr>
        <w:ind w:left="1440" w:hanging="360"/>
      </w:pPr>
      <w:rPr>
        <w:rFonts w:ascii="Courier New" w:hAnsi="Courier New" w:hint="default"/>
      </w:rPr>
    </w:lvl>
    <w:lvl w:ilvl="2" w:tplc="FB082AFA">
      <w:start w:val="1"/>
      <w:numFmt w:val="bullet"/>
      <w:lvlText w:val=""/>
      <w:lvlJc w:val="left"/>
      <w:pPr>
        <w:ind w:left="2160" w:hanging="360"/>
      </w:pPr>
      <w:rPr>
        <w:rFonts w:ascii="Wingdings" w:hAnsi="Wingdings" w:hint="default"/>
      </w:rPr>
    </w:lvl>
    <w:lvl w:ilvl="3" w:tplc="195C4344">
      <w:start w:val="1"/>
      <w:numFmt w:val="bullet"/>
      <w:lvlText w:val=""/>
      <w:lvlJc w:val="left"/>
      <w:pPr>
        <w:ind w:left="2880" w:hanging="360"/>
      </w:pPr>
      <w:rPr>
        <w:rFonts w:ascii="Symbol" w:hAnsi="Symbol" w:hint="default"/>
      </w:rPr>
    </w:lvl>
    <w:lvl w:ilvl="4" w:tplc="E0B05B8A">
      <w:start w:val="1"/>
      <w:numFmt w:val="bullet"/>
      <w:lvlText w:val="o"/>
      <w:lvlJc w:val="left"/>
      <w:pPr>
        <w:ind w:left="3600" w:hanging="360"/>
      </w:pPr>
      <w:rPr>
        <w:rFonts w:ascii="Courier New" w:hAnsi="Courier New" w:hint="default"/>
      </w:rPr>
    </w:lvl>
    <w:lvl w:ilvl="5" w:tplc="40C06ADE">
      <w:start w:val="1"/>
      <w:numFmt w:val="bullet"/>
      <w:lvlText w:val=""/>
      <w:lvlJc w:val="left"/>
      <w:pPr>
        <w:ind w:left="4320" w:hanging="360"/>
      </w:pPr>
      <w:rPr>
        <w:rFonts w:ascii="Wingdings" w:hAnsi="Wingdings" w:hint="default"/>
      </w:rPr>
    </w:lvl>
    <w:lvl w:ilvl="6" w:tplc="5B1496EA">
      <w:start w:val="1"/>
      <w:numFmt w:val="bullet"/>
      <w:lvlText w:val=""/>
      <w:lvlJc w:val="left"/>
      <w:pPr>
        <w:ind w:left="5040" w:hanging="360"/>
      </w:pPr>
      <w:rPr>
        <w:rFonts w:ascii="Symbol" w:hAnsi="Symbol" w:hint="default"/>
      </w:rPr>
    </w:lvl>
    <w:lvl w:ilvl="7" w:tplc="056EB6CC">
      <w:start w:val="1"/>
      <w:numFmt w:val="bullet"/>
      <w:lvlText w:val="o"/>
      <w:lvlJc w:val="left"/>
      <w:pPr>
        <w:ind w:left="5760" w:hanging="360"/>
      </w:pPr>
      <w:rPr>
        <w:rFonts w:ascii="Courier New" w:hAnsi="Courier New" w:hint="default"/>
      </w:rPr>
    </w:lvl>
    <w:lvl w:ilvl="8" w:tplc="25DA8D00">
      <w:start w:val="1"/>
      <w:numFmt w:val="bullet"/>
      <w:lvlText w:val=""/>
      <w:lvlJc w:val="left"/>
      <w:pPr>
        <w:ind w:left="6480" w:hanging="360"/>
      </w:pPr>
      <w:rPr>
        <w:rFonts w:ascii="Wingdings" w:hAnsi="Wingdings" w:hint="default"/>
      </w:rPr>
    </w:lvl>
  </w:abstractNum>
  <w:abstractNum w:abstractNumId="13" w15:restartNumberingAfterBreak="0">
    <w:nsid w:val="60C11A9A"/>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4" w15:restartNumberingAfterBreak="0">
    <w:nsid w:val="63323392"/>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5" w15:restartNumberingAfterBreak="0">
    <w:nsid w:val="670C0977"/>
    <w:multiLevelType w:val="hybridMultilevel"/>
    <w:tmpl w:val="FA984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345FA8"/>
    <w:multiLevelType w:val="hybridMultilevel"/>
    <w:tmpl w:val="DE54F8A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17" w15:restartNumberingAfterBreak="0">
    <w:nsid w:val="68D57E83"/>
    <w:multiLevelType w:val="hybridMultilevel"/>
    <w:tmpl w:val="63BA600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Times New Roman"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Times New Roman"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Times New Roman" w:hint="default"/>
      </w:rPr>
    </w:lvl>
    <w:lvl w:ilvl="8" w:tplc="04090005">
      <w:start w:val="1"/>
      <w:numFmt w:val="bullet"/>
      <w:lvlText w:val=""/>
      <w:lvlJc w:val="left"/>
      <w:pPr>
        <w:ind w:left="6580" w:hanging="360"/>
      </w:pPr>
      <w:rPr>
        <w:rFonts w:ascii="Wingdings" w:hAnsi="Wingdings" w:hint="default"/>
      </w:rPr>
    </w:lvl>
  </w:abstractNum>
  <w:abstractNum w:abstractNumId="18" w15:restartNumberingAfterBreak="0">
    <w:nsid w:val="71017925"/>
    <w:multiLevelType w:val="hybridMultilevel"/>
    <w:tmpl w:val="FFFFFFFF"/>
    <w:lvl w:ilvl="0" w:tplc="82F0B0AC">
      <w:start w:val="1"/>
      <w:numFmt w:val="bullet"/>
      <w:lvlText w:val=""/>
      <w:lvlJc w:val="left"/>
      <w:pPr>
        <w:ind w:left="720" w:hanging="360"/>
      </w:pPr>
      <w:rPr>
        <w:rFonts w:ascii="Symbol" w:hAnsi="Symbol" w:hint="default"/>
      </w:rPr>
    </w:lvl>
    <w:lvl w:ilvl="1" w:tplc="3FE25468">
      <w:start w:val="1"/>
      <w:numFmt w:val="bullet"/>
      <w:lvlText w:val="o"/>
      <w:lvlJc w:val="left"/>
      <w:pPr>
        <w:ind w:left="1440" w:hanging="360"/>
      </w:pPr>
      <w:rPr>
        <w:rFonts w:ascii="Courier New" w:hAnsi="Courier New" w:hint="default"/>
      </w:rPr>
    </w:lvl>
    <w:lvl w:ilvl="2" w:tplc="B5D68AE4">
      <w:start w:val="1"/>
      <w:numFmt w:val="bullet"/>
      <w:lvlText w:val=""/>
      <w:lvlJc w:val="left"/>
      <w:pPr>
        <w:ind w:left="2160" w:hanging="360"/>
      </w:pPr>
      <w:rPr>
        <w:rFonts w:ascii="Wingdings" w:hAnsi="Wingdings" w:hint="default"/>
      </w:rPr>
    </w:lvl>
    <w:lvl w:ilvl="3" w:tplc="AEEC131C">
      <w:start w:val="1"/>
      <w:numFmt w:val="bullet"/>
      <w:lvlText w:val=""/>
      <w:lvlJc w:val="left"/>
      <w:pPr>
        <w:ind w:left="2880" w:hanging="360"/>
      </w:pPr>
      <w:rPr>
        <w:rFonts w:ascii="Symbol" w:hAnsi="Symbol" w:hint="default"/>
      </w:rPr>
    </w:lvl>
    <w:lvl w:ilvl="4" w:tplc="8990EAD0">
      <w:start w:val="1"/>
      <w:numFmt w:val="bullet"/>
      <w:lvlText w:val="o"/>
      <w:lvlJc w:val="left"/>
      <w:pPr>
        <w:ind w:left="3600" w:hanging="360"/>
      </w:pPr>
      <w:rPr>
        <w:rFonts w:ascii="Courier New" w:hAnsi="Courier New" w:hint="default"/>
      </w:rPr>
    </w:lvl>
    <w:lvl w:ilvl="5" w:tplc="D916BAFC">
      <w:start w:val="1"/>
      <w:numFmt w:val="bullet"/>
      <w:lvlText w:val=""/>
      <w:lvlJc w:val="left"/>
      <w:pPr>
        <w:ind w:left="4320" w:hanging="360"/>
      </w:pPr>
      <w:rPr>
        <w:rFonts w:ascii="Wingdings" w:hAnsi="Wingdings" w:hint="default"/>
      </w:rPr>
    </w:lvl>
    <w:lvl w:ilvl="6" w:tplc="DABE67F8">
      <w:start w:val="1"/>
      <w:numFmt w:val="bullet"/>
      <w:lvlText w:val=""/>
      <w:lvlJc w:val="left"/>
      <w:pPr>
        <w:ind w:left="5040" w:hanging="360"/>
      </w:pPr>
      <w:rPr>
        <w:rFonts w:ascii="Symbol" w:hAnsi="Symbol" w:hint="default"/>
      </w:rPr>
    </w:lvl>
    <w:lvl w:ilvl="7" w:tplc="F970E850">
      <w:start w:val="1"/>
      <w:numFmt w:val="bullet"/>
      <w:lvlText w:val="o"/>
      <w:lvlJc w:val="left"/>
      <w:pPr>
        <w:ind w:left="5760" w:hanging="360"/>
      </w:pPr>
      <w:rPr>
        <w:rFonts w:ascii="Courier New" w:hAnsi="Courier New" w:hint="default"/>
      </w:rPr>
    </w:lvl>
    <w:lvl w:ilvl="8" w:tplc="E0D4B992">
      <w:start w:val="1"/>
      <w:numFmt w:val="bullet"/>
      <w:lvlText w:val=""/>
      <w:lvlJc w:val="left"/>
      <w:pPr>
        <w:ind w:left="6480" w:hanging="360"/>
      </w:pPr>
      <w:rPr>
        <w:rFonts w:ascii="Wingdings" w:hAnsi="Wingdings" w:hint="default"/>
      </w:rPr>
    </w:lvl>
  </w:abstractNum>
  <w:abstractNum w:abstractNumId="19" w15:restartNumberingAfterBreak="0">
    <w:nsid w:val="72393B0A"/>
    <w:multiLevelType w:val="hybridMultilevel"/>
    <w:tmpl w:val="7E46C0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4715A0F"/>
    <w:multiLevelType w:val="hybridMultilevel"/>
    <w:tmpl w:val="730619F4"/>
    <w:lvl w:ilvl="0" w:tplc="279CD62C">
      <w:start w:val="1"/>
      <w:numFmt w:val="bullet"/>
      <w:lvlText w:val=""/>
      <w:lvlJc w:val="left"/>
      <w:pPr>
        <w:ind w:left="720" w:hanging="360"/>
      </w:pPr>
      <w:rPr>
        <w:rFonts w:ascii="Symbol" w:hAnsi="Symbol" w:hint="default"/>
      </w:rPr>
    </w:lvl>
    <w:lvl w:ilvl="1" w:tplc="D9D41654">
      <w:start w:val="1"/>
      <w:numFmt w:val="bullet"/>
      <w:lvlText w:val="o"/>
      <w:lvlJc w:val="left"/>
      <w:pPr>
        <w:ind w:left="1440" w:hanging="360"/>
      </w:pPr>
      <w:rPr>
        <w:rFonts w:ascii="Courier New" w:hAnsi="Courier New" w:hint="default"/>
      </w:rPr>
    </w:lvl>
    <w:lvl w:ilvl="2" w:tplc="E9A05378">
      <w:start w:val="1"/>
      <w:numFmt w:val="bullet"/>
      <w:lvlText w:val=""/>
      <w:lvlJc w:val="left"/>
      <w:pPr>
        <w:ind w:left="2160" w:hanging="360"/>
      </w:pPr>
      <w:rPr>
        <w:rFonts w:ascii="Wingdings" w:hAnsi="Wingdings" w:hint="default"/>
      </w:rPr>
    </w:lvl>
    <w:lvl w:ilvl="3" w:tplc="A90EF33A">
      <w:start w:val="1"/>
      <w:numFmt w:val="bullet"/>
      <w:lvlText w:val=""/>
      <w:lvlJc w:val="left"/>
      <w:pPr>
        <w:ind w:left="2880" w:hanging="360"/>
      </w:pPr>
      <w:rPr>
        <w:rFonts w:ascii="Symbol" w:hAnsi="Symbol" w:hint="default"/>
      </w:rPr>
    </w:lvl>
    <w:lvl w:ilvl="4" w:tplc="83165446">
      <w:start w:val="1"/>
      <w:numFmt w:val="bullet"/>
      <w:lvlText w:val="o"/>
      <w:lvlJc w:val="left"/>
      <w:pPr>
        <w:ind w:left="3600" w:hanging="360"/>
      </w:pPr>
      <w:rPr>
        <w:rFonts w:ascii="Courier New" w:hAnsi="Courier New" w:hint="default"/>
      </w:rPr>
    </w:lvl>
    <w:lvl w:ilvl="5" w:tplc="6C5EC288">
      <w:start w:val="1"/>
      <w:numFmt w:val="bullet"/>
      <w:lvlText w:val=""/>
      <w:lvlJc w:val="left"/>
      <w:pPr>
        <w:ind w:left="4320" w:hanging="360"/>
      </w:pPr>
      <w:rPr>
        <w:rFonts w:ascii="Wingdings" w:hAnsi="Wingdings" w:hint="default"/>
      </w:rPr>
    </w:lvl>
    <w:lvl w:ilvl="6" w:tplc="4C9C749C">
      <w:start w:val="1"/>
      <w:numFmt w:val="bullet"/>
      <w:lvlText w:val=""/>
      <w:lvlJc w:val="left"/>
      <w:pPr>
        <w:ind w:left="5040" w:hanging="360"/>
      </w:pPr>
      <w:rPr>
        <w:rFonts w:ascii="Symbol" w:hAnsi="Symbol" w:hint="default"/>
      </w:rPr>
    </w:lvl>
    <w:lvl w:ilvl="7" w:tplc="0F548C30">
      <w:start w:val="1"/>
      <w:numFmt w:val="bullet"/>
      <w:lvlText w:val="o"/>
      <w:lvlJc w:val="left"/>
      <w:pPr>
        <w:ind w:left="5760" w:hanging="360"/>
      </w:pPr>
      <w:rPr>
        <w:rFonts w:ascii="Courier New" w:hAnsi="Courier New" w:hint="default"/>
      </w:rPr>
    </w:lvl>
    <w:lvl w:ilvl="8" w:tplc="A8A6603E">
      <w:start w:val="1"/>
      <w:numFmt w:val="bullet"/>
      <w:lvlText w:val=""/>
      <w:lvlJc w:val="left"/>
      <w:pPr>
        <w:ind w:left="6480" w:hanging="360"/>
      </w:pPr>
      <w:rPr>
        <w:rFonts w:ascii="Wingdings" w:hAnsi="Wingdings" w:hint="default"/>
      </w:rPr>
    </w:lvl>
  </w:abstractNum>
  <w:abstractNum w:abstractNumId="21" w15:restartNumberingAfterBreak="0">
    <w:nsid w:val="74D1510C"/>
    <w:multiLevelType w:val="multilevel"/>
    <w:tmpl w:val="737AA26C"/>
    <w:lvl w:ilvl="0">
      <w:start w:val="1"/>
      <w:numFmt w:val="decimal"/>
      <w:pStyle w:val="Naslov1"/>
      <w:lvlText w:val="%1."/>
      <w:lvlJc w:val="left"/>
      <w:pPr>
        <w:ind w:left="502" w:hanging="360"/>
      </w:pPr>
      <w:rPr>
        <w:rFonts w:ascii="Myriad Pro" w:hAnsi="Myriad Pro" w:cs="Times New Roman" w:hint="default"/>
        <w:b/>
        <w:i w:val="0"/>
        <w:sz w:val="28"/>
      </w:rPr>
    </w:lvl>
    <w:lvl w:ilvl="1">
      <w:start w:val="1"/>
      <w:numFmt w:val="decimal"/>
      <w:pStyle w:val="Naslov2"/>
      <w:suff w:val="space"/>
      <w:lvlText w:val="%1.%2."/>
      <w:lvlJc w:val="left"/>
      <w:pPr>
        <w:ind w:left="0" w:firstLine="0"/>
      </w:pPr>
      <w:rPr>
        <w:rFonts w:ascii="Myriad Pro" w:hAnsi="Myriad Pro" w:cs="Times New Roman" w:hint="default"/>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22" w15:restartNumberingAfterBreak="0">
    <w:nsid w:val="77AD78B3"/>
    <w:multiLevelType w:val="multilevel"/>
    <w:tmpl w:val="30CC8D9A"/>
    <w:lvl w:ilvl="0">
      <w:start w:val="1"/>
      <w:numFmt w:val="decimal"/>
      <w:lvlText w:val="%1."/>
      <w:lvlJc w:val="left"/>
      <w:pPr>
        <w:ind w:left="720" w:hanging="360"/>
      </w:pPr>
      <w:rPr>
        <w:rFonts w:hint="default"/>
      </w:rPr>
    </w:lvl>
    <w:lvl w:ilvl="1">
      <w:start w:val="1"/>
      <w:numFmt w:val="decimal"/>
      <w:lvlText w:val="%1.%2."/>
      <w:lvlJc w:val="left"/>
      <w:pPr>
        <w:ind w:left="1080" w:hanging="720"/>
      </w:pPr>
      <w:rPr>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23" w15:restartNumberingAfterBreak="0">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7"/>
  </w:num>
  <w:num w:numId="2">
    <w:abstractNumId w:val="20"/>
  </w:num>
  <w:num w:numId="3">
    <w:abstractNumId w:val="23"/>
  </w:num>
  <w:num w:numId="4">
    <w:abstractNumId w:val="21"/>
  </w:num>
  <w:num w:numId="5">
    <w:abstractNumId w:val="6"/>
  </w:num>
  <w:num w:numId="6">
    <w:abstractNumId w:val="2"/>
  </w:num>
  <w:num w:numId="7">
    <w:abstractNumId w:val="8"/>
  </w:num>
  <w:num w:numId="8">
    <w:abstractNumId w:val="5"/>
  </w:num>
  <w:num w:numId="9">
    <w:abstractNumId w:val="19"/>
  </w:num>
  <w:num w:numId="10">
    <w:abstractNumId w:val="1"/>
  </w:num>
  <w:num w:numId="11">
    <w:abstractNumId w:val="3"/>
  </w:num>
  <w:num w:numId="12">
    <w:abstractNumId w:val="4"/>
  </w:num>
  <w:num w:numId="13">
    <w:abstractNumId w:val="10"/>
  </w:num>
  <w:num w:numId="14">
    <w:abstractNumId w:val="12"/>
  </w:num>
  <w:num w:numId="15">
    <w:abstractNumId w:val="11"/>
  </w:num>
  <w:num w:numId="16">
    <w:abstractNumId w:val="16"/>
  </w:num>
  <w:num w:numId="17">
    <w:abstractNumId w:val="0"/>
  </w:num>
  <w:num w:numId="18">
    <w:abstractNumId w:val="3"/>
  </w:num>
  <w:num w:numId="19">
    <w:abstractNumId w:val="4"/>
  </w:num>
  <w:num w:numId="20">
    <w:abstractNumId w:val="10"/>
  </w:num>
  <w:num w:numId="21">
    <w:abstractNumId w:val="12"/>
  </w:num>
  <w:num w:numId="22">
    <w:abstractNumId w:val="5"/>
  </w:num>
  <w:num w:numId="23">
    <w:abstractNumId w:val="1"/>
  </w:num>
  <w:num w:numId="24">
    <w:abstractNumId w:val="17"/>
  </w:num>
  <w:num w:numId="25">
    <w:abstractNumId w:val="13"/>
  </w:num>
  <w:num w:numId="26">
    <w:abstractNumId w:val="14"/>
  </w:num>
  <w:num w:numId="27">
    <w:abstractNumId w:val="22"/>
  </w:num>
  <w:num w:numId="28">
    <w:abstractNumId w:val="15"/>
  </w:num>
  <w:num w:numId="29">
    <w:abstractNumId w:val="18"/>
  </w:num>
  <w:num w:numId="3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zNDI0tDC3MDM0sLRQ0lEKTi0uzszPAykwqwUAhq2QDywAAAA="/>
  </w:docVars>
  <w:rsids>
    <w:rsidRoot w:val="0097261D"/>
    <w:rsid w:val="00000FA2"/>
    <w:rsid w:val="00001D8C"/>
    <w:rsid w:val="00002C49"/>
    <w:rsid w:val="00003249"/>
    <w:rsid w:val="000035BA"/>
    <w:rsid w:val="00005C46"/>
    <w:rsid w:val="00005FBC"/>
    <w:rsid w:val="000100BE"/>
    <w:rsid w:val="00012035"/>
    <w:rsid w:val="00013238"/>
    <w:rsid w:val="000132A6"/>
    <w:rsid w:val="00015B42"/>
    <w:rsid w:val="00015F9D"/>
    <w:rsid w:val="00020DCE"/>
    <w:rsid w:val="0002285F"/>
    <w:rsid w:val="00025EEC"/>
    <w:rsid w:val="0002754A"/>
    <w:rsid w:val="00031255"/>
    <w:rsid w:val="00034902"/>
    <w:rsid w:val="00035500"/>
    <w:rsid w:val="00037006"/>
    <w:rsid w:val="00037D7E"/>
    <w:rsid w:val="00044297"/>
    <w:rsid w:val="000459FB"/>
    <w:rsid w:val="00046ED5"/>
    <w:rsid w:val="00050129"/>
    <w:rsid w:val="0005189A"/>
    <w:rsid w:val="00052048"/>
    <w:rsid w:val="00052EF8"/>
    <w:rsid w:val="00054148"/>
    <w:rsid w:val="0005708F"/>
    <w:rsid w:val="00057194"/>
    <w:rsid w:val="000571AC"/>
    <w:rsid w:val="00057685"/>
    <w:rsid w:val="0006076D"/>
    <w:rsid w:val="0006144F"/>
    <w:rsid w:val="00064D50"/>
    <w:rsid w:val="00066465"/>
    <w:rsid w:val="000715A8"/>
    <w:rsid w:val="00072D86"/>
    <w:rsid w:val="000735F2"/>
    <w:rsid w:val="0007447B"/>
    <w:rsid w:val="00074793"/>
    <w:rsid w:val="00074899"/>
    <w:rsid w:val="00077B8B"/>
    <w:rsid w:val="00080EC0"/>
    <w:rsid w:val="00082263"/>
    <w:rsid w:val="000825AA"/>
    <w:rsid w:val="00083AFE"/>
    <w:rsid w:val="00083BFB"/>
    <w:rsid w:val="00085B99"/>
    <w:rsid w:val="000920D6"/>
    <w:rsid w:val="00093404"/>
    <w:rsid w:val="00096C68"/>
    <w:rsid w:val="0009740D"/>
    <w:rsid w:val="0009757B"/>
    <w:rsid w:val="000A60E3"/>
    <w:rsid w:val="000A62E8"/>
    <w:rsid w:val="000A6E59"/>
    <w:rsid w:val="000B332D"/>
    <w:rsid w:val="000B74C1"/>
    <w:rsid w:val="000C25E2"/>
    <w:rsid w:val="000C30F9"/>
    <w:rsid w:val="000C3A4A"/>
    <w:rsid w:val="000C3F47"/>
    <w:rsid w:val="000C5390"/>
    <w:rsid w:val="000D3ED2"/>
    <w:rsid w:val="000D65A7"/>
    <w:rsid w:val="000D68A8"/>
    <w:rsid w:val="000E1F9A"/>
    <w:rsid w:val="000E51DE"/>
    <w:rsid w:val="000E6D04"/>
    <w:rsid w:val="000E7225"/>
    <w:rsid w:val="000F0D8A"/>
    <w:rsid w:val="000F575A"/>
    <w:rsid w:val="000F5E2D"/>
    <w:rsid w:val="000F6E14"/>
    <w:rsid w:val="00100B22"/>
    <w:rsid w:val="00100F18"/>
    <w:rsid w:val="001027F9"/>
    <w:rsid w:val="00105372"/>
    <w:rsid w:val="001056FE"/>
    <w:rsid w:val="001077D4"/>
    <w:rsid w:val="001110F3"/>
    <w:rsid w:val="00115509"/>
    <w:rsid w:val="00116717"/>
    <w:rsid w:val="001169BF"/>
    <w:rsid w:val="00120B7B"/>
    <w:rsid w:val="0012270A"/>
    <w:rsid w:val="00124069"/>
    <w:rsid w:val="00130A0F"/>
    <w:rsid w:val="001322F3"/>
    <w:rsid w:val="00132F9B"/>
    <w:rsid w:val="00134212"/>
    <w:rsid w:val="0013462B"/>
    <w:rsid w:val="0013487D"/>
    <w:rsid w:val="001400F2"/>
    <w:rsid w:val="00142D2F"/>
    <w:rsid w:val="00144750"/>
    <w:rsid w:val="00145610"/>
    <w:rsid w:val="0014690D"/>
    <w:rsid w:val="00146D7F"/>
    <w:rsid w:val="00146FBC"/>
    <w:rsid w:val="00147016"/>
    <w:rsid w:val="00150650"/>
    <w:rsid w:val="001556BF"/>
    <w:rsid w:val="00155BF7"/>
    <w:rsid w:val="00156546"/>
    <w:rsid w:val="00156E90"/>
    <w:rsid w:val="001608A9"/>
    <w:rsid w:val="001639B9"/>
    <w:rsid w:val="00166647"/>
    <w:rsid w:val="0017111E"/>
    <w:rsid w:val="00175868"/>
    <w:rsid w:val="001762B4"/>
    <w:rsid w:val="00181056"/>
    <w:rsid w:val="00182262"/>
    <w:rsid w:val="001829B3"/>
    <w:rsid w:val="00182CAA"/>
    <w:rsid w:val="00182E5C"/>
    <w:rsid w:val="001843D3"/>
    <w:rsid w:val="00184D72"/>
    <w:rsid w:val="00185693"/>
    <w:rsid w:val="00186BC0"/>
    <w:rsid w:val="00187FFE"/>
    <w:rsid w:val="00191612"/>
    <w:rsid w:val="00192FFE"/>
    <w:rsid w:val="00195884"/>
    <w:rsid w:val="001A0BC6"/>
    <w:rsid w:val="001A3BB5"/>
    <w:rsid w:val="001A492D"/>
    <w:rsid w:val="001A62E5"/>
    <w:rsid w:val="001B4A5B"/>
    <w:rsid w:val="001B6594"/>
    <w:rsid w:val="001C0830"/>
    <w:rsid w:val="001C383A"/>
    <w:rsid w:val="001C4551"/>
    <w:rsid w:val="001C4F70"/>
    <w:rsid w:val="001C6761"/>
    <w:rsid w:val="001CBAFE"/>
    <w:rsid w:val="001D5068"/>
    <w:rsid w:val="001D63E5"/>
    <w:rsid w:val="001D7AEE"/>
    <w:rsid w:val="001D7EC3"/>
    <w:rsid w:val="001E151C"/>
    <w:rsid w:val="001E1A1A"/>
    <w:rsid w:val="001E2255"/>
    <w:rsid w:val="001E4947"/>
    <w:rsid w:val="001E54F4"/>
    <w:rsid w:val="001E6E97"/>
    <w:rsid w:val="001E7005"/>
    <w:rsid w:val="001E7576"/>
    <w:rsid w:val="001E7DD3"/>
    <w:rsid w:val="001E7E9A"/>
    <w:rsid w:val="001F0929"/>
    <w:rsid w:val="001F0AEE"/>
    <w:rsid w:val="001F0F30"/>
    <w:rsid w:val="001F1632"/>
    <w:rsid w:val="001F4A7C"/>
    <w:rsid w:val="00201A6A"/>
    <w:rsid w:val="00201C57"/>
    <w:rsid w:val="00203D4B"/>
    <w:rsid w:val="00206691"/>
    <w:rsid w:val="00206CF3"/>
    <w:rsid w:val="00210C60"/>
    <w:rsid w:val="00214C09"/>
    <w:rsid w:val="00215523"/>
    <w:rsid w:val="00217778"/>
    <w:rsid w:val="002255BC"/>
    <w:rsid w:val="00225DB1"/>
    <w:rsid w:val="00226AB9"/>
    <w:rsid w:val="00231806"/>
    <w:rsid w:val="00231A40"/>
    <w:rsid w:val="00233CA5"/>
    <w:rsid w:val="00233FE7"/>
    <w:rsid w:val="0023428D"/>
    <w:rsid w:val="00235400"/>
    <w:rsid w:val="0023670F"/>
    <w:rsid w:val="0023684F"/>
    <w:rsid w:val="00240ABD"/>
    <w:rsid w:val="0024E2C4"/>
    <w:rsid w:val="00252E79"/>
    <w:rsid w:val="00254908"/>
    <w:rsid w:val="00254AB2"/>
    <w:rsid w:val="002553A3"/>
    <w:rsid w:val="00255794"/>
    <w:rsid w:val="00260911"/>
    <w:rsid w:val="00262ACC"/>
    <w:rsid w:val="00265DE3"/>
    <w:rsid w:val="0026656C"/>
    <w:rsid w:val="002666B5"/>
    <w:rsid w:val="00267B2C"/>
    <w:rsid w:val="002703B9"/>
    <w:rsid w:val="00272CB4"/>
    <w:rsid w:val="002747BA"/>
    <w:rsid w:val="00275F59"/>
    <w:rsid w:val="00276635"/>
    <w:rsid w:val="00277CD4"/>
    <w:rsid w:val="00280320"/>
    <w:rsid w:val="00282E09"/>
    <w:rsid w:val="0029185A"/>
    <w:rsid w:val="00294789"/>
    <w:rsid w:val="00294D53"/>
    <w:rsid w:val="0029543E"/>
    <w:rsid w:val="00295853"/>
    <w:rsid w:val="00295D40"/>
    <w:rsid w:val="002A6FC4"/>
    <w:rsid w:val="002A7B1D"/>
    <w:rsid w:val="002B09A5"/>
    <w:rsid w:val="002B0D67"/>
    <w:rsid w:val="002B69EC"/>
    <w:rsid w:val="002C002D"/>
    <w:rsid w:val="002C00E4"/>
    <w:rsid w:val="002C1247"/>
    <w:rsid w:val="002D0648"/>
    <w:rsid w:val="002D07EB"/>
    <w:rsid w:val="002D34D0"/>
    <w:rsid w:val="002D3DEB"/>
    <w:rsid w:val="002D634C"/>
    <w:rsid w:val="002D765F"/>
    <w:rsid w:val="002E0E03"/>
    <w:rsid w:val="002E2BE4"/>
    <w:rsid w:val="002E2C68"/>
    <w:rsid w:val="002E5DEE"/>
    <w:rsid w:val="002E66E7"/>
    <w:rsid w:val="002F093F"/>
    <w:rsid w:val="002F34A8"/>
    <w:rsid w:val="002F37D7"/>
    <w:rsid w:val="002F465A"/>
    <w:rsid w:val="002F55C0"/>
    <w:rsid w:val="00301448"/>
    <w:rsid w:val="00301C90"/>
    <w:rsid w:val="00302643"/>
    <w:rsid w:val="00302DC6"/>
    <w:rsid w:val="00302F78"/>
    <w:rsid w:val="00304EC0"/>
    <w:rsid w:val="003056C7"/>
    <w:rsid w:val="003068CF"/>
    <w:rsid w:val="003076D4"/>
    <w:rsid w:val="00312764"/>
    <w:rsid w:val="00315850"/>
    <w:rsid w:val="00317D47"/>
    <w:rsid w:val="0032096C"/>
    <w:rsid w:val="0032162D"/>
    <w:rsid w:val="00321C04"/>
    <w:rsid w:val="00323D1B"/>
    <w:rsid w:val="00326A41"/>
    <w:rsid w:val="00327C5B"/>
    <w:rsid w:val="003322F6"/>
    <w:rsid w:val="00333B19"/>
    <w:rsid w:val="003354A3"/>
    <w:rsid w:val="00340742"/>
    <w:rsid w:val="003432B4"/>
    <w:rsid w:val="00343A5F"/>
    <w:rsid w:val="00345568"/>
    <w:rsid w:val="00346226"/>
    <w:rsid w:val="00347CB8"/>
    <w:rsid w:val="00351F21"/>
    <w:rsid w:val="003542A7"/>
    <w:rsid w:val="00362E4A"/>
    <w:rsid w:val="00364549"/>
    <w:rsid w:val="0036790F"/>
    <w:rsid w:val="00370F9A"/>
    <w:rsid w:val="00374E1C"/>
    <w:rsid w:val="0037563C"/>
    <w:rsid w:val="00377053"/>
    <w:rsid w:val="00385CBE"/>
    <w:rsid w:val="0038614D"/>
    <w:rsid w:val="00390268"/>
    <w:rsid w:val="003907B7"/>
    <w:rsid w:val="0039198C"/>
    <w:rsid w:val="003929D4"/>
    <w:rsid w:val="00392AEC"/>
    <w:rsid w:val="00393440"/>
    <w:rsid w:val="00396C6C"/>
    <w:rsid w:val="003A1A4F"/>
    <w:rsid w:val="003A2A13"/>
    <w:rsid w:val="003A2C6A"/>
    <w:rsid w:val="003A4BCC"/>
    <w:rsid w:val="003A6471"/>
    <w:rsid w:val="003B1D66"/>
    <w:rsid w:val="003B6240"/>
    <w:rsid w:val="003B7457"/>
    <w:rsid w:val="003C43F7"/>
    <w:rsid w:val="003C6642"/>
    <w:rsid w:val="003D2821"/>
    <w:rsid w:val="003D3A4D"/>
    <w:rsid w:val="003D62D4"/>
    <w:rsid w:val="003E0F4D"/>
    <w:rsid w:val="003E1D18"/>
    <w:rsid w:val="003E255B"/>
    <w:rsid w:val="003E3682"/>
    <w:rsid w:val="003E412F"/>
    <w:rsid w:val="003E625F"/>
    <w:rsid w:val="003E6BF9"/>
    <w:rsid w:val="003E78D1"/>
    <w:rsid w:val="003F5C18"/>
    <w:rsid w:val="003F5FC0"/>
    <w:rsid w:val="003F6088"/>
    <w:rsid w:val="00401813"/>
    <w:rsid w:val="0040184E"/>
    <w:rsid w:val="004024D0"/>
    <w:rsid w:val="00403ECA"/>
    <w:rsid w:val="004041EA"/>
    <w:rsid w:val="00406807"/>
    <w:rsid w:val="0040BE0D"/>
    <w:rsid w:val="00414095"/>
    <w:rsid w:val="0041597F"/>
    <w:rsid w:val="00417103"/>
    <w:rsid w:val="00417E76"/>
    <w:rsid w:val="00427E89"/>
    <w:rsid w:val="00432233"/>
    <w:rsid w:val="0043649F"/>
    <w:rsid w:val="00442418"/>
    <w:rsid w:val="00443A2B"/>
    <w:rsid w:val="00445815"/>
    <w:rsid w:val="00446438"/>
    <w:rsid w:val="00450872"/>
    <w:rsid w:val="004528E6"/>
    <w:rsid w:val="00452F2E"/>
    <w:rsid w:val="00453801"/>
    <w:rsid w:val="00454878"/>
    <w:rsid w:val="00456A70"/>
    <w:rsid w:val="00457BD7"/>
    <w:rsid w:val="004660FC"/>
    <w:rsid w:val="00467421"/>
    <w:rsid w:val="0047066D"/>
    <w:rsid w:val="004762ED"/>
    <w:rsid w:val="00477E64"/>
    <w:rsid w:val="0048031B"/>
    <w:rsid w:val="00480CBF"/>
    <w:rsid w:val="00480CE4"/>
    <w:rsid w:val="00481DF9"/>
    <w:rsid w:val="00484732"/>
    <w:rsid w:val="00484CA4"/>
    <w:rsid w:val="00485D3D"/>
    <w:rsid w:val="00492493"/>
    <w:rsid w:val="00493954"/>
    <w:rsid w:val="004955D3"/>
    <w:rsid w:val="004969BA"/>
    <w:rsid w:val="00496A4F"/>
    <w:rsid w:val="004978BB"/>
    <w:rsid w:val="004A03F6"/>
    <w:rsid w:val="004A08B3"/>
    <w:rsid w:val="004A1A1B"/>
    <w:rsid w:val="004A2411"/>
    <w:rsid w:val="004A2F0B"/>
    <w:rsid w:val="004A329D"/>
    <w:rsid w:val="004A5B2C"/>
    <w:rsid w:val="004A6789"/>
    <w:rsid w:val="004B00AE"/>
    <w:rsid w:val="004B0463"/>
    <w:rsid w:val="004B10A6"/>
    <w:rsid w:val="004B2D5D"/>
    <w:rsid w:val="004B3AF0"/>
    <w:rsid w:val="004B3DDC"/>
    <w:rsid w:val="004B455A"/>
    <w:rsid w:val="004B4B20"/>
    <w:rsid w:val="004B5CF6"/>
    <w:rsid w:val="004B5F87"/>
    <w:rsid w:val="004B6682"/>
    <w:rsid w:val="004B7005"/>
    <w:rsid w:val="004C4C85"/>
    <w:rsid w:val="004C56F2"/>
    <w:rsid w:val="004D1CDF"/>
    <w:rsid w:val="004D2358"/>
    <w:rsid w:val="004D2853"/>
    <w:rsid w:val="004D3C22"/>
    <w:rsid w:val="004D76BB"/>
    <w:rsid w:val="004D7CF2"/>
    <w:rsid w:val="004D7F19"/>
    <w:rsid w:val="004E07D0"/>
    <w:rsid w:val="004E13EE"/>
    <w:rsid w:val="004E155E"/>
    <w:rsid w:val="004E36D8"/>
    <w:rsid w:val="004E4F80"/>
    <w:rsid w:val="004E5B0D"/>
    <w:rsid w:val="004E75C2"/>
    <w:rsid w:val="004E7FE5"/>
    <w:rsid w:val="004F0870"/>
    <w:rsid w:val="004F107B"/>
    <w:rsid w:val="004F17BE"/>
    <w:rsid w:val="004F1A13"/>
    <w:rsid w:val="004F4396"/>
    <w:rsid w:val="004F5F66"/>
    <w:rsid w:val="004F659C"/>
    <w:rsid w:val="0050029B"/>
    <w:rsid w:val="00501221"/>
    <w:rsid w:val="005013FB"/>
    <w:rsid w:val="00501842"/>
    <w:rsid w:val="00504E0D"/>
    <w:rsid w:val="00504F8A"/>
    <w:rsid w:val="00505BD7"/>
    <w:rsid w:val="00506037"/>
    <w:rsid w:val="005060FF"/>
    <w:rsid w:val="005061B8"/>
    <w:rsid w:val="0051062F"/>
    <w:rsid w:val="0051625B"/>
    <w:rsid w:val="00520E31"/>
    <w:rsid w:val="005219F8"/>
    <w:rsid w:val="00521F4D"/>
    <w:rsid w:val="00524FCE"/>
    <w:rsid w:val="005315B2"/>
    <w:rsid w:val="005319F8"/>
    <w:rsid w:val="005332F2"/>
    <w:rsid w:val="005338B5"/>
    <w:rsid w:val="00533FC0"/>
    <w:rsid w:val="0053474E"/>
    <w:rsid w:val="00535FD2"/>
    <w:rsid w:val="00547053"/>
    <w:rsid w:val="00551488"/>
    <w:rsid w:val="005527BA"/>
    <w:rsid w:val="005536D9"/>
    <w:rsid w:val="0055499B"/>
    <w:rsid w:val="0055603D"/>
    <w:rsid w:val="00564B1A"/>
    <w:rsid w:val="00564D29"/>
    <w:rsid w:val="00566F9E"/>
    <w:rsid w:val="005709A0"/>
    <w:rsid w:val="00572226"/>
    <w:rsid w:val="005732F6"/>
    <w:rsid w:val="005763A5"/>
    <w:rsid w:val="005808E2"/>
    <w:rsid w:val="00581823"/>
    <w:rsid w:val="00582557"/>
    <w:rsid w:val="00583356"/>
    <w:rsid w:val="00591C1D"/>
    <w:rsid w:val="00592DA6"/>
    <w:rsid w:val="005934AD"/>
    <w:rsid w:val="005958C5"/>
    <w:rsid w:val="00595F51"/>
    <w:rsid w:val="0059632A"/>
    <w:rsid w:val="005A1ACA"/>
    <w:rsid w:val="005A7138"/>
    <w:rsid w:val="005B20A5"/>
    <w:rsid w:val="005B4EA2"/>
    <w:rsid w:val="005B5A69"/>
    <w:rsid w:val="005B70EA"/>
    <w:rsid w:val="005C0579"/>
    <w:rsid w:val="005C2598"/>
    <w:rsid w:val="005C2A6F"/>
    <w:rsid w:val="005C2C2B"/>
    <w:rsid w:val="005C358C"/>
    <w:rsid w:val="005C3BB5"/>
    <w:rsid w:val="005C677D"/>
    <w:rsid w:val="005C69DC"/>
    <w:rsid w:val="005C6B4B"/>
    <w:rsid w:val="005C7D06"/>
    <w:rsid w:val="005D350D"/>
    <w:rsid w:val="005D5082"/>
    <w:rsid w:val="005D637D"/>
    <w:rsid w:val="005D73AD"/>
    <w:rsid w:val="005E26D7"/>
    <w:rsid w:val="005E3C8C"/>
    <w:rsid w:val="005F22EC"/>
    <w:rsid w:val="0060068B"/>
    <w:rsid w:val="00600715"/>
    <w:rsid w:val="006013F3"/>
    <w:rsid w:val="00601D22"/>
    <w:rsid w:val="00603586"/>
    <w:rsid w:val="00604060"/>
    <w:rsid w:val="00606F08"/>
    <w:rsid w:val="006075F3"/>
    <w:rsid w:val="006079CC"/>
    <w:rsid w:val="006108F1"/>
    <w:rsid w:val="006109E1"/>
    <w:rsid w:val="00610C62"/>
    <w:rsid w:val="00610E2C"/>
    <w:rsid w:val="00610E49"/>
    <w:rsid w:val="006113C4"/>
    <w:rsid w:val="00612B6D"/>
    <w:rsid w:val="006161B7"/>
    <w:rsid w:val="00617BFC"/>
    <w:rsid w:val="00620600"/>
    <w:rsid w:val="00623946"/>
    <w:rsid w:val="00627540"/>
    <w:rsid w:val="00631F3F"/>
    <w:rsid w:val="00633AC9"/>
    <w:rsid w:val="0063733F"/>
    <w:rsid w:val="00637BDA"/>
    <w:rsid w:val="0064217A"/>
    <w:rsid w:val="00643C06"/>
    <w:rsid w:val="0064716A"/>
    <w:rsid w:val="00647D02"/>
    <w:rsid w:val="00650036"/>
    <w:rsid w:val="006506B6"/>
    <w:rsid w:val="006520AC"/>
    <w:rsid w:val="00652E97"/>
    <w:rsid w:val="00655C47"/>
    <w:rsid w:val="006575AB"/>
    <w:rsid w:val="00660D82"/>
    <w:rsid w:val="00661044"/>
    <w:rsid w:val="00661F34"/>
    <w:rsid w:val="00662D1B"/>
    <w:rsid w:val="0066446E"/>
    <w:rsid w:val="00665EEF"/>
    <w:rsid w:val="00666F2B"/>
    <w:rsid w:val="006712A8"/>
    <w:rsid w:val="0067132B"/>
    <w:rsid w:val="006724C2"/>
    <w:rsid w:val="006745B4"/>
    <w:rsid w:val="006754D9"/>
    <w:rsid w:val="006754DD"/>
    <w:rsid w:val="00681F8C"/>
    <w:rsid w:val="00682897"/>
    <w:rsid w:val="00686955"/>
    <w:rsid w:val="006870F5"/>
    <w:rsid w:val="00687D5F"/>
    <w:rsid w:val="00697B89"/>
    <w:rsid w:val="006A0F3B"/>
    <w:rsid w:val="006A3BDA"/>
    <w:rsid w:val="006A3D5F"/>
    <w:rsid w:val="006A4B05"/>
    <w:rsid w:val="006A4BFC"/>
    <w:rsid w:val="006A7A25"/>
    <w:rsid w:val="006B1522"/>
    <w:rsid w:val="006B2689"/>
    <w:rsid w:val="006B2761"/>
    <w:rsid w:val="006B37E1"/>
    <w:rsid w:val="006B3B76"/>
    <w:rsid w:val="006B451A"/>
    <w:rsid w:val="006B45F3"/>
    <w:rsid w:val="006B5313"/>
    <w:rsid w:val="006B5714"/>
    <w:rsid w:val="006B7F71"/>
    <w:rsid w:val="006C2BD1"/>
    <w:rsid w:val="006C4963"/>
    <w:rsid w:val="006C5BF5"/>
    <w:rsid w:val="006C5ED8"/>
    <w:rsid w:val="006C6337"/>
    <w:rsid w:val="006D1BB7"/>
    <w:rsid w:val="006D2676"/>
    <w:rsid w:val="006D2795"/>
    <w:rsid w:val="006D4BDC"/>
    <w:rsid w:val="006D5189"/>
    <w:rsid w:val="006D79AE"/>
    <w:rsid w:val="006E172F"/>
    <w:rsid w:val="006E18F3"/>
    <w:rsid w:val="006E400D"/>
    <w:rsid w:val="006E6213"/>
    <w:rsid w:val="006E6A60"/>
    <w:rsid w:val="006E7736"/>
    <w:rsid w:val="006E7AE6"/>
    <w:rsid w:val="006F2B79"/>
    <w:rsid w:val="006F2EDD"/>
    <w:rsid w:val="006F5410"/>
    <w:rsid w:val="006F7082"/>
    <w:rsid w:val="006F70DD"/>
    <w:rsid w:val="00701071"/>
    <w:rsid w:val="0070269A"/>
    <w:rsid w:val="00703E87"/>
    <w:rsid w:val="00704F3E"/>
    <w:rsid w:val="00705BF8"/>
    <w:rsid w:val="007107A7"/>
    <w:rsid w:val="00713424"/>
    <w:rsid w:val="0071348F"/>
    <w:rsid w:val="00714478"/>
    <w:rsid w:val="007176A9"/>
    <w:rsid w:val="0072315B"/>
    <w:rsid w:val="007251B3"/>
    <w:rsid w:val="00726797"/>
    <w:rsid w:val="00727AC6"/>
    <w:rsid w:val="007317DA"/>
    <w:rsid w:val="00731835"/>
    <w:rsid w:val="007354C8"/>
    <w:rsid w:val="00735832"/>
    <w:rsid w:val="00737565"/>
    <w:rsid w:val="00741DA2"/>
    <w:rsid w:val="00742421"/>
    <w:rsid w:val="0074672A"/>
    <w:rsid w:val="0075035E"/>
    <w:rsid w:val="00752585"/>
    <w:rsid w:val="00752D78"/>
    <w:rsid w:val="00754652"/>
    <w:rsid w:val="007614C1"/>
    <w:rsid w:val="0076212A"/>
    <w:rsid w:val="007629D2"/>
    <w:rsid w:val="00763506"/>
    <w:rsid w:val="007640CB"/>
    <w:rsid w:val="00764197"/>
    <w:rsid w:val="0076486D"/>
    <w:rsid w:val="007657DE"/>
    <w:rsid w:val="007740B3"/>
    <w:rsid w:val="00782BDA"/>
    <w:rsid w:val="00783715"/>
    <w:rsid w:val="00783D32"/>
    <w:rsid w:val="00787F3B"/>
    <w:rsid w:val="00790FEA"/>
    <w:rsid w:val="0079175D"/>
    <w:rsid w:val="00796626"/>
    <w:rsid w:val="007973EA"/>
    <w:rsid w:val="007A01A5"/>
    <w:rsid w:val="007A19EB"/>
    <w:rsid w:val="007A233C"/>
    <w:rsid w:val="007A289A"/>
    <w:rsid w:val="007A2FC2"/>
    <w:rsid w:val="007A3DA3"/>
    <w:rsid w:val="007A67E2"/>
    <w:rsid w:val="007B0E06"/>
    <w:rsid w:val="007B108D"/>
    <w:rsid w:val="007B1158"/>
    <w:rsid w:val="007B1698"/>
    <w:rsid w:val="007B3F41"/>
    <w:rsid w:val="007B4BF5"/>
    <w:rsid w:val="007B4FAE"/>
    <w:rsid w:val="007C15A3"/>
    <w:rsid w:val="007C2D67"/>
    <w:rsid w:val="007C3090"/>
    <w:rsid w:val="007C3F37"/>
    <w:rsid w:val="007C5C41"/>
    <w:rsid w:val="007D131D"/>
    <w:rsid w:val="007D1506"/>
    <w:rsid w:val="007E2472"/>
    <w:rsid w:val="007E59FA"/>
    <w:rsid w:val="007F0656"/>
    <w:rsid w:val="007F0924"/>
    <w:rsid w:val="007F52F8"/>
    <w:rsid w:val="007F6345"/>
    <w:rsid w:val="007F699D"/>
    <w:rsid w:val="007F7115"/>
    <w:rsid w:val="007F7F70"/>
    <w:rsid w:val="00800197"/>
    <w:rsid w:val="00801FE5"/>
    <w:rsid w:val="00803B75"/>
    <w:rsid w:val="00803F46"/>
    <w:rsid w:val="008104FF"/>
    <w:rsid w:val="008109C7"/>
    <w:rsid w:val="008120A0"/>
    <w:rsid w:val="00812174"/>
    <w:rsid w:val="008137D5"/>
    <w:rsid w:val="0081437C"/>
    <w:rsid w:val="00814FD1"/>
    <w:rsid w:val="008157BC"/>
    <w:rsid w:val="0081630C"/>
    <w:rsid w:val="008179F1"/>
    <w:rsid w:val="008230DE"/>
    <w:rsid w:val="00823894"/>
    <w:rsid w:val="00825657"/>
    <w:rsid w:val="008302AA"/>
    <w:rsid w:val="0083337B"/>
    <w:rsid w:val="008413B7"/>
    <w:rsid w:val="00841FC4"/>
    <w:rsid w:val="00842122"/>
    <w:rsid w:val="0084284E"/>
    <w:rsid w:val="00843B80"/>
    <w:rsid w:val="008444BB"/>
    <w:rsid w:val="00846E19"/>
    <w:rsid w:val="00850E30"/>
    <w:rsid w:val="00851C10"/>
    <w:rsid w:val="00854839"/>
    <w:rsid w:val="00856964"/>
    <w:rsid w:val="008649C2"/>
    <w:rsid w:val="00864FE0"/>
    <w:rsid w:val="00870D4F"/>
    <w:rsid w:val="008734AB"/>
    <w:rsid w:val="00876A90"/>
    <w:rsid w:val="00885AEF"/>
    <w:rsid w:val="00890F7A"/>
    <w:rsid w:val="0089121A"/>
    <w:rsid w:val="00894B72"/>
    <w:rsid w:val="008A0713"/>
    <w:rsid w:val="008A3A09"/>
    <w:rsid w:val="008A3A3E"/>
    <w:rsid w:val="008A3C54"/>
    <w:rsid w:val="008A692C"/>
    <w:rsid w:val="008A7043"/>
    <w:rsid w:val="008B215A"/>
    <w:rsid w:val="008B262F"/>
    <w:rsid w:val="008B3D62"/>
    <w:rsid w:val="008B6461"/>
    <w:rsid w:val="008C07EB"/>
    <w:rsid w:val="008C09F5"/>
    <w:rsid w:val="008C1E48"/>
    <w:rsid w:val="008C1F5A"/>
    <w:rsid w:val="008C2250"/>
    <w:rsid w:val="008C3BA9"/>
    <w:rsid w:val="008C3F95"/>
    <w:rsid w:val="008C4A3D"/>
    <w:rsid w:val="008D0CCB"/>
    <w:rsid w:val="008D0E50"/>
    <w:rsid w:val="008D27FF"/>
    <w:rsid w:val="008D2AE7"/>
    <w:rsid w:val="008D2FE5"/>
    <w:rsid w:val="008D524C"/>
    <w:rsid w:val="008D66EC"/>
    <w:rsid w:val="008D739E"/>
    <w:rsid w:val="008E62B3"/>
    <w:rsid w:val="008E6D69"/>
    <w:rsid w:val="008E7A36"/>
    <w:rsid w:val="008F175E"/>
    <w:rsid w:val="008F6BC4"/>
    <w:rsid w:val="0090015F"/>
    <w:rsid w:val="00900208"/>
    <w:rsid w:val="00900234"/>
    <w:rsid w:val="00900B1E"/>
    <w:rsid w:val="00901754"/>
    <w:rsid w:val="0090309B"/>
    <w:rsid w:val="0090516B"/>
    <w:rsid w:val="009057DC"/>
    <w:rsid w:val="0090676F"/>
    <w:rsid w:val="00906D79"/>
    <w:rsid w:val="00910B08"/>
    <w:rsid w:val="0091160D"/>
    <w:rsid w:val="009121C1"/>
    <w:rsid w:val="00915F14"/>
    <w:rsid w:val="00916AE4"/>
    <w:rsid w:val="009178A7"/>
    <w:rsid w:val="0092147D"/>
    <w:rsid w:val="00921967"/>
    <w:rsid w:val="009221BA"/>
    <w:rsid w:val="009233CB"/>
    <w:rsid w:val="009261E7"/>
    <w:rsid w:val="00930089"/>
    <w:rsid w:val="00930F5B"/>
    <w:rsid w:val="009322BA"/>
    <w:rsid w:val="00932F0B"/>
    <w:rsid w:val="00933BA8"/>
    <w:rsid w:val="00933EDD"/>
    <w:rsid w:val="0093451F"/>
    <w:rsid w:val="0094265A"/>
    <w:rsid w:val="009433E0"/>
    <w:rsid w:val="00946B06"/>
    <w:rsid w:val="00947474"/>
    <w:rsid w:val="009511FE"/>
    <w:rsid w:val="00951455"/>
    <w:rsid w:val="00951618"/>
    <w:rsid w:val="009559BB"/>
    <w:rsid w:val="00956483"/>
    <w:rsid w:val="00960502"/>
    <w:rsid w:val="00962170"/>
    <w:rsid w:val="00964D39"/>
    <w:rsid w:val="009673ED"/>
    <w:rsid w:val="009718F8"/>
    <w:rsid w:val="00971C79"/>
    <w:rsid w:val="0097261D"/>
    <w:rsid w:val="00972920"/>
    <w:rsid w:val="00973EB4"/>
    <w:rsid w:val="00985520"/>
    <w:rsid w:val="00986C67"/>
    <w:rsid w:val="0098B86E"/>
    <w:rsid w:val="0099260D"/>
    <w:rsid w:val="009931D3"/>
    <w:rsid w:val="00996141"/>
    <w:rsid w:val="00996622"/>
    <w:rsid w:val="009A5709"/>
    <w:rsid w:val="009A730E"/>
    <w:rsid w:val="009B47B2"/>
    <w:rsid w:val="009B48D4"/>
    <w:rsid w:val="009B69D1"/>
    <w:rsid w:val="009B6F95"/>
    <w:rsid w:val="009B7DCE"/>
    <w:rsid w:val="009C0D53"/>
    <w:rsid w:val="009C41B2"/>
    <w:rsid w:val="009C4357"/>
    <w:rsid w:val="009C6692"/>
    <w:rsid w:val="009D0E66"/>
    <w:rsid w:val="009D0F29"/>
    <w:rsid w:val="009D3094"/>
    <w:rsid w:val="009D32E5"/>
    <w:rsid w:val="009D4B0E"/>
    <w:rsid w:val="009D4BE0"/>
    <w:rsid w:val="009E123C"/>
    <w:rsid w:val="009E210E"/>
    <w:rsid w:val="009E3184"/>
    <w:rsid w:val="009E47FC"/>
    <w:rsid w:val="009E665A"/>
    <w:rsid w:val="009F1B9D"/>
    <w:rsid w:val="00A010E2"/>
    <w:rsid w:val="00A0157B"/>
    <w:rsid w:val="00A0211C"/>
    <w:rsid w:val="00A02325"/>
    <w:rsid w:val="00A02E6A"/>
    <w:rsid w:val="00A05B0A"/>
    <w:rsid w:val="00A061CC"/>
    <w:rsid w:val="00A10D6E"/>
    <w:rsid w:val="00A140F2"/>
    <w:rsid w:val="00A1557F"/>
    <w:rsid w:val="00A22953"/>
    <w:rsid w:val="00A27CF9"/>
    <w:rsid w:val="00A372A4"/>
    <w:rsid w:val="00A373AF"/>
    <w:rsid w:val="00A443E1"/>
    <w:rsid w:val="00A443E4"/>
    <w:rsid w:val="00A4457A"/>
    <w:rsid w:val="00A45AEA"/>
    <w:rsid w:val="00A46D14"/>
    <w:rsid w:val="00A50444"/>
    <w:rsid w:val="00A51968"/>
    <w:rsid w:val="00A51F63"/>
    <w:rsid w:val="00A523CF"/>
    <w:rsid w:val="00A52547"/>
    <w:rsid w:val="00A56594"/>
    <w:rsid w:val="00A5676A"/>
    <w:rsid w:val="00A57F6D"/>
    <w:rsid w:val="00A615AB"/>
    <w:rsid w:val="00A615FD"/>
    <w:rsid w:val="00A63A9B"/>
    <w:rsid w:val="00A6488C"/>
    <w:rsid w:val="00A64DD4"/>
    <w:rsid w:val="00A66BA3"/>
    <w:rsid w:val="00A66C0A"/>
    <w:rsid w:val="00A7089D"/>
    <w:rsid w:val="00A70BCB"/>
    <w:rsid w:val="00A716BD"/>
    <w:rsid w:val="00A731C5"/>
    <w:rsid w:val="00A76980"/>
    <w:rsid w:val="00A81D59"/>
    <w:rsid w:val="00A81E2D"/>
    <w:rsid w:val="00A84574"/>
    <w:rsid w:val="00A850D2"/>
    <w:rsid w:val="00A93856"/>
    <w:rsid w:val="00A93E7F"/>
    <w:rsid w:val="00A95E46"/>
    <w:rsid w:val="00A96A6F"/>
    <w:rsid w:val="00A96BF7"/>
    <w:rsid w:val="00AA1615"/>
    <w:rsid w:val="00AA2865"/>
    <w:rsid w:val="00AA53D3"/>
    <w:rsid w:val="00AA6635"/>
    <w:rsid w:val="00AA6C19"/>
    <w:rsid w:val="00AB0683"/>
    <w:rsid w:val="00AB11BF"/>
    <w:rsid w:val="00AB174D"/>
    <w:rsid w:val="00AB1A6D"/>
    <w:rsid w:val="00AB2B72"/>
    <w:rsid w:val="00AB2CA9"/>
    <w:rsid w:val="00AB5216"/>
    <w:rsid w:val="00AC16EE"/>
    <w:rsid w:val="00AC3AE9"/>
    <w:rsid w:val="00AC431F"/>
    <w:rsid w:val="00AC5DF2"/>
    <w:rsid w:val="00AC66F8"/>
    <w:rsid w:val="00AD0309"/>
    <w:rsid w:val="00AD1751"/>
    <w:rsid w:val="00AD4641"/>
    <w:rsid w:val="00AD49A0"/>
    <w:rsid w:val="00AD6245"/>
    <w:rsid w:val="00AE04C7"/>
    <w:rsid w:val="00AE06CE"/>
    <w:rsid w:val="00AE1FAB"/>
    <w:rsid w:val="00AF059C"/>
    <w:rsid w:val="00AF4BCA"/>
    <w:rsid w:val="00AF7EED"/>
    <w:rsid w:val="00B02FD3"/>
    <w:rsid w:val="00B03165"/>
    <w:rsid w:val="00B04A03"/>
    <w:rsid w:val="00B05B14"/>
    <w:rsid w:val="00B11077"/>
    <w:rsid w:val="00B117D3"/>
    <w:rsid w:val="00B13B26"/>
    <w:rsid w:val="00B13B69"/>
    <w:rsid w:val="00B140B4"/>
    <w:rsid w:val="00B14423"/>
    <w:rsid w:val="00B16D35"/>
    <w:rsid w:val="00B17F87"/>
    <w:rsid w:val="00B20483"/>
    <w:rsid w:val="00B22F87"/>
    <w:rsid w:val="00B23082"/>
    <w:rsid w:val="00B23ABA"/>
    <w:rsid w:val="00B23FEA"/>
    <w:rsid w:val="00B30CBD"/>
    <w:rsid w:val="00B31333"/>
    <w:rsid w:val="00B32EE8"/>
    <w:rsid w:val="00B4012A"/>
    <w:rsid w:val="00B446F9"/>
    <w:rsid w:val="00B47441"/>
    <w:rsid w:val="00B474AF"/>
    <w:rsid w:val="00B56452"/>
    <w:rsid w:val="00B633A1"/>
    <w:rsid w:val="00B70FE5"/>
    <w:rsid w:val="00B71B6A"/>
    <w:rsid w:val="00B75535"/>
    <w:rsid w:val="00B808F9"/>
    <w:rsid w:val="00B853B1"/>
    <w:rsid w:val="00B8567A"/>
    <w:rsid w:val="00B86F86"/>
    <w:rsid w:val="00B9289F"/>
    <w:rsid w:val="00B932C8"/>
    <w:rsid w:val="00B93C31"/>
    <w:rsid w:val="00BA0FD8"/>
    <w:rsid w:val="00BA31D4"/>
    <w:rsid w:val="00BA53C2"/>
    <w:rsid w:val="00BA7FBC"/>
    <w:rsid w:val="00BB269C"/>
    <w:rsid w:val="00BB3424"/>
    <w:rsid w:val="00BB41C3"/>
    <w:rsid w:val="00BB7D32"/>
    <w:rsid w:val="00BC5D12"/>
    <w:rsid w:val="00BC629E"/>
    <w:rsid w:val="00BD11DD"/>
    <w:rsid w:val="00BD1376"/>
    <w:rsid w:val="00BD4586"/>
    <w:rsid w:val="00BD5C7E"/>
    <w:rsid w:val="00BE1191"/>
    <w:rsid w:val="00BE1CA6"/>
    <w:rsid w:val="00BE3237"/>
    <w:rsid w:val="00BE4DED"/>
    <w:rsid w:val="00BE5459"/>
    <w:rsid w:val="00BE5926"/>
    <w:rsid w:val="00BE6560"/>
    <w:rsid w:val="00BF2A25"/>
    <w:rsid w:val="00BF313F"/>
    <w:rsid w:val="00BF3A87"/>
    <w:rsid w:val="00BF3F13"/>
    <w:rsid w:val="00BF4168"/>
    <w:rsid w:val="00BF6744"/>
    <w:rsid w:val="00C0021C"/>
    <w:rsid w:val="00C0049F"/>
    <w:rsid w:val="00C00578"/>
    <w:rsid w:val="00C01344"/>
    <w:rsid w:val="00C02A8B"/>
    <w:rsid w:val="00C02C58"/>
    <w:rsid w:val="00C10EE9"/>
    <w:rsid w:val="00C13544"/>
    <w:rsid w:val="00C1451A"/>
    <w:rsid w:val="00C155C0"/>
    <w:rsid w:val="00C170A8"/>
    <w:rsid w:val="00C22BB6"/>
    <w:rsid w:val="00C23F32"/>
    <w:rsid w:val="00C264DF"/>
    <w:rsid w:val="00C3139C"/>
    <w:rsid w:val="00C317BA"/>
    <w:rsid w:val="00C321AC"/>
    <w:rsid w:val="00C33DE6"/>
    <w:rsid w:val="00C35C3F"/>
    <w:rsid w:val="00C37D18"/>
    <w:rsid w:val="00C44DBD"/>
    <w:rsid w:val="00C50524"/>
    <w:rsid w:val="00C53326"/>
    <w:rsid w:val="00C61600"/>
    <w:rsid w:val="00C626F9"/>
    <w:rsid w:val="00C657A7"/>
    <w:rsid w:val="00C704A5"/>
    <w:rsid w:val="00C70533"/>
    <w:rsid w:val="00C71D7C"/>
    <w:rsid w:val="00C73071"/>
    <w:rsid w:val="00C73137"/>
    <w:rsid w:val="00C73FBD"/>
    <w:rsid w:val="00C86176"/>
    <w:rsid w:val="00C86351"/>
    <w:rsid w:val="00C91D5E"/>
    <w:rsid w:val="00C9267E"/>
    <w:rsid w:val="00C92895"/>
    <w:rsid w:val="00C95A24"/>
    <w:rsid w:val="00C97E94"/>
    <w:rsid w:val="00CA6544"/>
    <w:rsid w:val="00CB0F5A"/>
    <w:rsid w:val="00CB2E87"/>
    <w:rsid w:val="00CB66EE"/>
    <w:rsid w:val="00CB70A1"/>
    <w:rsid w:val="00CC05F2"/>
    <w:rsid w:val="00CC0F89"/>
    <w:rsid w:val="00CC27A0"/>
    <w:rsid w:val="00CC2C9A"/>
    <w:rsid w:val="00CC5562"/>
    <w:rsid w:val="00CC64D0"/>
    <w:rsid w:val="00CD036E"/>
    <w:rsid w:val="00CD1CD5"/>
    <w:rsid w:val="00CD2FAF"/>
    <w:rsid w:val="00CD5256"/>
    <w:rsid w:val="00CD52DC"/>
    <w:rsid w:val="00CE0DAE"/>
    <w:rsid w:val="00CE2B58"/>
    <w:rsid w:val="00CE3B81"/>
    <w:rsid w:val="00CE4091"/>
    <w:rsid w:val="00CE47C5"/>
    <w:rsid w:val="00CE5401"/>
    <w:rsid w:val="00CE7711"/>
    <w:rsid w:val="00CF00F7"/>
    <w:rsid w:val="00CF68A3"/>
    <w:rsid w:val="00D024BC"/>
    <w:rsid w:val="00D063F6"/>
    <w:rsid w:val="00D06B6F"/>
    <w:rsid w:val="00D072FF"/>
    <w:rsid w:val="00D07384"/>
    <w:rsid w:val="00D075BC"/>
    <w:rsid w:val="00D1189B"/>
    <w:rsid w:val="00D12D69"/>
    <w:rsid w:val="00D1406D"/>
    <w:rsid w:val="00D174AC"/>
    <w:rsid w:val="00D17BE4"/>
    <w:rsid w:val="00D206C7"/>
    <w:rsid w:val="00D2097F"/>
    <w:rsid w:val="00D20A93"/>
    <w:rsid w:val="00D266BF"/>
    <w:rsid w:val="00D37D48"/>
    <w:rsid w:val="00D452AB"/>
    <w:rsid w:val="00D50888"/>
    <w:rsid w:val="00D509BC"/>
    <w:rsid w:val="00D5141B"/>
    <w:rsid w:val="00D51D87"/>
    <w:rsid w:val="00D533F0"/>
    <w:rsid w:val="00D53943"/>
    <w:rsid w:val="00D56320"/>
    <w:rsid w:val="00D57273"/>
    <w:rsid w:val="00D608B8"/>
    <w:rsid w:val="00D62FED"/>
    <w:rsid w:val="00D64501"/>
    <w:rsid w:val="00D648A0"/>
    <w:rsid w:val="00D71846"/>
    <w:rsid w:val="00D72DDE"/>
    <w:rsid w:val="00D76056"/>
    <w:rsid w:val="00D7665C"/>
    <w:rsid w:val="00D77DAD"/>
    <w:rsid w:val="00D811F7"/>
    <w:rsid w:val="00D83508"/>
    <w:rsid w:val="00D86424"/>
    <w:rsid w:val="00D87CF2"/>
    <w:rsid w:val="00D90C95"/>
    <w:rsid w:val="00D91EE7"/>
    <w:rsid w:val="00D9408B"/>
    <w:rsid w:val="00D94737"/>
    <w:rsid w:val="00D95E5C"/>
    <w:rsid w:val="00DA0181"/>
    <w:rsid w:val="00DA2AAD"/>
    <w:rsid w:val="00DA362E"/>
    <w:rsid w:val="00DA4C95"/>
    <w:rsid w:val="00DA4EA6"/>
    <w:rsid w:val="00DA72BF"/>
    <w:rsid w:val="00DA77A3"/>
    <w:rsid w:val="00DB0A6A"/>
    <w:rsid w:val="00DB137C"/>
    <w:rsid w:val="00DB2B4E"/>
    <w:rsid w:val="00DB2FF4"/>
    <w:rsid w:val="00DB34E2"/>
    <w:rsid w:val="00DB5E24"/>
    <w:rsid w:val="00DB5F7F"/>
    <w:rsid w:val="00DD34E1"/>
    <w:rsid w:val="00DD3D0C"/>
    <w:rsid w:val="00DD48F1"/>
    <w:rsid w:val="00DE12AB"/>
    <w:rsid w:val="00DE16F4"/>
    <w:rsid w:val="00DE1DD3"/>
    <w:rsid w:val="00DE270B"/>
    <w:rsid w:val="00DE6719"/>
    <w:rsid w:val="00DE7338"/>
    <w:rsid w:val="00DF0CE1"/>
    <w:rsid w:val="00DF0DCE"/>
    <w:rsid w:val="00DF1569"/>
    <w:rsid w:val="00DF1FE2"/>
    <w:rsid w:val="00DF2172"/>
    <w:rsid w:val="00DF5BDF"/>
    <w:rsid w:val="00DF63E6"/>
    <w:rsid w:val="00DF7202"/>
    <w:rsid w:val="00E0001E"/>
    <w:rsid w:val="00E0224B"/>
    <w:rsid w:val="00E04E9B"/>
    <w:rsid w:val="00E06335"/>
    <w:rsid w:val="00E0659E"/>
    <w:rsid w:val="00E076FF"/>
    <w:rsid w:val="00E10B9D"/>
    <w:rsid w:val="00E11EDD"/>
    <w:rsid w:val="00E13B01"/>
    <w:rsid w:val="00E17C6B"/>
    <w:rsid w:val="00E219C9"/>
    <w:rsid w:val="00E22478"/>
    <w:rsid w:val="00E3171F"/>
    <w:rsid w:val="00E31FC6"/>
    <w:rsid w:val="00E31FFD"/>
    <w:rsid w:val="00E32399"/>
    <w:rsid w:val="00E32D7B"/>
    <w:rsid w:val="00E4078A"/>
    <w:rsid w:val="00E43E0B"/>
    <w:rsid w:val="00E45566"/>
    <w:rsid w:val="00E51100"/>
    <w:rsid w:val="00E5291D"/>
    <w:rsid w:val="00E5467E"/>
    <w:rsid w:val="00E55739"/>
    <w:rsid w:val="00E56B94"/>
    <w:rsid w:val="00E60783"/>
    <w:rsid w:val="00E609B6"/>
    <w:rsid w:val="00E618D8"/>
    <w:rsid w:val="00E63898"/>
    <w:rsid w:val="00E65561"/>
    <w:rsid w:val="00E66029"/>
    <w:rsid w:val="00E715D6"/>
    <w:rsid w:val="00E721DB"/>
    <w:rsid w:val="00E81CA7"/>
    <w:rsid w:val="00E87E83"/>
    <w:rsid w:val="00E90092"/>
    <w:rsid w:val="00E93822"/>
    <w:rsid w:val="00E93BB6"/>
    <w:rsid w:val="00E95E58"/>
    <w:rsid w:val="00EA141B"/>
    <w:rsid w:val="00EA266A"/>
    <w:rsid w:val="00EA3D5B"/>
    <w:rsid w:val="00EA450D"/>
    <w:rsid w:val="00EA6561"/>
    <w:rsid w:val="00EB0118"/>
    <w:rsid w:val="00EB05FF"/>
    <w:rsid w:val="00EB07C4"/>
    <w:rsid w:val="00EB4370"/>
    <w:rsid w:val="00EB772E"/>
    <w:rsid w:val="00EC714E"/>
    <w:rsid w:val="00EC7AE7"/>
    <w:rsid w:val="00ED0B65"/>
    <w:rsid w:val="00ED0DD8"/>
    <w:rsid w:val="00ED38A3"/>
    <w:rsid w:val="00EE1543"/>
    <w:rsid w:val="00EE39F7"/>
    <w:rsid w:val="00EE4EAC"/>
    <w:rsid w:val="00EE53BA"/>
    <w:rsid w:val="00EE688B"/>
    <w:rsid w:val="00EF2F43"/>
    <w:rsid w:val="00EF3C5C"/>
    <w:rsid w:val="00EF5D40"/>
    <w:rsid w:val="00F001B1"/>
    <w:rsid w:val="00F01DE0"/>
    <w:rsid w:val="00F0346B"/>
    <w:rsid w:val="00F05978"/>
    <w:rsid w:val="00F1154C"/>
    <w:rsid w:val="00F13511"/>
    <w:rsid w:val="00F13A5B"/>
    <w:rsid w:val="00F14E26"/>
    <w:rsid w:val="00F15226"/>
    <w:rsid w:val="00F171F5"/>
    <w:rsid w:val="00F20026"/>
    <w:rsid w:val="00F202C0"/>
    <w:rsid w:val="00F205E3"/>
    <w:rsid w:val="00F2177F"/>
    <w:rsid w:val="00F21BBE"/>
    <w:rsid w:val="00F22EFD"/>
    <w:rsid w:val="00F24902"/>
    <w:rsid w:val="00F24A45"/>
    <w:rsid w:val="00F2700F"/>
    <w:rsid w:val="00F31720"/>
    <w:rsid w:val="00F32D25"/>
    <w:rsid w:val="00F3499A"/>
    <w:rsid w:val="00F39085"/>
    <w:rsid w:val="00F4072F"/>
    <w:rsid w:val="00F40A2C"/>
    <w:rsid w:val="00F41BD2"/>
    <w:rsid w:val="00F4390B"/>
    <w:rsid w:val="00F44AE6"/>
    <w:rsid w:val="00F4CAF4"/>
    <w:rsid w:val="00F51819"/>
    <w:rsid w:val="00F531B4"/>
    <w:rsid w:val="00F53710"/>
    <w:rsid w:val="00F60698"/>
    <w:rsid w:val="00F667D1"/>
    <w:rsid w:val="00F72B93"/>
    <w:rsid w:val="00F74958"/>
    <w:rsid w:val="00F75B92"/>
    <w:rsid w:val="00F76AE9"/>
    <w:rsid w:val="00F832B3"/>
    <w:rsid w:val="00F90021"/>
    <w:rsid w:val="00F91F4B"/>
    <w:rsid w:val="00F931A0"/>
    <w:rsid w:val="00F9389B"/>
    <w:rsid w:val="00F9501B"/>
    <w:rsid w:val="00F957D7"/>
    <w:rsid w:val="00F963F0"/>
    <w:rsid w:val="00F96603"/>
    <w:rsid w:val="00FA10B1"/>
    <w:rsid w:val="00FA13A5"/>
    <w:rsid w:val="00FA228E"/>
    <w:rsid w:val="00FA2CB9"/>
    <w:rsid w:val="00FA44C9"/>
    <w:rsid w:val="00FA585F"/>
    <w:rsid w:val="00FA5F55"/>
    <w:rsid w:val="00FB1903"/>
    <w:rsid w:val="00FB60C3"/>
    <w:rsid w:val="00FB73D4"/>
    <w:rsid w:val="00FC0C05"/>
    <w:rsid w:val="00FC58FB"/>
    <w:rsid w:val="00FD5A34"/>
    <w:rsid w:val="00FD7BE6"/>
    <w:rsid w:val="00FE05E9"/>
    <w:rsid w:val="00FE5BAC"/>
    <w:rsid w:val="00FF0C04"/>
    <w:rsid w:val="00FF6748"/>
    <w:rsid w:val="013A6EF7"/>
    <w:rsid w:val="01870766"/>
    <w:rsid w:val="01CF581F"/>
    <w:rsid w:val="01E2BBF2"/>
    <w:rsid w:val="021D808F"/>
    <w:rsid w:val="0225532B"/>
    <w:rsid w:val="0235717E"/>
    <w:rsid w:val="023BC266"/>
    <w:rsid w:val="028850CE"/>
    <w:rsid w:val="02EB3680"/>
    <w:rsid w:val="03202464"/>
    <w:rsid w:val="03340717"/>
    <w:rsid w:val="03D1B5F6"/>
    <w:rsid w:val="03DA0B38"/>
    <w:rsid w:val="042B9AC5"/>
    <w:rsid w:val="042C6BB6"/>
    <w:rsid w:val="0483D003"/>
    <w:rsid w:val="04F7032B"/>
    <w:rsid w:val="054BC3CE"/>
    <w:rsid w:val="055C0922"/>
    <w:rsid w:val="0578E1B6"/>
    <w:rsid w:val="05BF3A76"/>
    <w:rsid w:val="060C0416"/>
    <w:rsid w:val="060E819B"/>
    <w:rsid w:val="0634D73F"/>
    <w:rsid w:val="06CBB9A8"/>
    <w:rsid w:val="06F5EA0B"/>
    <w:rsid w:val="07031C57"/>
    <w:rsid w:val="0787BAE8"/>
    <w:rsid w:val="079EA5FE"/>
    <w:rsid w:val="07C0FCD4"/>
    <w:rsid w:val="07C26660"/>
    <w:rsid w:val="0825C11F"/>
    <w:rsid w:val="085C5799"/>
    <w:rsid w:val="0869F8B5"/>
    <w:rsid w:val="0876C020"/>
    <w:rsid w:val="0878E7A7"/>
    <w:rsid w:val="08A1E95D"/>
    <w:rsid w:val="08A76A38"/>
    <w:rsid w:val="08B7795F"/>
    <w:rsid w:val="09131F88"/>
    <w:rsid w:val="0934A931"/>
    <w:rsid w:val="09808582"/>
    <w:rsid w:val="09811CA9"/>
    <w:rsid w:val="09AFD7CD"/>
    <w:rsid w:val="09B7ABDB"/>
    <w:rsid w:val="09FF9803"/>
    <w:rsid w:val="0A2FCAF5"/>
    <w:rsid w:val="0A60A4D5"/>
    <w:rsid w:val="0AD058D2"/>
    <w:rsid w:val="0B300ED3"/>
    <w:rsid w:val="0B88BF3B"/>
    <w:rsid w:val="0BEF6844"/>
    <w:rsid w:val="0C0E3CAC"/>
    <w:rsid w:val="0CD9B0F1"/>
    <w:rsid w:val="0CDBA241"/>
    <w:rsid w:val="0CEA370A"/>
    <w:rsid w:val="0D187FB3"/>
    <w:rsid w:val="0D3301EE"/>
    <w:rsid w:val="0D40342A"/>
    <w:rsid w:val="0D6CCA80"/>
    <w:rsid w:val="0E1F506E"/>
    <w:rsid w:val="0E5400A8"/>
    <w:rsid w:val="0E585B46"/>
    <w:rsid w:val="0E6115AE"/>
    <w:rsid w:val="0E68C218"/>
    <w:rsid w:val="0E79632C"/>
    <w:rsid w:val="0ED16DEC"/>
    <w:rsid w:val="0EE0958D"/>
    <w:rsid w:val="0EE82058"/>
    <w:rsid w:val="0F1A3A66"/>
    <w:rsid w:val="0F41F1A1"/>
    <w:rsid w:val="0F577FE3"/>
    <w:rsid w:val="10205BE8"/>
    <w:rsid w:val="1055B12A"/>
    <w:rsid w:val="10BA296A"/>
    <w:rsid w:val="10FA9115"/>
    <w:rsid w:val="11C0F73E"/>
    <w:rsid w:val="11EBAF98"/>
    <w:rsid w:val="123B2D63"/>
    <w:rsid w:val="126CEC49"/>
    <w:rsid w:val="129A5784"/>
    <w:rsid w:val="12F1CB78"/>
    <w:rsid w:val="13067599"/>
    <w:rsid w:val="1329CFAC"/>
    <w:rsid w:val="135B20B9"/>
    <w:rsid w:val="13639DDD"/>
    <w:rsid w:val="13900630"/>
    <w:rsid w:val="13A6D802"/>
    <w:rsid w:val="13B813EB"/>
    <w:rsid w:val="13F8ED4A"/>
    <w:rsid w:val="13FFBB3A"/>
    <w:rsid w:val="143355DD"/>
    <w:rsid w:val="148AC0E4"/>
    <w:rsid w:val="14D3E6CA"/>
    <w:rsid w:val="14FB87BA"/>
    <w:rsid w:val="15610B12"/>
    <w:rsid w:val="15901147"/>
    <w:rsid w:val="15C3625E"/>
    <w:rsid w:val="15C3C1BD"/>
    <w:rsid w:val="16271417"/>
    <w:rsid w:val="16677575"/>
    <w:rsid w:val="166B5563"/>
    <w:rsid w:val="1674AA7F"/>
    <w:rsid w:val="16B8CB11"/>
    <w:rsid w:val="16E3450F"/>
    <w:rsid w:val="17022A7F"/>
    <w:rsid w:val="1762A53D"/>
    <w:rsid w:val="17BE1742"/>
    <w:rsid w:val="17F7A1A5"/>
    <w:rsid w:val="186B0583"/>
    <w:rsid w:val="1874C582"/>
    <w:rsid w:val="189E9A59"/>
    <w:rsid w:val="18AE0CB1"/>
    <w:rsid w:val="18DA05A5"/>
    <w:rsid w:val="18FEC25B"/>
    <w:rsid w:val="19A99306"/>
    <w:rsid w:val="1A0F33F8"/>
    <w:rsid w:val="1A1D3CC3"/>
    <w:rsid w:val="1A7F5E97"/>
    <w:rsid w:val="1AA7EB40"/>
    <w:rsid w:val="1AF648F1"/>
    <w:rsid w:val="1BAF2E4E"/>
    <w:rsid w:val="1C35851D"/>
    <w:rsid w:val="1C40C043"/>
    <w:rsid w:val="1C437C86"/>
    <w:rsid w:val="1C8B0715"/>
    <w:rsid w:val="1D40E556"/>
    <w:rsid w:val="1D890532"/>
    <w:rsid w:val="1DA0BE11"/>
    <w:rsid w:val="1DB5D745"/>
    <w:rsid w:val="1E37A809"/>
    <w:rsid w:val="1E6CB2AB"/>
    <w:rsid w:val="1E784949"/>
    <w:rsid w:val="1EE1D106"/>
    <w:rsid w:val="1EF6F479"/>
    <w:rsid w:val="1F49ACE2"/>
    <w:rsid w:val="206F199D"/>
    <w:rsid w:val="209A9F65"/>
    <w:rsid w:val="209EF2B7"/>
    <w:rsid w:val="20DAE164"/>
    <w:rsid w:val="2107D916"/>
    <w:rsid w:val="212E664D"/>
    <w:rsid w:val="21668853"/>
    <w:rsid w:val="219767AF"/>
    <w:rsid w:val="21A03779"/>
    <w:rsid w:val="224F8AC5"/>
    <w:rsid w:val="228E4250"/>
    <w:rsid w:val="22C4496F"/>
    <w:rsid w:val="2314DED0"/>
    <w:rsid w:val="235858A4"/>
    <w:rsid w:val="23755E37"/>
    <w:rsid w:val="2378B61C"/>
    <w:rsid w:val="23A7F7CE"/>
    <w:rsid w:val="248B4072"/>
    <w:rsid w:val="24C88B23"/>
    <w:rsid w:val="251DEDEA"/>
    <w:rsid w:val="256A0277"/>
    <w:rsid w:val="25A925A4"/>
    <w:rsid w:val="25B78308"/>
    <w:rsid w:val="25ED7AA3"/>
    <w:rsid w:val="26CC559E"/>
    <w:rsid w:val="27672D6B"/>
    <w:rsid w:val="27EB5457"/>
    <w:rsid w:val="280DA8F3"/>
    <w:rsid w:val="281403B1"/>
    <w:rsid w:val="28A977A1"/>
    <w:rsid w:val="29013786"/>
    <w:rsid w:val="29040561"/>
    <w:rsid w:val="29482111"/>
    <w:rsid w:val="29573D2A"/>
    <w:rsid w:val="297FE299"/>
    <w:rsid w:val="29FC40F0"/>
    <w:rsid w:val="2A856F1D"/>
    <w:rsid w:val="2AF84B90"/>
    <w:rsid w:val="2B083C35"/>
    <w:rsid w:val="2B4D9987"/>
    <w:rsid w:val="2B739D7B"/>
    <w:rsid w:val="2C284E41"/>
    <w:rsid w:val="2C82293F"/>
    <w:rsid w:val="2CB7B9A5"/>
    <w:rsid w:val="2CBF8BAF"/>
    <w:rsid w:val="2D0614B8"/>
    <w:rsid w:val="2D3B7B8B"/>
    <w:rsid w:val="2D5FA6F8"/>
    <w:rsid w:val="2D7F0DFF"/>
    <w:rsid w:val="2D80737B"/>
    <w:rsid w:val="2D9DC57C"/>
    <w:rsid w:val="2DA272BF"/>
    <w:rsid w:val="2DBA25ED"/>
    <w:rsid w:val="2DDE58A1"/>
    <w:rsid w:val="2DE653D3"/>
    <w:rsid w:val="2E260AE4"/>
    <w:rsid w:val="2E99B9C0"/>
    <w:rsid w:val="2EC6D3B7"/>
    <w:rsid w:val="2ED08E96"/>
    <w:rsid w:val="2EE28B19"/>
    <w:rsid w:val="2F8936CF"/>
    <w:rsid w:val="2F9205F2"/>
    <w:rsid w:val="2FCBF17C"/>
    <w:rsid w:val="30256470"/>
    <w:rsid w:val="307E7093"/>
    <w:rsid w:val="31211EB7"/>
    <w:rsid w:val="315842D4"/>
    <w:rsid w:val="315FBA5C"/>
    <w:rsid w:val="334C21D1"/>
    <w:rsid w:val="334E08AA"/>
    <w:rsid w:val="33662353"/>
    <w:rsid w:val="336B8716"/>
    <w:rsid w:val="3392C31C"/>
    <w:rsid w:val="33D8D69F"/>
    <w:rsid w:val="344B141F"/>
    <w:rsid w:val="3477DB74"/>
    <w:rsid w:val="34D4865B"/>
    <w:rsid w:val="356A2582"/>
    <w:rsid w:val="35E4067E"/>
    <w:rsid w:val="36092A1F"/>
    <w:rsid w:val="363FDE88"/>
    <w:rsid w:val="3684845C"/>
    <w:rsid w:val="369602E5"/>
    <w:rsid w:val="36AA30E0"/>
    <w:rsid w:val="36FDCC52"/>
    <w:rsid w:val="375A0BC4"/>
    <w:rsid w:val="375E3626"/>
    <w:rsid w:val="37A9CCF4"/>
    <w:rsid w:val="37DBCA2C"/>
    <w:rsid w:val="3858EC96"/>
    <w:rsid w:val="38EECB66"/>
    <w:rsid w:val="39CE809E"/>
    <w:rsid w:val="39FADF4C"/>
    <w:rsid w:val="3A1BA809"/>
    <w:rsid w:val="3A355B16"/>
    <w:rsid w:val="3A8BE4CB"/>
    <w:rsid w:val="3B0D95F8"/>
    <w:rsid w:val="3B0E27E5"/>
    <w:rsid w:val="3B5699A9"/>
    <w:rsid w:val="3B5EC913"/>
    <w:rsid w:val="3B899613"/>
    <w:rsid w:val="3BC67DDB"/>
    <w:rsid w:val="3BCF317A"/>
    <w:rsid w:val="3C0F31FA"/>
    <w:rsid w:val="3D040761"/>
    <w:rsid w:val="3D730C0F"/>
    <w:rsid w:val="3DB59FB4"/>
    <w:rsid w:val="3DCE76EE"/>
    <w:rsid w:val="3E37DEBA"/>
    <w:rsid w:val="3ECE4421"/>
    <w:rsid w:val="3ED5DE6F"/>
    <w:rsid w:val="3EFCEBF3"/>
    <w:rsid w:val="3F064ADE"/>
    <w:rsid w:val="3F4A28AF"/>
    <w:rsid w:val="3FF217AF"/>
    <w:rsid w:val="3FFC1744"/>
    <w:rsid w:val="4021E6E1"/>
    <w:rsid w:val="4055F81B"/>
    <w:rsid w:val="40736E50"/>
    <w:rsid w:val="409CB8E8"/>
    <w:rsid w:val="40A0678D"/>
    <w:rsid w:val="40CBEAED"/>
    <w:rsid w:val="40DA93F7"/>
    <w:rsid w:val="40DB1B39"/>
    <w:rsid w:val="418BA6CE"/>
    <w:rsid w:val="41CA9031"/>
    <w:rsid w:val="41FC0E54"/>
    <w:rsid w:val="424C9CA4"/>
    <w:rsid w:val="4332FC66"/>
    <w:rsid w:val="436069BD"/>
    <w:rsid w:val="43839910"/>
    <w:rsid w:val="43B495C1"/>
    <w:rsid w:val="43BC3DE8"/>
    <w:rsid w:val="44027467"/>
    <w:rsid w:val="443500F9"/>
    <w:rsid w:val="44406CF6"/>
    <w:rsid w:val="444A2FE2"/>
    <w:rsid w:val="446688F3"/>
    <w:rsid w:val="4473A76B"/>
    <w:rsid w:val="44B89E5A"/>
    <w:rsid w:val="44E610B9"/>
    <w:rsid w:val="451D496B"/>
    <w:rsid w:val="4573F11B"/>
    <w:rsid w:val="458E0815"/>
    <w:rsid w:val="46159C8F"/>
    <w:rsid w:val="4678708C"/>
    <w:rsid w:val="46AA6EAB"/>
    <w:rsid w:val="46D1D599"/>
    <w:rsid w:val="46E0D86B"/>
    <w:rsid w:val="46E4611C"/>
    <w:rsid w:val="47238A1A"/>
    <w:rsid w:val="47675D93"/>
    <w:rsid w:val="476D09F8"/>
    <w:rsid w:val="477D1D97"/>
    <w:rsid w:val="47D98207"/>
    <w:rsid w:val="47F9D913"/>
    <w:rsid w:val="4802E292"/>
    <w:rsid w:val="4859218A"/>
    <w:rsid w:val="48A993DE"/>
    <w:rsid w:val="48CB506B"/>
    <w:rsid w:val="49388297"/>
    <w:rsid w:val="49542817"/>
    <w:rsid w:val="498587A8"/>
    <w:rsid w:val="49C9C728"/>
    <w:rsid w:val="4A5D1A26"/>
    <w:rsid w:val="4A7AA5B2"/>
    <w:rsid w:val="4A88549B"/>
    <w:rsid w:val="4B335262"/>
    <w:rsid w:val="4B364195"/>
    <w:rsid w:val="4B3F6335"/>
    <w:rsid w:val="4BD8065C"/>
    <w:rsid w:val="4C1FAEC3"/>
    <w:rsid w:val="4C9A696C"/>
    <w:rsid w:val="4CA77950"/>
    <w:rsid w:val="4CAE30E5"/>
    <w:rsid w:val="4CD19B23"/>
    <w:rsid w:val="4CE37E0A"/>
    <w:rsid w:val="4D6BCFD4"/>
    <w:rsid w:val="4D757523"/>
    <w:rsid w:val="4DB1B1B6"/>
    <w:rsid w:val="4E532E5D"/>
    <w:rsid w:val="4E70569C"/>
    <w:rsid w:val="4E747441"/>
    <w:rsid w:val="4EA99EAA"/>
    <w:rsid w:val="4EAD4474"/>
    <w:rsid w:val="4EEB81E3"/>
    <w:rsid w:val="4EF5D6E8"/>
    <w:rsid w:val="4F79512F"/>
    <w:rsid w:val="4FA4ED1C"/>
    <w:rsid w:val="4FAED0E2"/>
    <w:rsid w:val="5024E410"/>
    <w:rsid w:val="50376EE9"/>
    <w:rsid w:val="505F8F40"/>
    <w:rsid w:val="507D9460"/>
    <w:rsid w:val="507FA13A"/>
    <w:rsid w:val="50DCC2C9"/>
    <w:rsid w:val="50ED4D8C"/>
    <w:rsid w:val="50EEA764"/>
    <w:rsid w:val="51318350"/>
    <w:rsid w:val="51474126"/>
    <w:rsid w:val="517F586A"/>
    <w:rsid w:val="51E36B20"/>
    <w:rsid w:val="51FE2A25"/>
    <w:rsid w:val="520F3B32"/>
    <w:rsid w:val="5218EFE4"/>
    <w:rsid w:val="52473889"/>
    <w:rsid w:val="52ADD260"/>
    <w:rsid w:val="52DE9A56"/>
    <w:rsid w:val="52F57BCA"/>
    <w:rsid w:val="5393146B"/>
    <w:rsid w:val="53C9D056"/>
    <w:rsid w:val="53FA7AA6"/>
    <w:rsid w:val="53FCA404"/>
    <w:rsid w:val="53FF94E3"/>
    <w:rsid w:val="545F8963"/>
    <w:rsid w:val="54AFEF58"/>
    <w:rsid w:val="54B430E7"/>
    <w:rsid w:val="54B9C4C1"/>
    <w:rsid w:val="55077A53"/>
    <w:rsid w:val="552FBDC9"/>
    <w:rsid w:val="55854963"/>
    <w:rsid w:val="55C4AE67"/>
    <w:rsid w:val="56086187"/>
    <w:rsid w:val="5610A52F"/>
    <w:rsid w:val="5643BA8C"/>
    <w:rsid w:val="56688705"/>
    <w:rsid w:val="56F85A48"/>
    <w:rsid w:val="571F0928"/>
    <w:rsid w:val="57553326"/>
    <w:rsid w:val="57685E19"/>
    <w:rsid w:val="577B403C"/>
    <w:rsid w:val="5786297C"/>
    <w:rsid w:val="57AE041A"/>
    <w:rsid w:val="57B11CD7"/>
    <w:rsid w:val="57CBBB0E"/>
    <w:rsid w:val="57CD68F8"/>
    <w:rsid w:val="58528D48"/>
    <w:rsid w:val="58BADFF2"/>
    <w:rsid w:val="58E8BBD4"/>
    <w:rsid w:val="58E9C486"/>
    <w:rsid w:val="5963C241"/>
    <w:rsid w:val="59A13569"/>
    <w:rsid w:val="59D18C19"/>
    <w:rsid w:val="59E614B5"/>
    <w:rsid w:val="59F63ECD"/>
    <w:rsid w:val="5A0C71BF"/>
    <w:rsid w:val="5A3001B5"/>
    <w:rsid w:val="5A54751C"/>
    <w:rsid w:val="5A5A7399"/>
    <w:rsid w:val="5A5DB19C"/>
    <w:rsid w:val="5A60D06A"/>
    <w:rsid w:val="5A6E0C32"/>
    <w:rsid w:val="5B61485B"/>
    <w:rsid w:val="5B874594"/>
    <w:rsid w:val="5B888A3D"/>
    <w:rsid w:val="5B955EEF"/>
    <w:rsid w:val="5BB7ABE0"/>
    <w:rsid w:val="5C1C20A0"/>
    <w:rsid w:val="5C548F38"/>
    <w:rsid w:val="5CF529BA"/>
    <w:rsid w:val="5D0A8E33"/>
    <w:rsid w:val="5D0BFD7B"/>
    <w:rsid w:val="5D68749F"/>
    <w:rsid w:val="5D92DF1B"/>
    <w:rsid w:val="5D95459E"/>
    <w:rsid w:val="5E208AF6"/>
    <w:rsid w:val="5E30FC7F"/>
    <w:rsid w:val="5E31131D"/>
    <w:rsid w:val="5E3E50B0"/>
    <w:rsid w:val="5E41D009"/>
    <w:rsid w:val="5E5C420E"/>
    <w:rsid w:val="5E5DF089"/>
    <w:rsid w:val="5E8032E3"/>
    <w:rsid w:val="5EEA0A81"/>
    <w:rsid w:val="5F0FCA29"/>
    <w:rsid w:val="5F13E92C"/>
    <w:rsid w:val="5F389F75"/>
    <w:rsid w:val="5F7984DD"/>
    <w:rsid w:val="5F97B002"/>
    <w:rsid w:val="5FF19D35"/>
    <w:rsid w:val="600193CC"/>
    <w:rsid w:val="6077749C"/>
    <w:rsid w:val="608BECBE"/>
    <w:rsid w:val="6095C1B0"/>
    <w:rsid w:val="60B4003B"/>
    <w:rsid w:val="60D36D52"/>
    <w:rsid w:val="60FB8F09"/>
    <w:rsid w:val="60FE12C2"/>
    <w:rsid w:val="613ADD7A"/>
    <w:rsid w:val="6165A8CE"/>
    <w:rsid w:val="6191A218"/>
    <w:rsid w:val="61A3D90F"/>
    <w:rsid w:val="61AFB7C9"/>
    <w:rsid w:val="61F99229"/>
    <w:rsid w:val="621E26E0"/>
    <w:rsid w:val="624E74E9"/>
    <w:rsid w:val="62535A5C"/>
    <w:rsid w:val="6264B000"/>
    <w:rsid w:val="62776D75"/>
    <w:rsid w:val="62ECBDA4"/>
    <w:rsid w:val="6311ED5D"/>
    <w:rsid w:val="636DE98F"/>
    <w:rsid w:val="63A67D4B"/>
    <w:rsid w:val="64046E3D"/>
    <w:rsid w:val="64A850C2"/>
    <w:rsid w:val="65211DDC"/>
    <w:rsid w:val="652A8E2A"/>
    <w:rsid w:val="65300BF1"/>
    <w:rsid w:val="654AEAEE"/>
    <w:rsid w:val="65688D72"/>
    <w:rsid w:val="660355E3"/>
    <w:rsid w:val="661F7F67"/>
    <w:rsid w:val="66B19942"/>
    <w:rsid w:val="67202B95"/>
    <w:rsid w:val="6723F461"/>
    <w:rsid w:val="6731D860"/>
    <w:rsid w:val="6748FFBA"/>
    <w:rsid w:val="679FBDC4"/>
    <w:rsid w:val="67EFD5D4"/>
    <w:rsid w:val="681D44F3"/>
    <w:rsid w:val="682D086F"/>
    <w:rsid w:val="6834E072"/>
    <w:rsid w:val="683CC2AD"/>
    <w:rsid w:val="684A255F"/>
    <w:rsid w:val="684FD74A"/>
    <w:rsid w:val="6850D734"/>
    <w:rsid w:val="68543267"/>
    <w:rsid w:val="68A24FB3"/>
    <w:rsid w:val="6921AD94"/>
    <w:rsid w:val="696C17B3"/>
    <w:rsid w:val="697C4E40"/>
    <w:rsid w:val="699D0FDC"/>
    <w:rsid w:val="6A1EA441"/>
    <w:rsid w:val="6AC3FCD3"/>
    <w:rsid w:val="6AEB5FCF"/>
    <w:rsid w:val="6AF0220F"/>
    <w:rsid w:val="6B129187"/>
    <w:rsid w:val="6B26DF1E"/>
    <w:rsid w:val="6B5BF67F"/>
    <w:rsid w:val="6B7CA66C"/>
    <w:rsid w:val="6B83A608"/>
    <w:rsid w:val="6B895390"/>
    <w:rsid w:val="6B92A75B"/>
    <w:rsid w:val="6BCB94EB"/>
    <w:rsid w:val="6C06D31B"/>
    <w:rsid w:val="6C5E8371"/>
    <w:rsid w:val="6CE4D5B1"/>
    <w:rsid w:val="6D301D5F"/>
    <w:rsid w:val="6DC815A5"/>
    <w:rsid w:val="6E1A4C7A"/>
    <w:rsid w:val="6E2BD20C"/>
    <w:rsid w:val="6E318B2C"/>
    <w:rsid w:val="6E353DBB"/>
    <w:rsid w:val="6E44DC59"/>
    <w:rsid w:val="6E6121BB"/>
    <w:rsid w:val="6EB9C576"/>
    <w:rsid w:val="6EF6901F"/>
    <w:rsid w:val="6F300159"/>
    <w:rsid w:val="6F31D09D"/>
    <w:rsid w:val="6F8162DE"/>
    <w:rsid w:val="6F9C2EF3"/>
    <w:rsid w:val="6FB29929"/>
    <w:rsid w:val="6FDB3288"/>
    <w:rsid w:val="70C48805"/>
    <w:rsid w:val="7186A7A5"/>
    <w:rsid w:val="71F1BE0E"/>
    <w:rsid w:val="71FF4F9F"/>
    <w:rsid w:val="7201E830"/>
    <w:rsid w:val="7219E303"/>
    <w:rsid w:val="727FCD5E"/>
    <w:rsid w:val="72942EEB"/>
    <w:rsid w:val="7299B0FB"/>
    <w:rsid w:val="72DB5E2D"/>
    <w:rsid w:val="72DC0BA9"/>
    <w:rsid w:val="7302E16E"/>
    <w:rsid w:val="73912F07"/>
    <w:rsid w:val="73DF4158"/>
    <w:rsid w:val="7429AEE3"/>
    <w:rsid w:val="746CF3E4"/>
    <w:rsid w:val="75539BA3"/>
    <w:rsid w:val="75A2E3C5"/>
    <w:rsid w:val="75BA9238"/>
    <w:rsid w:val="75D34FF3"/>
    <w:rsid w:val="765460E7"/>
    <w:rsid w:val="768AC7C6"/>
    <w:rsid w:val="76A8B64A"/>
    <w:rsid w:val="76B71616"/>
    <w:rsid w:val="7718E338"/>
    <w:rsid w:val="77BD152E"/>
    <w:rsid w:val="77F2EB6D"/>
    <w:rsid w:val="785D1846"/>
    <w:rsid w:val="788D5FDC"/>
    <w:rsid w:val="78A61367"/>
    <w:rsid w:val="78AC794B"/>
    <w:rsid w:val="7960AE73"/>
    <w:rsid w:val="7999B402"/>
    <w:rsid w:val="79BED11C"/>
    <w:rsid w:val="79C7F7EF"/>
    <w:rsid w:val="7A0F47A6"/>
    <w:rsid w:val="7A2D0278"/>
    <w:rsid w:val="7A50AB2D"/>
    <w:rsid w:val="7B04A58D"/>
    <w:rsid w:val="7B49B66A"/>
    <w:rsid w:val="7B50E6C8"/>
    <w:rsid w:val="7B7A5B62"/>
    <w:rsid w:val="7BB69162"/>
    <w:rsid w:val="7BB8DA4D"/>
    <w:rsid w:val="7C369045"/>
    <w:rsid w:val="7C415030"/>
    <w:rsid w:val="7E309CCD"/>
    <w:rsid w:val="7E8FBBDB"/>
    <w:rsid w:val="7EA954C7"/>
    <w:rsid w:val="7EC852AC"/>
    <w:rsid w:val="7F207CB4"/>
    <w:rsid w:val="7F552363"/>
    <w:rsid w:val="7F605854"/>
    <w:rsid w:val="7FCC8E06"/>
    <w:rsid w:val="7FE561C8"/>
    <w:rsid w:val="7FEC6B7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1D"/>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3"/>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3"/>
      </w:numPr>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3"/>
      </w:numPr>
      <w:spacing w:before="40" w:line="259" w:lineRule="auto"/>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3"/>
      </w:numPr>
      <w:spacing w:before="40" w:line="259"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3"/>
      </w:numPr>
      <w:spacing w:before="40" w:line="259" w:lineRule="auto"/>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3"/>
      </w:numPr>
      <w:spacing w:before="40" w:line="259" w:lineRule="auto"/>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1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726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261D"/>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261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261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726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261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26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261D"/>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7261D"/>
    <w:rPr>
      <w:rFonts w:asciiTheme="majorHAnsi" w:eastAsiaTheme="majorEastAsia" w:hAnsiTheme="majorHAnsi"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customStyle="1" w:styleId="HeaderChar">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customStyle="1" w:styleId="FooterChar">
    <w:name w:val="Footer Char"/>
    <w:basedOn w:val="DefaultParagraphFont"/>
    <w:link w:val="Footer"/>
    <w:uiPriority w:val="99"/>
    <w:rsid w:val="0097261D"/>
  </w:style>
  <w:style w:type="character" w:customStyle="1" w:styleId="hps">
    <w:name w:val="hps"/>
    <w:basedOn w:val="DefaultParagraphFont"/>
    <w:rsid w:val="0097261D"/>
  </w:style>
  <w:style w:type="character" w:customStyle="1" w:styleId="atn">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customStyle="1" w:styleId="PlainTextChar">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eastAsiaTheme="minorHAnsi" w:hAnsi="Calibr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customStyle="1" w:styleId="Normal1">
    <w:name w:val="Normal1"/>
    <w:rsid w:val="0097261D"/>
    <w:pPr>
      <w:spacing w:after="0" w:line="276" w:lineRule="auto"/>
    </w:pPr>
    <w:rPr>
      <w:rFonts w:ascii="Arial" w:eastAsia="Arial" w:hAnsi="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97261D"/>
    <w:rPr>
      <w:rFonts w:ascii="Trebuchet MS" w:eastAsia="Trebuchet MS" w:hAnsi="Trebuchet MS" w:cs="Trebuchet MS"/>
      <w:i/>
      <w:color w:val="666666"/>
      <w:sz w:val="26"/>
      <w:szCs w:val="20"/>
      <w:lang w:val="en-US"/>
    </w:rPr>
  </w:style>
  <w:style w:type="paragraph" w:styleId="CommentText">
    <w:name w:val="annotation text"/>
    <w:basedOn w:val="Normal"/>
    <w:link w:val="CommentTextChar"/>
    <w:uiPriority w:val="99"/>
    <w:semiHidden/>
    <w:unhideWhenUsed/>
    <w:rsid w:val="0097261D"/>
    <w:rPr>
      <w:rFonts w:ascii="Arial" w:eastAsia="Arial" w:hAnsi="Arial"/>
      <w:color w:val="000000"/>
      <w:sz w:val="24"/>
      <w:lang w:val="en-US"/>
    </w:rPr>
  </w:style>
  <w:style w:type="character" w:customStyle="1" w:styleId="CommentTextChar">
    <w:name w:val="Comment Text Char"/>
    <w:basedOn w:val="DefaultParagraphFont"/>
    <w:link w:val="CommentText"/>
    <w:uiPriority w:val="99"/>
    <w:semiHidden/>
    <w:rsid w:val="0097261D"/>
    <w:rPr>
      <w:rFonts w:ascii="Arial" w:eastAsia="Arial" w:hAnsi="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customStyle="1" w:styleId="CommentSubjectChar">
    <w:name w:val="Comment Subject Char"/>
    <w:basedOn w:val="CommentTextChar"/>
    <w:link w:val="CommentSubject"/>
    <w:semiHidden/>
    <w:rsid w:val="0097261D"/>
    <w:rPr>
      <w:rFonts w:ascii="Arial" w:eastAsia="Times New Roman" w:hAnsi="Arial"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asciiTheme="minorHAnsi" w:eastAsia="Times New Roman"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customStyle="1" w:styleId="Normal2">
    <w:name w:val="Normal2"/>
    <w:rsid w:val="0097261D"/>
    <w:pPr>
      <w:spacing w:after="0" w:line="276" w:lineRule="auto"/>
    </w:pPr>
    <w:rPr>
      <w:rFonts w:ascii="Arial" w:eastAsia="Arial" w:hAnsi="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customStyle="1" w:styleId="normaltextrun">
    <w:name w:val="normaltextrun"/>
    <w:basedOn w:val="DefaultParagraphFont"/>
    <w:rsid w:val="0097261D"/>
  </w:style>
  <w:style w:type="paragraph" w:customStyle="1" w:styleId="paragraph">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customStyle="1" w:styleId="eop">
    <w:name w:val="eop"/>
    <w:basedOn w:val="DefaultParagraphFont"/>
    <w:rsid w:val="0097261D"/>
  </w:style>
  <w:style w:type="character" w:customStyle="1" w:styleId="scx205883431">
    <w:name w:val="scx205883431"/>
    <w:basedOn w:val="DefaultParagraphFont"/>
    <w:rsid w:val="0097261D"/>
  </w:style>
  <w:style w:type="character" w:customStyle="1" w:styleId="scx147497501">
    <w:name w:val="scx147497501"/>
    <w:basedOn w:val="DefaultParagraphFont"/>
    <w:rsid w:val="0097261D"/>
  </w:style>
  <w:style w:type="character" w:customStyle="1" w:styleId="scx152985381">
    <w:name w:val="scx152985381"/>
    <w:basedOn w:val="DefaultParagraphFont"/>
    <w:rsid w:val="0097261D"/>
  </w:style>
  <w:style w:type="character" w:customStyle="1" w:styleId="scx98950888">
    <w:name w:val="scx98950888"/>
    <w:basedOn w:val="DefaultParagraphFont"/>
    <w:rsid w:val="0097261D"/>
  </w:style>
  <w:style w:type="paragraph" w:customStyle="1" w:styleId="Naslov1">
    <w:name w:val="Naslov_1"/>
    <w:next w:val="Normal"/>
    <w:qFormat/>
    <w:rsid w:val="004B10A6"/>
    <w:pPr>
      <w:numPr>
        <w:numId w:val="4"/>
      </w:numPr>
      <w:pBdr>
        <w:top w:val="single" w:sz="4" w:space="1" w:color="auto"/>
        <w:left w:val="single" w:sz="4" w:space="4" w:color="auto"/>
        <w:bottom w:val="single" w:sz="4" w:space="1" w:color="auto"/>
        <w:right w:val="single" w:sz="4" w:space="4" w:color="auto"/>
      </w:pBdr>
      <w:shd w:val="clear" w:color="auto" w:fill="B3B3B3"/>
      <w:spacing w:before="120" w:after="120" w:line="240" w:lineRule="auto"/>
      <w:ind w:left="360"/>
    </w:pPr>
    <w:rPr>
      <w:rFonts w:ascii="Myriad Pro" w:eastAsia="Times New Roman" w:hAnsi="Myriad Pro" w:cs="Times New Roman"/>
      <w:b/>
      <w:sz w:val="28"/>
      <w:szCs w:val="20"/>
    </w:rPr>
  </w:style>
  <w:style w:type="paragraph" w:customStyle="1" w:styleId="Naslov2">
    <w:name w:val="Naslov_2"/>
    <w:basedOn w:val="Naslov1"/>
    <w:qFormat/>
    <w:rsid w:val="004B10A6"/>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character" w:customStyle="1" w:styleId="a-size-large">
    <w:name w:val="a-size-large"/>
    <w:basedOn w:val="DefaultParagraphFont"/>
    <w:rsid w:val="00790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530722923">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737433776">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1997494736">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I@Edu.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I@Edu.h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55A9C57D97A94EA8AE2B60BF057AA5" ma:contentTypeVersion="12" ma:contentTypeDescription="Create a new document." ma:contentTypeScope="" ma:versionID="1008cfd76fbd86ebadb4aca6e91e1cff">
  <xsd:schema xmlns:xsd="http://www.w3.org/2001/XMLSchema" xmlns:xs="http://www.w3.org/2001/XMLSchema" xmlns:p="http://schemas.microsoft.com/office/2006/metadata/properties" xmlns:ns2="4a587e19-ebcb-45eb-80a3-2908977f315c" xmlns:ns3="e9d7d946-bfd1-44bb-8b51-4f032229512d" targetNamespace="http://schemas.microsoft.com/office/2006/metadata/properties" ma:root="true" ma:fieldsID="fda23fb0225402fe6c73a2de366d1a69" ns2:_="" ns3:_="">
    <xsd:import namespace="4a587e19-ebcb-45eb-80a3-2908977f315c"/>
    <xsd:import namespace="e9d7d946-bfd1-44bb-8b51-4f03222951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7e19-ebcb-45eb-80a3-2908977f3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7d946-bfd1-44bb-8b51-4f03222951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1CFD1-C999-45BD-9B14-60BA9CD308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04B324-4946-4B43-A31C-D90A8902F5A1}">
  <ds:schemaRefs>
    <ds:schemaRef ds:uri="http://schemas.openxmlformats.org/officeDocument/2006/bibliography"/>
  </ds:schemaRefs>
</ds:datastoreItem>
</file>

<file path=customXml/itemProps3.xml><?xml version="1.0" encoding="utf-8"?>
<ds:datastoreItem xmlns:ds="http://schemas.openxmlformats.org/officeDocument/2006/customXml" ds:itemID="{9DF6AE14-81A9-4D3A-819A-4CF0CA6C6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7e19-ebcb-45eb-80a3-2908977f315c"/>
    <ds:schemaRef ds:uri="e9d7d946-bfd1-44bb-8b51-4f0322295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7D3EC-B668-4EE2-ACDD-9F61A76AE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1399</Words>
  <Characters>7976</Characters>
  <Application>Microsoft Office Word</Application>
  <DocSecurity>0</DocSecurity>
  <Lines>66</Lines>
  <Paragraphs>18</Paragraphs>
  <ScaleCrop>false</ScaleCrop>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2020-04-07T06:28:00Z</dcterms:created>
  <dcterms:modified xsi:type="dcterms:W3CDTF">2021-06-17T12:42:00Z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0x010100D855A9C57D97A94EA8AE2B60BF057AA5</vt:lpwstr>
  </property>
</Properties>
</file>