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8788" w14:textId="701DD992" w:rsidR="0023236B" w:rsidRPr="00792728" w:rsidRDefault="00E022CE">
      <w:pPr>
        <w:pStyle w:val="BodyText1"/>
        <w:jc w:val="center"/>
        <w:rPr>
          <w:rFonts w:ascii="Arial" w:hAnsi="Arial"/>
          <w:sz w:val="60"/>
          <w:szCs w:val="60"/>
        </w:rPr>
      </w:pPr>
      <w:r w:rsidRPr="00792728">
        <w:rPr>
          <w:rFonts w:ascii="Arial" w:hAnsi="Arial"/>
          <w:sz w:val="60"/>
          <w:szCs w:val="60"/>
        </w:rPr>
        <w:t xml:space="preserve">PRILOG </w:t>
      </w:r>
      <w:r w:rsidR="001673F8">
        <w:rPr>
          <w:rFonts w:ascii="Arial" w:hAnsi="Arial"/>
          <w:sz w:val="60"/>
          <w:szCs w:val="60"/>
        </w:rPr>
        <w:t>1</w:t>
      </w:r>
      <w:r w:rsidRPr="00792728">
        <w:rPr>
          <w:rFonts w:ascii="Arial" w:hAnsi="Arial"/>
          <w:sz w:val="60"/>
          <w:szCs w:val="60"/>
        </w:rPr>
        <w:t>.</w:t>
      </w:r>
    </w:p>
    <w:p w14:paraId="61C86E55" w14:textId="77777777" w:rsidR="0023236B" w:rsidRPr="00792728" w:rsidRDefault="0023236B">
      <w:pPr>
        <w:pStyle w:val="BodyText1"/>
        <w:jc w:val="center"/>
        <w:rPr>
          <w:rFonts w:ascii="Arial" w:hAnsi="Arial"/>
          <w:sz w:val="60"/>
          <w:szCs w:val="60"/>
        </w:rPr>
      </w:pPr>
    </w:p>
    <w:p w14:paraId="613D8B84" w14:textId="1B1EB5C9" w:rsidR="0023236B" w:rsidRPr="00792728" w:rsidRDefault="00E022CE">
      <w:pPr>
        <w:pStyle w:val="BodyText1"/>
        <w:jc w:val="center"/>
        <w:rPr>
          <w:rFonts w:ascii="Arial" w:hAnsi="Arial"/>
          <w:sz w:val="60"/>
          <w:szCs w:val="60"/>
        </w:rPr>
      </w:pPr>
      <w:r w:rsidRPr="32E34C16">
        <w:rPr>
          <w:rFonts w:ascii="Arial" w:hAnsi="Arial"/>
          <w:sz w:val="60"/>
          <w:szCs w:val="60"/>
        </w:rPr>
        <w:t>TEHNIČKA SPECIFIKACIJ</w:t>
      </w:r>
      <w:r w:rsidR="00F04EE3" w:rsidRPr="32E34C16">
        <w:rPr>
          <w:rFonts w:ascii="Arial" w:hAnsi="Arial"/>
          <w:sz w:val="60"/>
          <w:szCs w:val="60"/>
        </w:rPr>
        <w:t>A</w:t>
      </w:r>
      <w:r w:rsidR="00D3749C" w:rsidRPr="32E34C16">
        <w:rPr>
          <w:rFonts w:ascii="Arial" w:hAnsi="Arial"/>
          <w:sz w:val="60"/>
          <w:szCs w:val="60"/>
        </w:rPr>
        <w:t xml:space="preserve"> </w:t>
      </w:r>
      <w:r w:rsidR="00213D9A">
        <w:rPr>
          <w:rFonts w:ascii="Arial" w:hAnsi="Arial"/>
          <w:sz w:val="60"/>
          <w:szCs w:val="60"/>
        </w:rPr>
        <w:t>GRUPA 1 (</w:t>
      </w:r>
      <w:r w:rsidR="00D3749C" w:rsidRPr="32E34C16">
        <w:rPr>
          <w:rFonts w:ascii="Arial" w:hAnsi="Arial"/>
          <w:sz w:val="60"/>
          <w:szCs w:val="60"/>
        </w:rPr>
        <w:t>G</w:t>
      </w:r>
      <w:r w:rsidR="006A56B9" w:rsidRPr="32E34C16">
        <w:rPr>
          <w:rFonts w:ascii="Arial" w:hAnsi="Arial"/>
          <w:sz w:val="60"/>
          <w:szCs w:val="60"/>
        </w:rPr>
        <w:t>1</w:t>
      </w:r>
      <w:r w:rsidR="00213D9A">
        <w:rPr>
          <w:rFonts w:ascii="Arial" w:hAnsi="Arial"/>
          <w:sz w:val="60"/>
          <w:szCs w:val="60"/>
        </w:rPr>
        <w:t>)</w:t>
      </w:r>
    </w:p>
    <w:p w14:paraId="111E4297" w14:textId="77777777" w:rsidR="0023236B" w:rsidRPr="00792728" w:rsidRDefault="0023236B">
      <w:pPr>
        <w:pStyle w:val="BodyText1"/>
        <w:jc w:val="center"/>
        <w:rPr>
          <w:rFonts w:ascii="Arial" w:hAnsi="Arial"/>
          <w:sz w:val="60"/>
          <w:szCs w:val="60"/>
        </w:rPr>
      </w:pPr>
    </w:p>
    <w:p w14:paraId="50ED4317" w14:textId="77777777" w:rsidR="0023236B" w:rsidRPr="00792728" w:rsidRDefault="0023236B">
      <w:pPr>
        <w:pStyle w:val="BodyText1"/>
        <w:jc w:val="center"/>
        <w:rPr>
          <w:rFonts w:ascii="Arial" w:hAnsi="Arial"/>
          <w:sz w:val="60"/>
          <w:szCs w:val="60"/>
        </w:rPr>
      </w:pPr>
    </w:p>
    <w:p w14:paraId="3933B7F3" w14:textId="23D31298" w:rsidR="0023236B" w:rsidRPr="00792728" w:rsidRDefault="00E022CE">
      <w:pPr>
        <w:pStyle w:val="BodyText1"/>
        <w:jc w:val="center"/>
        <w:rPr>
          <w:rFonts w:ascii="Arial" w:hAnsi="Arial"/>
          <w:sz w:val="60"/>
          <w:szCs w:val="60"/>
        </w:rPr>
      </w:pPr>
      <w:r w:rsidRPr="00792728">
        <w:rPr>
          <w:rFonts w:ascii="Arial" w:hAnsi="Arial"/>
          <w:sz w:val="60"/>
          <w:szCs w:val="60"/>
        </w:rPr>
        <w:t xml:space="preserve">Ev. broj: </w:t>
      </w:r>
      <w:r w:rsidR="00571854">
        <w:rPr>
          <w:rFonts w:ascii="Arial" w:hAnsi="Arial"/>
          <w:sz w:val="60"/>
          <w:szCs w:val="60"/>
        </w:rPr>
        <w:t>22</w:t>
      </w:r>
      <w:r w:rsidRPr="00792728">
        <w:rPr>
          <w:rFonts w:ascii="Arial" w:hAnsi="Arial"/>
          <w:sz w:val="60"/>
          <w:szCs w:val="60"/>
        </w:rPr>
        <w:t>-2</w:t>
      </w:r>
      <w:r w:rsidR="00571854">
        <w:rPr>
          <w:rFonts w:ascii="Arial" w:hAnsi="Arial"/>
          <w:sz w:val="60"/>
          <w:szCs w:val="60"/>
        </w:rPr>
        <w:t>2</w:t>
      </w:r>
      <w:r w:rsidRPr="00792728">
        <w:rPr>
          <w:rFonts w:ascii="Arial" w:hAnsi="Arial"/>
          <w:sz w:val="60"/>
          <w:szCs w:val="60"/>
        </w:rPr>
        <w:t>-VV-OP</w:t>
      </w:r>
    </w:p>
    <w:p w14:paraId="1024C304" w14:textId="77777777" w:rsidR="0023236B" w:rsidRPr="00792728" w:rsidRDefault="00E022CE">
      <w:pPr>
        <w:suppressAutoHyphens w:val="0"/>
        <w:rPr>
          <w:rFonts w:ascii="Arial" w:hAnsi="Arial"/>
          <w:b/>
          <w:bCs/>
          <w:sz w:val="28"/>
          <w:szCs w:val="28"/>
        </w:rPr>
      </w:pPr>
      <w:r w:rsidRPr="00792728">
        <w:br w:type="page"/>
      </w:r>
    </w:p>
    <w:p w14:paraId="6D5A2CD8" w14:textId="77777777" w:rsidR="0023236B" w:rsidRPr="00792728" w:rsidRDefault="0023236B">
      <w:pPr>
        <w:pStyle w:val="BodyText1"/>
        <w:rPr>
          <w:rFonts w:ascii="Arial" w:hAnsi="Arial"/>
          <w:b/>
          <w:bCs/>
          <w:sz w:val="28"/>
          <w:szCs w:val="28"/>
        </w:rPr>
      </w:pPr>
    </w:p>
    <w:p w14:paraId="377743BE" w14:textId="77777777" w:rsidR="0023236B" w:rsidRPr="00792728" w:rsidRDefault="00E022CE">
      <w:pPr>
        <w:pStyle w:val="BodyText1"/>
      </w:pPr>
      <w:r w:rsidRPr="00792728">
        <w:rPr>
          <w:rFonts w:ascii="Arial" w:hAnsi="Arial"/>
          <w:b/>
          <w:bCs/>
          <w:sz w:val="28"/>
          <w:szCs w:val="28"/>
        </w:rPr>
        <w:t>Sadržaj:</w:t>
      </w:r>
    </w:p>
    <w:p w14:paraId="5CF0D627" w14:textId="72A6D9B0" w:rsidR="004A6CCB" w:rsidRDefault="00E022CE">
      <w:pPr>
        <w:pStyle w:val="TOC1"/>
        <w:rPr>
          <w:rFonts w:asciiTheme="minorHAnsi" w:eastAsiaTheme="minorEastAsia" w:hAnsiTheme="minorHAnsi" w:cstheme="minorBidi"/>
          <w:b w:val="0"/>
          <w:noProof/>
          <w:color w:val="auto"/>
          <w:sz w:val="22"/>
          <w:szCs w:val="22"/>
          <w:lang w:eastAsia="hr-HR"/>
        </w:rPr>
      </w:pPr>
      <w:r w:rsidRPr="00792728">
        <w:fldChar w:fldCharType="begin"/>
      </w:r>
      <w:r w:rsidRPr="00792728">
        <w:rPr>
          <w:rStyle w:val="IndexLink"/>
          <w:rFonts w:ascii="Arial" w:eastAsia="font557" w:hAnsi="Arial"/>
        </w:rPr>
        <w:instrText>TOC \f \o "1-9" \h</w:instrText>
      </w:r>
      <w:r w:rsidRPr="00792728">
        <w:rPr>
          <w:rStyle w:val="IndexLink"/>
          <w:rFonts w:eastAsia="font557"/>
        </w:rPr>
        <w:fldChar w:fldCharType="separate"/>
      </w:r>
      <w:hyperlink w:anchor="_Toc93411916" w:history="1">
        <w:r w:rsidR="004A6CCB" w:rsidRPr="00D2502D">
          <w:rPr>
            <w:rStyle w:val="Hyperlink"/>
            <w:rFonts w:eastAsia="font557"/>
            <w:noProof/>
          </w:rPr>
          <w:t>1.</w:t>
        </w:r>
        <w:r w:rsidR="004A6CCB">
          <w:rPr>
            <w:rFonts w:asciiTheme="minorHAnsi" w:eastAsiaTheme="minorEastAsia" w:hAnsiTheme="minorHAnsi" w:cstheme="minorBidi"/>
            <w:b w:val="0"/>
            <w:noProof/>
            <w:color w:val="auto"/>
            <w:sz w:val="22"/>
            <w:szCs w:val="22"/>
            <w:lang w:eastAsia="hr-HR"/>
          </w:rPr>
          <w:tab/>
        </w:r>
        <w:r w:rsidR="004A6CCB" w:rsidRPr="00D2502D">
          <w:rPr>
            <w:rStyle w:val="Hyperlink"/>
            <w:rFonts w:eastAsia="font557"/>
            <w:noProof/>
          </w:rPr>
          <w:t>Opis predmeta nabave</w:t>
        </w:r>
        <w:r w:rsidR="004A6CCB">
          <w:rPr>
            <w:noProof/>
          </w:rPr>
          <w:tab/>
        </w:r>
        <w:r w:rsidR="004A6CCB">
          <w:rPr>
            <w:noProof/>
          </w:rPr>
          <w:fldChar w:fldCharType="begin"/>
        </w:r>
        <w:r w:rsidR="004A6CCB">
          <w:rPr>
            <w:noProof/>
          </w:rPr>
          <w:instrText xml:space="preserve"> PAGEREF _Toc93411916 \h </w:instrText>
        </w:r>
        <w:r w:rsidR="004A6CCB">
          <w:rPr>
            <w:noProof/>
          </w:rPr>
        </w:r>
        <w:r w:rsidR="004A6CCB">
          <w:rPr>
            <w:noProof/>
          </w:rPr>
          <w:fldChar w:fldCharType="separate"/>
        </w:r>
        <w:r w:rsidR="00361F56">
          <w:rPr>
            <w:noProof/>
          </w:rPr>
          <w:t>3</w:t>
        </w:r>
        <w:r w:rsidR="004A6CCB">
          <w:rPr>
            <w:noProof/>
          </w:rPr>
          <w:fldChar w:fldCharType="end"/>
        </w:r>
      </w:hyperlink>
    </w:p>
    <w:p w14:paraId="1E547481" w14:textId="6890D1F2" w:rsidR="004A6CCB" w:rsidRDefault="001673F8">
      <w:pPr>
        <w:pStyle w:val="TOC1"/>
        <w:rPr>
          <w:rFonts w:asciiTheme="minorHAnsi" w:eastAsiaTheme="minorEastAsia" w:hAnsiTheme="minorHAnsi" w:cstheme="minorBidi"/>
          <w:b w:val="0"/>
          <w:noProof/>
          <w:color w:val="auto"/>
          <w:sz w:val="22"/>
          <w:szCs w:val="22"/>
          <w:lang w:eastAsia="hr-HR"/>
        </w:rPr>
      </w:pPr>
      <w:hyperlink w:anchor="_Toc93411917" w:history="1">
        <w:r w:rsidR="004A6CCB" w:rsidRPr="00D2502D">
          <w:rPr>
            <w:rStyle w:val="Hyperlink"/>
            <w:rFonts w:eastAsia="font557"/>
            <w:noProof/>
          </w:rPr>
          <w:t>2.</w:t>
        </w:r>
        <w:r w:rsidR="004A6CCB">
          <w:rPr>
            <w:rFonts w:asciiTheme="minorHAnsi" w:eastAsiaTheme="minorEastAsia" w:hAnsiTheme="minorHAnsi" w:cstheme="minorBidi"/>
            <w:b w:val="0"/>
            <w:noProof/>
            <w:color w:val="auto"/>
            <w:sz w:val="22"/>
            <w:szCs w:val="22"/>
            <w:lang w:eastAsia="hr-HR"/>
          </w:rPr>
          <w:tab/>
        </w:r>
        <w:r w:rsidR="004A6CCB" w:rsidRPr="00D2502D">
          <w:rPr>
            <w:rStyle w:val="Hyperlink"/>
            <w:rFonts w:eastAsia="font557"/>
            <w:noProof/>
          </w:rPr>
          <w:t>Opis sustava za zaštitu Internet prometa svih škola</w:t>
        </w:r>
        <w:r w:rsidR="004A6CCB">
          <w:rPr>
            <w:noProof/>
          </w:rPr>
          <w:tab/>
        </w:r>
        <w:r w:rsidR="004A6CCB">
          <w:rPr>
            <w:noProof/>
          </w:rPr>
          <w:fldChar w:fldCharType="begin"/>
        </w:r>
        <w:r w:rsidR="004A6CCB">
          <w:rPr>
            <w:noProof/>
          </w:rPr>
          <w:instrText xml:space="preserve"> PAGEREF _Toc93411917 \h </w:instrText>
        </w:r>
        <w:r w:rsidR="004A6CCB">
          <w:rPr>
            <w:noProof/>
          </w:rPr>
        </w:r>
        <w:r w:rsidR="004A6CCB">
          <w:rPr>
            <w:noProof/>
          </w:rPr>
          <w:fldChar w:fldCharType="separate"/>
        </w:r>
        <w:r w:rsidR="00361F56">
          <w:rPr>
            <w:noProof/>
          </w:rPr>
          <w:t>4</w:t>
        </w:r>
        <w:r w:rsidR="004A6CCB">
          <w:rPr>
            <w:noProof/>
          </w:rPr>
          <w:fldChar w:fldCharType="end"/>
        </w:r>
      </w:hyperlink>
    </w:p>
    <w:p w14:paraId="290646A4" w14:textId="3E4F863C" w:rsidR="004A6CCB" w:rsidRDefault="001673F8">
      <w:pPr>
        <w:pStyle w:val="TOC2"/>
        <w:rPr>
          <w:rFonts w:asciiTheme="minorHAnsi" w:eastAsiaTheme="minorEastAsia" w:hAnsiTheme="minorHAnsi" w:cstheme="minorBidi"/>
          <w:noProof/>
          <w:color w:val="auto"/>
          <w:szCs w:val="22"/>
          <w:lang w:eastAsia="hr-HR"/>
        </w:rPr>
      </w:pPr>
      <w:hyperlink w:anchor="_Toc93411918" w:history="1">
        <w:r w:rsidR="004A6CCB" w:rsidRPr="00D2502D">
          <w:rPr>
            <w:rStyle w:val="Hyperlink"/>
            <w:rFonts w:eastAsia="font557"/>
            <w:noProof/>
          </w:rPr>
          <w:t>Arhitektura sustava i elementi sustava</w:t>
        </w:r>
        <w:r w:rsidR="004A6CCB">
          <w:rPr>
            <w:noProof/>
          </w:rPr>
          <w:tab/>
        </w:r>
        <w:r w:rsidR="004A6CCB">
          <w:rPr>
            <w:noProof/>
          </w:rPr>
          <w:fldChar w:fldCharType="begin"/>
        </w:r>
        <w:r w:rsidR="004A6CCB">
          <w:rPr>
            <w:noProof/>
          </w:rPr>
          <w:instrText xml:space="preserve"> PAGEREF _Toc93411918 \h </w:instrText>
        </w:r>
        <w:r w:rsidR="004A6CCB">
          <w:rPr>
            <w:noProof/>
          </w:rPr>
        </w:r>
        <w:r w:rsidR="004A6CCB">
          <w:rPr>
            <w:noProof/>
          </w:rPr>
          <w:fldChar w:fldCharType="separate"/>
        </w:r>
        <w:r w:rsidR="00361F56">
          <w:rPr>
            <w:noProof/>
          </w:rPr>
          <w:t>4</w:t>
        </w:r>
        <w:r w:rsidR="004A6CCB">
          <w:rPr>
            <w:noProof/>
          </w:rPr>
          <w:fldChar w:fldCharType="end"/>
        </w:r>
      </w:hyperlink>
    </w:p>
    <w:p w14:paraId="70D0C9E2" w14:textId="4D6DA39A" w:rsidR="004A6CCB" w:rsidRDefault="001673F8">
      <w:pPr>
        <w:pStyle w:val="TOC2"/>
        <w:rPr>
          <w:rFonts w:asciiTheme="minorHAnsi" w:eastAsiaTheme="minorEastAsia" w:hAnsiTheme="minorHAnsi" w:cstheme="minorBidi"/>
          <w:noProof/>
          <w:color w:val="auto"/>
          <w:szCs w:val="22"/>
          <w:lang w:eastAsia="hr-HR"/>
        </w:rPr>
      </w:pPr>
      <w:hyperlink w:anchor="_Toc93411919" w:history="1">
        <w:r w:rsidR="004A6CCB" w:rsidRPr="00D2502D">
          <w:rPr>
            <w:rStyle w:val="Hyperlink"/>
            <w:rFonts w:eastAsia="font557"/>
            <w:noProof/>
          </w:rPr>
          <w:t>Kapacitivni zahtjevi</w:t>
        </w:r>
        <w:r w:rsidR="004A6CCB">
          <w:rPr>
            <w:noProof/>
          </w:rPr>
          <w:tab/>
        </w:r>
        <w:r w:rsidR="004A6CCB">
          <w:rPr>
            <w:noProof/>
          </w:rPr>
          <w:fldChar w:fldCharType="begin"/>
        </w:r>
        <w:r w:rsidR="004A6CCB">
          <w:rPr>
            <w:noProof/>
          </w:rPr>
          <w:instrText xml:space="preserve"> PAGEREF _Toc93411919 \h </w:instrText>
        </w:r>
        <w:r w:rsidR="004A6CCB">
          <w:rPr>
            <w:noProof/>
          </w:rPr>
        </w:r>
        <w:r w:rsidR="004A6CCB">
          <w:rPr>
            <w:noProof/>
          </w:rPr>
          <w:fldChar w:fldCharType="separate"/>
        </w:r>
        <w:r w:rsidR="00361F56">
          <w:rPr>
            <w:noProof/>
          </w:rPr>
          <w:t>4</w:t>
        </w:r>
        <w:r w:rsidR="004A6CCB">
          <w:rPr>
            <w:noProof/>
          </w:rPr>
          <w:fldChar w:fldCharType="end"/>
        </w:r>
      </w:hyperlink>
    </w:p>
    <w:p w14:paraId="14DDC7CF" w14:textId="2492F30C" w:rsidR="004A6CCB" w:rsidRDefault="001673F8">
      <w:pPr>
        <w:pStyle w:val="TOC2"/>
        <w:rPr>
          <w:rFonts w:asciiTheme="minorHAnsi" w:eastAsiaTheme="minorEastAsia" w:hAnsiTheme="minorHAnsi" w:cstheme="minorBidi"/>
          <w:noProof/>
          <w:color w:val="auto"/>
          <w:szCs w:val="22"/>
          <w:lang w:eastAsia="hr-HR"/>
        </w:rPr>
      </w:pPr>
      <w:hyperlink w:anchor="_Toc93411920" w:history="1">
        <w:r w:rsidR="004A6CCB" w:rsidRPr="00D2502D">
          <w:rPr>
            <w:rStyle w:val="Hyperlink"/>
            <w:rFonts w:eastAsia="font557"/>
            <w:noProof/>
          </w:rPr>
          <w:t>Podrška IPv4 i IPv6</w:t>
        </w:r>
        <w:r w:rsidR="004A6CCB">
          <w:rPr>
            <w:noProof/>
          </w:rPr>
          <w:tab/>
        </w:r>
        <w:r w:rsidR="004A6CCB">
          <w:rPr>
            <w:noProof/>
          </w:rPr>
          <w:fldChar w:fldCharType="begin"/>
        </w:r>
        <w:r w:rsidR="004A6CCB">
          <w:rPr>
            <w:noProof/>
          </w:rPr>
          <w:instrText xml:space="preserve"> PAGEREF _Toc93411920 \h </w:instrText>
        </w:r>
        <w:r w:rsidR="004A6CCB">
          <w:rPr>
            <w:noProof/>
          </w:rPr>
        </w:r>
        <w:r w:rsidR="004A6CCB">
          <w:rPr>
            <w:noProof/>
          </w:rPr>
          <w:fldChar w:fldCharType="separate"/>
        </w:r>
        <w:r w:rsidR="00361F56">
          <w:rPr>
            <w:noProof/>
          </w:rPr>
          <w:t>5</w:t>
        </w:r>
        <w:r w:rsidR="004A6CCB">
          <w:rPr>
            <w:noProof/>
          </w:rPr>
          <w:fldChar w:fldCharType="end"/>
        </w:r>
      </w:hyperlink>
    </w:p>
    <w:p w14:paraId="1B470879" w14:textId="1D514C06" w:rsidR="004A6CCB" w:rsidRDefault="001673F8">
      <w:pPr>
        <w:pStyle w:val="TOC2"/>
        <w:rPr>
          <w:rFonts w:asciiTheme="minorHAnsi" w:eastAsiaTheme="minorEastAsia" w:hAnsiTheme="minorHAnsi" w:cstheme="minorBidi"/>
          <w:noProof/>
          <w:color w:val="auto"/>
          <w:szCs w:val="22"/>
          <w:lang w:eastAsia="hr-HR"/>
        </w:rPr>
      </w:pPr>
      <w:hyperlink w:anchor="_Toc93411921" w:history="1">
        <w:r w:rsidR="004A6CCB" w:rsidRPr="00D2502D">
          <w:rPr>
            <w:rStyle w:val="Hyperlink"/>
            <w:rFonts w:eastAsia="font557"/>
            <w:noProof/>
          </w:rPr>
          <w:t>Visoka dostupnost sustava</w:t>
        </w:r>
        <w:r w:rsidR="004A6CCB">
          <w:rPr>
            <w:noProof/>
          </w:rPr>
          <w:tab/>
        </w:r>
        <w:r w:rsidR="004A6CCB">
          <w:rPr>
            <w:noProof/>
          </w:rPr>
          <w:fldChar w:fldCharType="begin"/>
        </w:r>
        <w:r w:rsidR="004A6CCB">
          <w:rPr>
            <w:noProof/>
          </w:rPr>
          <w:instrText xml:space="preserve"> PAGEREF _Toc93411921 \h </w:instrText>
        </w:r>
        <w:r w:rsidR="004A6CCB">
          <w:rPr>
            <w:noProof/>
          </w:rPr>
        </w:r>
        <w:r w:rsidR="004A6CCB">
          <w:rPr>
            <w:noProof/>
          </w:rPr>
          <w:fldChar w:fldCharType="separate"/>
        </w:r>
        <w:r w:rsidR="00361F56">
          <w:rPr>
            <w:noProof/>
          </w:rPr>
          <w:t>5</w:t>
        </w:r>
        <w:r w:rsidR="004A6CCB">
          <w:rPr>
            <w:noProof/>
          </w:rPr>
          <w:fldChar w:fldCharType="end"/>
        </w:r>
      </w:hyperlink>
    </w:p>
    <w:p w14:paraId="0F1CCD3F" w14:textId="351B98E8" w:rsidR="004A6CCB" w:rsidRDefault="001673F8">
      <w:pPr>
        <w:pStyle w:val="TOC2"/>
        <w:rPr>
          <w:rFonts w:asciiTheme="minorHAnsi" w:eastAsiaTheme="minorEastAsia" w:hAnsiTheme="minorHAnsi" w:cstheme="minorBidi"/>
          <w:noProof/>
          <w:color w:val="auto"/>
          <w:szCs w:val="22"/>
          <w:lang w:eastAsia="hr-HR"/>
        </w:rPr>
      </w:pPr>
      <w:hyperlink w:anchor="_Toc93411922" w:history="1">
        <w:r w:rsidR="004A6CCB" w:rsidRPr="00D2502D">
          <w:rPr>
            <w:rStyle w:val="Hyperlink"/>
            <w:rFonts w:eastAsia="font557"/>
            <w:noProof/>
          </w:rPr>
          <w:t>Spajanje komponenti na mrežnu infrastrukturu Naručitelja</w:t>
        </w:r>
        <w:r w:rsidR="004A6CCB">
          <w:rPr>
            <w:noProof/>
          </w:rPr>
          <w:tab/>
        </w:r>
        <w:r w:rsidR="004A6CCB">
          <w:rPr>
            <w:noProof/>
          </w:rPr>
          <w:fldChar w:fldCharType="begin"/>
        </w:r>
        <w:r w:rsidR="004A6CCB">
          <w:rPr>
            <w:noProof/>
          </w:rPr>
          <w:instrText xml:space="preserve"> PAGEREF _Toc93411922 \h </w:instrText>
        </w:r>
        <w:r w:rsidR="004A6CCB">
          <w:rPr>
            <w:noProof/>
          </w:rPr>
        </w:r>
        <w:r w:rsidR="004A6CCB">
          <w:rPr>
            <w:noProof/>
          </w:rPr>
          <w:fldChar w:fldCharType="separate"/>
        </w:r>
        <w:r w:rsidR="00361F56">
          <w:rPr>
            <w:noProof/>
          </w:rPr>
          <w:t>5</w:t>
        </w:r>
        <w:r w:rsidR="004A6CCB">
          <w:rPr>
            <w:noProof/>
          </w:rPr>
          <w:fldChar w:fldCharType="end"/>
        </w:r>
      </w:hyperlink>
    </w:p>
    <w:p w14:paraId="5EFAA1B5" w14:textId="055584B7" w:rsidR="004A6CCB" w:rsidRDefault="001673F8">
      <w:pPr>
        <w:pStyle w:val="TOC2"/>
        <w:rPr>
          <w:rFonts w:asciiTheme="minorHAnsi" w:eastAsiaTheme="minorEastAsia" w:hAnsiTheme="minorHAnsi" w:cstheme="minorBidi"/>
          <w:noProof/>
          <w:color w:val="auto"/>
          <w:szCs w:val="22"/>
          <w:lang w:eastAsia="hr-HR"/>
        </w:rPr>
      </w:pPr>
      <w:hyperlink w:anchor="_Toc93411923" w:history="1">
        <w:r w:rsidR="004A6CCB" w:rsidRPr="00D2502D">
          <w:rPr>
            <w:rStyle w:val="Hyperlink"/>
            <w:rFonts w:eastAsia="font557"/>
            <w:noProof/>
          </w:rPr>
          <w:t>Skalabilnost</w:t>
        </w:r>
        <w:r w:rsidR="004A6CCB">
          <w:rPr>
            <w:noProof/>
          </w:rPr>
          <w:tab/>
        </w:r>
        <w:r w:rsidR="004A6CCB">
          <w:rPr>
            <w:noProof/>
          </w:rPr>
          <w:fldChar w:fldCharType="begin"/>
        </w:r>
        <w:r w:rsidR="004A6CCB">
          <w:rPr>
            <w:noProof/>
          </w:rPr>
          <w:instrText xml:space="preserve"> PAGEREF _Toc93411923 \h </w:instrText>
        </w:r>
        <w:r w:rsidR="004A6CCB">
          <w:rPr>
            <w:noProof/>
          </w:rPr>
        </w:r>
        <w:r w:rsidR="004A6CCB">
          <w:rPr>
            <w:noProof/>
          </w:rPr>
          <w:fldChar w:fldCharType="separate"/>
        </w:r>
        <w:r w:rsidR="00361F56">
          <w:rPr>
            <w:noProof/>
          </w:rPr>
          <w:t>7</w:t>
        </w:r>
        <w:r w:rsidR="004A6CCB">
          <w:rPr>
            <w:noProof/>
          </w:rPr>
          <w:fldChar w:fldCharType="end"/>
        </w:r>
      </w:hyperlink>
    </w:p>
    <w:p w14:paraId="501A82F5" w14:textId="3C816978" w:rsidR="004A6CCB" w:rsidRDefault="001673F8">
      <w:pPr>
        <w:pStyle w:val="TOC2"/>
        <w:rPr>
          <w:rFonts w:asciiTheme="minorHAnsi" w:eastAsiaTheme="minorEastAsia" w:hAnsiTheme="minorHAnsi" w:cstheme="minorBidi"/>
          <w:noProof/>
          <w:color w:val="auto"/>
          <w:szCs w:val="22"/>
          <w:lang w:eastAsia="hr-HR"/>
        </w:rPr>
      </w:pPr>
      <w:hyperlink w:anchor="_Toc93411924" w:history="1">
        <w:r w:rsidR="004A6CCB" w:rsidRPr="00D2502D">
          <w:rPr>
            <w:rStyle w:val="Hyperlink"/>
            <w:rFonts w:eastAsia="font557"/>
            <w:noProof/>
          </w:rPr>
          <w:t>Upravljačka komponenta sustava</w:t>
        </w:r>
        <w:r w:rsidR="004A6CCB">
          <w:rPr>
            <w:noProof/>
          </w:rPr>
          <w:tab/>
        </w:r>
        <w:r w:rsidR="004A6CCB">
          <w:rPr>
            <w:noProof/>
          </w:rPr>
          <w:fldChar w:fldCharType="begin"/>
        </w:r>
        <w:r w:rsidR="004A6CCB">
          <w:rPr>
            <w:noProof/>
          </w:rPr>
          <w:instrText xml:space="preserve"> PAGEREF _Toc93411924 \h </w:instrText>
        </w:r>
        <w:r w:rsidR="004A6CCB">
          <w:rPr>
            <w:noProof/>
          </w:rPr>
        </w:r>
        <w:r w:rsidR="004A6CCB">
          <w:rPr>
            <w:noProof/>
          </w:rPr>
          <w:fldChar w:fldCharType="separate"/>
        </w:r>
        <w:r w:rsidR="00361F56">
          <w:rPr>
            <w:noProof/>
          </w:rPr>
          <w:t>7</w:t>
        </w:r>
        <w:r w:rsidR="004A6CCB">
          <w:rPr>
            <w:noProof/>
          </w:rPr>
          <w:fldChar w:fldCharType="end"/>
        </w:r>
      </w:hyperlink>
    </w:p>
    <w:p w14:paraId="241EC18E" w14:textId="6B18111E" w:rsidR="004A6CCB" w:rsidRDefault="001673F8">
      <w:pPr>
        <w:pStyle w:val="TOC2"/>
        <w:rPr>
          <w:rFonts w:asciiTheme="minorHAnsi" w:eastAsiaTheme="minorEastAsia" w:hAnsiTheme="minorHAnsi" w:cstheme="minorBidi"/>
          <w:noProof/>
          <w:color w:val="auto"/>
          <w:szCs w:val="22"/>
          <w:lang w:eastAsia="hr-HR"/>
        </w:rPr>
      </w:pPr>
      <w:hyperlink w:anchor="_Toc93411925" w:history="1">
        <w:r w:rsidR="004A6CCB" w:rsidRPr="00D2502D">
          <w:rPr>
            <w:rStyle w:val="Hyperlink"/>
            <w:rFonts w:eastAsia="font557"/>
            <w:noProof/>
          </w:rPr>
          <w:t>Protokoli za upravljanje i nadzor</w:t>
        </w:r>
        <w:r w:rsidR="004A6CCB">
          <w:rPr>
            <w:noProof/>
          </w:rPr>
          <w:tab/>
        </w:r>
        <w:r w:rsidR="004A6CCB">
          <w:rPr>
            <w:noProof/>
          </w:rPr>
          <w:fldChar w:fldCharType="begin"/>
        </w:r>
        <w:r w:rsidR="004A6CCB">
          <w:rPr>
            <w:noProof/>
          </w:rPr>
          <w:instrText xml:space="preserve"> PAGEREF _Toc93411925 \h </w:instrText>
        </w:r>
        <w:r w:rsidR="004A6CCB">
          <w:rPr>
            <w:noProof/>
          </w:rPr>
        </w:r>
        <w:r w:rsidR="004A6CCB">
          <w:rPr>
            <w:noProof/>
          </w:rPr>
          <w:fldChar w:fldCharType="separate"/>
        </w:r>
        <w:r w:rsidR="00361F56">
          <w:rPr>
            <w:noProof/>
          </w:rPr>
          <w:t>7</w:t>
        </w:r>
        <w:r w:rsidR="004A6CCB">
          <w:rPr>
            <w:noProof/>
          </w:rPr>
          <w:fldChar w:fldCharType="end"/>
        </w:r>
      </w:hyperlink>
    </w:p>
    <w:p w14:paraId="4AF4222D" w14:textId="0E45E669" w:rsidR="004A6CCB" w:rsidRDefault="001673F8">
      <w:pPr>
        <w:pStyle w:val="TOC2"/>
        <w:rPr>
          <w:rFonts w:asciiTheme="minorHAnsi" w:eastAsiaTheme="minorEastAsia" w:hAnsiTheme="minorHAnsi" w:cstheme="minorBidi"/>
          <w:noProof/>
          <w:color w:val="auto"/>
          <w:szCs w:val="22"/>
          <w:lang w:eastAsia="hr-HR"/>
        </w:rPr>
      </w:pPr>
      <w:hyperlink w:anchor="_Toc93411926" w:history="1">
        <w:r w:rsidR="004A6CCB" w:rsidRPr="00D2502D">
          <w:rPr>
            <w:rStyle w:val="Hyperlink"/>
            <w:rFonts w:eastAsia="font557"/>
            <w:noProof/>
          </w:rPr>
          <w:t>Fizički smještaj sustava</w:t>
        </w:r>
        <w:r w:rsidR="004A6CCB">
          <w:rPr>
            <w:noProof/>
          </w:rPr>
          <w:tab/>
        </w:r>
        <w:r w:rsidR="004A6CCB">
          <w:rPr>
            <w:noProof/>
          </w:rPr>
          <w:fldChar w:fldCharType="begin"/>
        </w:r>
        <w:r w:rsidR="004A6CCB">
          <w:rPr>
            <w:noProof/>
          </w:rPr>
          <w:instrText xml:space="preserve"> PAGEREF _Toc93411926 \h </w:instrText>
        </w:r>
        <w:r w:rsidR="004A6CCB">
          <w:rPr>
            <w:noProof/>
          </w:rPr>
        </w:r>
        <w:r w:rsidR="004A6CCB">
          <w:rPr>
            <w:noProof/>
          </w:rPr>
          <w:fldChar w:fldCharType="separate"/>
        </w:r>
        <w:r w:rsidR="00361F56">
          <w:rPr>
            <w:noProof/>
          </w:rPr>
          <w:t>8</w:t>
        </w:r>
        <w:r w:rsidR="004A6CCB">
          <w:rPr>
            <w:noProof/>
          </w:rPr>
          <w:fldChar w:fldCharType="end"/>
        </w:r>
      </w:hyperlink>
    </w:p>
    <w:p w14:paraId="12CFFE07" w14:textId="14F641B5" w:rsidR="004A6CCB" w:rsidRDefault="001673F8">
      <w:pPr>
        <w:pStyle w:val="TOC2"/>
        <w:rPr>
          <w:rFonts w:asciiTheme="minorHAnsi" w:eastAsiaTheme="minorEastAsia" w:hAnsiTheme="minorHAnsi" w:cstheme="minorBidi"/>
          <w:noProof/>
          <w:color w:val="auto"/>
          <w:szCs w:val="22"/>
          <w:lang w:eastAsia="hr-HR"/>
        </w:rPr>
      </w:pPr>
      <w:hyperlink w:anchor="_Toc93411927" w:history="1">
        <w:r w:rsidR="004A6CCB" w:rsidRPr="00D2502D">
          <w:rPr>
            <w:rStyle w:val="Hyperlink"/>
            <w:rFonts w:eastAsia="font557"/>
            <w:noProof/>
          </w:rPr>
          <w:t>Napajanje uređaja</w:t>
        </w:r>
        <w:r w:rsidR="004A6CCB">
          <w:rPr>
            <w:noProof/>
          </w:rPr>
          <w:tab/>
        </w:r>
        <w:r w:rsidR="004A6CCB">
          <w:rPr>
            <w:noProof/>
          </w:rPr>
          <w:fldChar w:fldCharType="begin"/>
        </w:r>
        <w:r w:rsidR="004A6CCB">
          <w:rPr>
            <w:noProof/>
          </w:rPr>
          <w:instrText xml:space="preserve"> PAGEREF _Toc93411927 \h </w:instrText>
        </w:r>
        <w:r w:rsidR="004A6CCB">
          <w:rPr>
            <w:noProof/>
          </w:rPr>
        </w:r>
        <w:r w:rsidR="004A6CCB">
          <w:rPr>
            <w:noProof/>
          </w:rPr>
          <w:fldChar w:fldCharType="separate"/>
        </w:r>
        <w:r w:rsidR="00361F56">
          <w:rPr>
            <w:noProof/>
          </w:rPr>
          <w:t>8</w:t>
        </w:r>
        <w:r w:rsidR="004A6CCB">
          <w:rPr>
            <w:noProof/>
          </w:rPr>
          <w:fldChar w:fldCharType="end"/>
        </w:r>
      </w:hyperlink>
    </w:p>
    <w:p w14:paraId="505118AD" w14:textId="242CB97F" w:rsidR="004A6CCB" w:rsidRDefault="001673F8">
      <w:pPr>
        <w:pStyle w:val="TOC2"/>
        <w:rPr>
          <w:rFonts w:asciiTheme="minorHAnsi" w:eastAsiaTheme="minorEastAsia" w:hAnsiTheme="minorHAnsi" w:cstheme="minorBidi"/>
          <w:noProof/>
          <w:color w:val="auto"/>
          <w:szCs w:val="22"/>
          <w:lang w:eastAsia="hr-HR"/>
        </w:rPr>
      </w:pPr>
      <w:hyperlink w:anchor="_Toc93411928" w:history="1">
        <w:r w:rsidR="004A6CCB" w:rsidRPr="00D2502D">
          <w:rPr>
            <w:rStyle w:val="Hyperlink"/>
            <w:rFonts w:eastAsia="font557"/>
            <w:noProof/>
          </w:rPr>
          <w:t>Pretplate i licence</w:t>
        </w:r>
        <w:r w:rsidR="004A6CCB">
          <w:rPr>
            <w:noProof/>
          </w:rPr>
          <w:tab/>
        </w:r>
        <w:r w:rsidR="004A6CCB">
          <w:rPr>
            <w:noProof/>
          </w:rPr>
          <w:fldChar w:fldCharType="begin"/>
        </w:r>
        <w:r w:rsidR="004A6CCB">
          <w:rPr>
            <w:noProof/>
          </w:rPr>
          <w:instrText xml:space="preserve"> PAGEREF _Toc93411928 \h </w:instrText>
        </w:r>
        <w:r w:rsidR="004A6CCB">
          <w:rPr>
            <w:noProof/>
          </w:rPr>
        </w:r>
        <w:r w:rsidR="004A6CCB">
          <w:rPr>
            <w:noProof/>
          </w:rPr>
          <w:fldChar w:fldCharType="separate"/>
        </w:r>
        <w:r w:rsidR="00361F56">
          <w:rPr>
            <w:noProof/>
          </w:rPr>
          <w:t>8</w:t>
        </w:r>
        <w:r w:rsidR="004A6CCB">
          <w:rPr>
            <w:noProof/>
          </w:rPr>
          <w:fldChar w:fldCharType="end"/>
        </w:r>
      </w:hyperlink>
    </w:p>
    <w:p w14:paraId="522C7F49" w14:textId="1FE89425" w:rsidR="004A6CCB" w:rsidRDefault="001673F8">
      <w:pPr>
        <w:pStyle w:val="TOC1"/>
        <w:rPr>
          <w:rFonts w:asciiTheme="minorHAnsi" w:eastAsiaTheme="minorEastAsia" w:hAnsiTheme="minorHAnsi" w:cstheme="minorBidi"/>
          <w:b w:val="0"/>
          <w:noProof/>
          <w:color w:val="auto"/>
          <w:sz w:val="22"/>
          <w:szCs w:val="22"/>
          <w:lang w:eastAsia="hr-HR"/>
        </w:rPr>
      </w:pPr>
      <w:hyperlink w:anchor="_Toc93411929" w:history="1">
        <w:r w:rsidR="004A6CCB" w:rsidRPr="00D2502D">
          <w:rPr>
            <w:rStyle w:val="Hyperlink"/>
            <w:rFonts w:eastAsia="font557"/>
            <w:noProof/>
          </w:rPr>
          <w:t>3.</w:t>
        </w:r>
        <w:r w:rsidR="004A6CCB">
          <w:rPr>
            <w:rFonts w:asciiTheme="minorHAnsi" w:eastAsiaTheme="minorEastAsia" w:hAnsiTheme="minorHAnsi" w:cstheme="minorBidi"/>
            <w:b w:val="0"/>
            <w:noProof/>
            <w:color w:val="auto"/>
            <w:sz w:val="22"/>
            <w:szCs w:val="22"/>
            <w:lang w:eastAsia="hr-HR"/>
          </w:rPr>
          <w:tab/>
        </w:r>
        <w:r w:rsidR="004A6CCB" w:rsidRPr="00D2502D">
          <w:rPr>
            <w:rStyle w:val="Hyperlink"/>
            <w:rFonts w:eastAsia="font557"/>
            <w:noProof/>
          </w:rPr>
          <w:t>Funkcionalnosti sustava</w:t>
        </w:r>
        <w:r w:rsidR="004A6CCB">
          <w:rPr>
            <w:noProof/>
          </w:rPr>
          <w:tab/>
        </w:r>
        <w:r w:rsidR="004A6CCB">
          <w:rPr>
            <w:noProof/>
          </w:rPr>
          <w:fldChar w:fldCharType="begin"/>
        </w:r>
        <w:r w:rsidR="004A6CCB">
          <w:rPr>
            <w:noProof/>
          </w:rPr>
          <w:instrText xml:space="preserve"> PAGEREF _Toc93411929 \h </w:instrText>
        </w:r>
        <w:r w:rsidR="004A6CCB">
          <w:rPr>
            <w:noProof/>
          </w:rPr>
        </w:r>
        <w:r w:rsidR="004A6CCB">
          <w:rPr>
            <w:noProof/>
          </w:rPr>
          <w:fldChar w:fldCharType="separate"/>
        </w:r>
        <w:r w:rsidR="00361F56">
          <w:rPr>
            <w:noProof/>
          </w:rPr>
          <w:t>9</w:t>
        </w:r>
        <w:r w:rsidR="004A6CCB">
          <w:rPr>
            <w:noProof/>
          </w:rPr>
          <w:fldChar w:fldCharType="end"/>
        </w:r>
      </w:hyperlink>
    </w:p>
    <w:p w14:paraId="101BF694" w14:textId="5A1D66E8" w:rsidR="004A6CCB" w:rsidRDefault="001673F8">
      <w:pPr>
        <w:pStyle w:val="TOC2"/>
        <w:rPr>
          <w:rFonts w:asciiTheme="minorHAnsi" w:eastAsiaTheme="minorEastAsia" w:hAnsiTheme="minorHAnsi" w:cstheme="minorBidi"/>
          <w:noProof/>
          <w:color w:val="auto"/>
          <w:szCs w:val="22"/>
          <w:lang w:eastAsia="hr-HR"/>
        </w:rPr>
      </w:pPr>
      <w:hyperlink w:anchor="_Toc93411930" w:history="1">
        <w:r w:rsidR="004A6CCB" w:rsidRPr="00D2502D">
          <w:rPr>
            <w:rStyle w:val="Hyperlink"/>
            <w:rFonts w:eastAsia="font557"/>
            <w:noProof/>
          </w:rPr>
          <w:t>Zaštita od zlonamjernih datoteka</w:t>
        </w:r>
        <w:r w:rsidR="004A6CCB">
          <w:rPr>
            <w:noProof/>
          </w:rPr>
          <w:tab/>
        </w:r>
        <w:r w:rsidR="004A6CCB">
          <w:rPr>
            <w:noProof/>
          </w:rPr>
          <w:fldChar w:fldCharType="begin"/>
        </w:r>
        <w:r w:rsidR="004A6CCB">
          <w:rPr>
            <w:noProof/>
          </w:rPr>
          <w:instrText xml:space="preserve"> PAGEREF _Toc93411930 \h </w:instrText>
        </w:r>
        <w:r w:rsidR="004A6CCB">
          <w:rPr>
            <w:noProof/>
          </w:rPr>
        </w:r>
        <w:r w:rsidR="004A6CCB">
          <w:rPr>
            <w:noProof/>
          </w:rPr>
          <w:fldChar w:fldCharType="separate"/>
        </w:r>
        <w:r w:rsidR="00361F56">
          <w:rPr>
            <w:noProof/>
          </w:rPr>
          <w:t>9</w:t>
        </w:r>
        <w:r w:rsidR="004A6CCB">
          <w:rPr>
            <w:noProof/>
          </w:rPr>
          <w:fldChar w:fldCharType="end"/>
        </w:r>
      </w:hyperlink>
    </w:p>
    <w:p w14:paraId="1BCF4430" w14:textId="1C6B907B" w:rsidR="004A6CCB" w:rsidRDefault="001673F8">
      <w:pPr>
        <w:pStyle w:val="TOC2"/>
        <w:rPr>
          <w:rFonts w:asciiTheme="minorHAnsi" w:eastAsiaTheme="minorEastAsia" w:hAnsiTheme="minorHAnsi" w:cstheme="minorBidi"/>
          <w:noProof/>
          <w:color w:val="auto"/>
          <w:szCs w:val="22"/>
          <w:lang w:eastAsia="hr-HR"/>
        </w:rPr>
      </w:pPr>
      <w:hyperlink w:anchor="_Toc93411931" w:history="1">
        <w:r w:rsidR="004A6CCB" w:rsidRPr="00D2502D">
          <w:rPr>
            <w:rStyle w:val="Hyperlink"/>
            <w:rFonts w:eastAsia="font557"/>
            <w:noProof/>
          </w:rPr>
          <w:t>DNS zaštita</w:t>
        </w:r>
        <w:r w:rsidR="004A6CCB">
          <w:rPr>
            <w:noProof/>
          </w:rPr>
          <w:tab/>
        </w:r>
        <w:r w:rsidR="004A6CCB">
          <w:rPr>
            <w:noProof/>
          </w:rPr>
          <w:fldChar w:fldCharType="begin"/>
        </w:r>
        <w:r w:rsidR="004A6CCB">
          <w:rPr>
            <w:noProof/>
          </w:rPr>
          <w:instrText xml:space="preserve"> PAGEREF _Toc93411931 \h </w:instrText>
        </w:r>
        <w:r w:rsidR="004A6CCB">
          <w:rPr>
            <w:noProof/>
          </w:rPr>
        </w:r>
        <w:r w:rsidR="004A6CCB">
          <w:rPr>
            <w:noProof/>
          </w:rPr>
          <w:fldChar w:fldCharType="separate"/>
        </w:r>
        <w:r w:rsidR="00361F56">
          <w:rPr>
            <w:noProof/>
          </w:rPr>
          <w:t>9</w:t>
        </w:r>
        <w:r w:rsidR="004A6CCB">
          <w:rPr>
            <w:noProof/>
          </w:rPr>
          <w:fldChar w:fldCharType="end"/>
        </w:r>
      </w:hyperlink>
    </w:p>
    <w:p w14:paraId="7977B6A8" w14:textId="3DE4C40F" w:rsidR="004A6CCB" w:rsidRDefault="001673F8">
      <w:pPr>
        <w:pStyle w:val="TOC2"/>
        <w:rPr>
          <w:rFonts w:asciiTheme="minorHAnsi" w:eastAsiaTheme="minorEastAsia" w:hAnsiTheme="minorHAnsi" w:cstheme="minorBidi"/>
          <w:noProof/>
          <w:color w:val="auto"/>
          <w:szCs w:val="22"/>
          <w:lang w:eastAsia="hr-HR"/>
        </w:rPr>
      </w:pPr>
      <w:hyperlink w:anchor="_Toc93411932" w:history="1">
        <w:r w:rsidR="004A6CCB" w:rsidRPr="00D2502D">
          <w:rPr>
            <w:rStyle w:val="Hyperlink"/>
            <w:rFonts w:eastAsia="font557"/>
            <w:noProof/>
          </w:rPr>
          <w:t>Filtriranje HTTP i HTTPS prometa</w:t>
        </w:r>
        <w:r w:rsidR="004A6CCB">
          <w:rPr>
            <w:noProof/>
          </w:rPr>
          <w:tab/>
        </w:r>
        <w:r w:rsidR="004A6CCB">
          <w:rPr>
            <w:noProof/>
          </w:rPr>
          <w:fldChar w:fldCharType="begin"/>
        </w:r>
        <w:r w:rsidR="004A6CCB">
          <w:rPr>
            <w:noProof/>
          </w:rPr>
          <w:instrText xml:space="preserve"> PAGEREF _Toc93411932 \h </w:instrText>
        </w:r>
        <w:r w:rsidR="004A6CCB">
          <w:rPr>
            <w:noProof/>
          </w:rPr>
        </w:r>
        <w:r w:rsidR="004A6CCB">
          <w:rPr>
            <w:noProof/>
          </w:rPr>
          <w:fldChar w:fldCharType="separate"/>
        </w:r>
        <w:r w:rsidR="00361F56">
          <w:rPr>
            <w:noProof/>
          </w:rPr>
          <w:t>9</w:t>
        </w:r>
        <w:r w:rsidR="004A6CCB">
          <w:rPr>
            <w:noProof/>
          </w:rPr>
          <w:fldChar w:fldCharType="end"/>
        </w:r>
      </w:hyperlink>
    </w:p>
    <w:p w14:paraId="00A74757" w14:textId="65F808ED" w:rsidR="004A6CCB" w:rsidRDefault="001673F8">
      <w:pPr>
        <w:pStyle w:val="TOC2"/>
        <w:rPr>
          <w:rFonts w:asciiTheme="minorHAnsi" w:eastAsiaTheme="minorEastAsia" w:hAnsiTheme="minorHAnsi" w:cstheme="minorBidi"/>
          <w:noProof/>
          <w:color w:val="auto"/>
          <w:szCs w:val="22"/>
          <w:lang w:eastAsia="hr-HR"/>
        </w:rPr>
      </w:pPr>
      <w:hyperlink w:anchor="_Toc93411933" w:history="1">
        <w:r w:rsidR="004A6CCB" w:rsidRPr="00D2502D">
          <w:rPr>
            <w:rStyle w:val="Hyperlink"/>
            <w:rFonts w:eastAsia="font557"/>
            <w:noProof/>
          </w:rPr>
          <w:t>IP reputacija</w:t>
        </w:r>
        <w:r w:rsidR="004A6CCB">
          <w:rPr>
            <w:noProof/>
          </w:rPr>
          <w:tab/>
        </w:r>
        <w:r w:rsidR="004A6CCB">
          <w:rPr>
            <w:noProof/>
          </w:rPr>
          <w:fldChar w:fldCharType="begin"/>
        </w:r>
        <w:r w:rsidR="004A6CCB">
          <w:rPr>
            <w:noProof/>
          </w:rPr>
          <w:instrText xml:space="preserve"> PAGEREF _Toc93411933 \h </w:instrText>
        </w:r>
        <w:r w:rsidR="004A6CCB">
          <w:rPr>
            <w:noProof/>
          </w:rPr>
        </w:r>
        <w:r w:rsidR="004A6CCB">
          <w:rPr>
            <w:noProof/>
          </w:rPr>
          <w:fldChar w:fldCharType="separate"/>
        </w:r>
        <w:r w:rsidR="00361F56">
          <w:rPr>
            <w:noProof/>
          </w:rPr>
          <w:t>10</w:t>
        </w:r>
        <w:r w:rsidR="004A6CCB">
          <w:rPr>
            <w:noProof/>
          </w:rPr>
          <w:fldChar w:fldCharType="end"/>
        </w:r>
      </w:hyperlink>
    </w:p>
    <w:p w14:paraId="2C689545" w14:textId="4FDAB27D" w:rsidR="004A6CCB" w:rsidRDefault="001673F8">
      <w:pPr>
        <w:pStyle w:val="TOC2"/>
        <w:rPr>
          <w:rFonts w:asciiTheme="minorHAnsi" w:eastAsiaTheme="minorEastAsia" w:hAnsiTheme="minorHAnsi" w:cstheme="minorBidi"/>
          <w:noProof/>
          <w:color w:val="auto"/>
          <w:szCs w:val="22"/>
          <w:lang w:eastAsia="hr-HR"/>
        </w:rPr>
      </w:pPr>
      <w:hyperlink w:anchor="_Toc93411934" w:history="1">
        <w:r w:rsidR="004A6CCB" w:rsidRPr="00D2502D">
          <w:rPr>
            <w:rStyle w:val="Hyperlink"/>
            <w:rFonts w:eastAsia="font557"/>
            <w:noProof/>
          </w:rPr>
          <w:t>Arhivirane i komprimirane datoteke</w:t>
        </w:r>
        <w:r w:rsidR="004A6CCB">
          <w:rPr>
            <w:noProof/>
          </w:rPr>
          <w:tab/>
        </w:r>
        <w:r w:rsidR="004A6CCB">
          <w:rPr>
            <w:noProof/>
          </w:rPr>
          <w:fldChar w:fldCharType="begin"/>
        </w:r>
        <w:r w:rsidR="004A6CCB">
          <w:rPr>
            <w:noProof/>
          </w:rPr>
          <w:instrText xml:space="preserve"> PAGEREF _Toc93411934 \h </w:instrText>
        </w:r>
        <w:r w:rsidR="004A6CCB">
          <w:rPr>
            <w:noProof/>
          </w:rPr>
        </w:r>
        <w:r w:rsidR="004A6CCB">
          <w:rPr>
            <w:noProof/>
          </w:rPr>
          <w:fldChar w:fldCharType="separate"/>
        </w:r>
        <w:r w:rsidR="00361F56">
          <w:rPr>
            <w:noProof/>
          </w:rPr>
          <w:t>10</w:t>
        </w:r>
        <w:r w:rsidR="004A6CCB">
          <w:rPr>
            <w:noProof/>
          </w:rPr>
          <w:fldChar w:fldCharType="end"/>
        </w:r>
      </w:hyperlink>
    </w:p>
    <w:p w14:paraId="4333488A" w14:textId="1B09D4B8" w:rsidR="004A6CCB" w:rsidRDefault="001673F8">
      <w:pPr>
        <w:pStyle w:val="TOC2"/>
        <w:rPr>
          <w:rFonts w:asciiTheme="minorHAnsi" w:eastAsiaTheme="minorEastAsia" w:hAnsiTheme="minorHAnsi" w:cstheme="minorBidi"/>
          <w:noProof/>
          <w:color w:val="auto"/>
          <w:szCs w:val="22"/>
          <w:lang w:eastAsia="hr-HR"/>
        </w:rPr>
      </w:pPr>
      <w:hyperlink w:anchor="_Toc93411935" w:history="1">
        <w:r w:rsidR="004A6CCB" w:rsidRPr="00D2502D">
          <w:rPr>
            <w:rStyle w:val="Hyperlink"/>
            <w:rFonts w:eastAsia="font557"/>
            <w:noProof/>
          </w:rPr>
          <w:t>IPS zaštita</w:t>
        </w:r>
        <w:r w:rsidR="004A6CCB">
          <w:rPr>
            <w:noProof/>
          </w:rPr>
          <w:tab/>
        </w:r>
        <w:r w:rsidR="004A6CCB">
          <w:rPr>
            <w:noProof/>
          </w:rPr>
          <w:fldChar w:fldCharType="begin"/>
        </w:r>
        <w:r w:rsidR="004A6CCB">
          <w:rPr>
            <w:noProof/>
          </w:rPr>
          <w:instrText xml:space="preserve"> PAGEREF _Toc93411935 \h </w:instrText>
        </w:r>
        <w:r w:rsidR="004A6CCB">
          <w:rPr>
            <w:noProof/>
          </w:rPr>
        </w:r>
        <w:r w:rsidR="004A6CCB">
          <w:rPr>
            <w:noProof/>
          </w:rPr>
          <w:fldChar w:fldCharType="separate"/>
        </w:r>
        <w:r w:rsidR="00361F56">
          <w:rPr>
            <w:noProof/>
          </w:rPr>
          <w:t>10</w:t>
        </w:r>
        <w:r w:rsidR="004A6CCB">
          <w:rPr>
            <w:noProof/>
          </w:rPr>
          <w:fldChar w:fldCharType="end"/>
        </w:r>
      </w:hyperlink>
    </w:p>
    <w:p w14:paraId="2172BE9F" w14:textId="1D092A11" w:rsidR="004A6CCB" w:rsidRDefault="001673F8">
      <w:pPr>
        <w:pStyle w:val="TOC2"/>
        <w:rPr>
          <w:rFonts w:asciiTheme="minorHAnsi" w:eastAsiaTheme="minorEastAsia" w:hAnsiTheme="minorHAnsi" w:cstheme="minorBidi"/>
          <w:noProof/>
          <w:color w:val="auto"/>
          <w:szCs w:val="22"/>
          <w:lang w:eastAsia="hr-HR"/>
        </w:rPr>
      </w:pPr>
      <w:hyperlink w:anchor="_Toc93411936" w:history="1">
        <w:r w:rsidR="004A6CCB" w:rsidRPr="00D2502D">
          <w:rPr>
            <w:rStyle w:val="Hyperlink"/>
            <w:rFonts w:eastAsia="font557"/>
            <w:noProof/>
          </w:rPr>
          <w:t>TLS/SSL inspekcija</w:t>
        </w:r>
        <w:r w:rsidR="004A6CCB">
          <w:rPr>
            <w:noProof/>
          </w:rPr>
          <w:tab/>
        </w:r>
        <w:r w:rsidR="004A6CCB">
          <w:rPr>
            <w:noProof/>
          </w:rPr>
          <w:fldChar w:fldCharType="begin"/>
        </w:r>
        <w:r w:rsidR="004A6CCB">
          <w:rPr>
            <w:noProof/>
          </w:rPr>
          <w:instrText xml:space="preserve"> PAGEREF _Toc93411936 \h </w:instrText>
        </w:r>
        <w:r w:rsidR="004A6CCB">
          <w:rPr>
            <w:noProof/>
          </w:rPr>
        </w:r>
        <w:r w:rsidR="004A6CCB">
          <w:rPr>
            <w:noProof/>
          </w:rPr>
          <w:fldChar w:fldCharType="separate"/>
        </w:r>
        <w:r w:rsidR="00361F56">
          <w:rPr>
            <w:noProof/>
          </w:rPr>
          <w:t>10</w:t>
        </w:r>
        <w:r w:rsidR="004A6CCB">
          <w:rPr>
            <w:noProof/>
          </w:rPr>
          <w:fldChar w:fldCharType="end"/>
        </w:r>
      </w:hyperlink>
    </w:p>
    <w:p w14:paraId="4A07ABE2" w14:textId="1885BD9F" w:rsidR="004A6CCB" w:rsidRDefault="001673F8">
      <w:pPr>
        <w:pStyle w:val="TOC2"/>
        <w:rPr>
          <w:rFonts w:asciiTheme="minorHAnsi" w:eastAsiaTheme="minorEastAsia" w:hAnsiTheme="minorHAnsi" w:cstheme="minorBidi"/>
          <w:noProof/>
          <w:color w:val="auto"/>
          <w:szCs w:val="22"/>
          <w:lang w:eastAsia="hr-HR"/>
        </w:rPr>
      </w:pPr>
      <w:hyperlink w:anchor="_Toc93411937" w:history="1">
        <w:r w:rsidR="004A6CCB" w:rsidRPr="00D2502D">
          <w:rPr>
            <w:rStyle w:val="Hyperlink"/>
            <w:rFonts w:eastAsia="font557"/>
            <w:noProof/>
          </w:rPr>
          <w:t>Izuzimanje iz provjere (eng. whitelisting)</w:t>
        </w:r>
        <w:r w:rsidR="004A6CCB">
          <w:rPr>
            <w:noProof/>
          </w:rPr>
          <w:tab/>
        </w:r>
        <w:r w:rsidR="004A6CCB">
          <w:rPr>
            <w:noProof/>
          </w:rPr>
          <w:fldChar w:fldCharType="begin"/>
        </w:r>
        <w:r w:rsidR="004A6CCB">
          <w:rPr>
            <w:noProof/>
          </w:rPr>
          <w:instrText xml:space="preserve"> PAGEREF _Toc93411937 \h </w:instrText>
        </w:r>
        <w:r w:rsidR="004A6CCB">
          <w:rPr>
            <w:noProof/>
          </w:rPr>
        </w:r>
        <w:r w:rsidR="004A6CCB">
          <w:rPr>
            <w:noProof/>
          </w:rPr>
          <w:fldChar w:fldCharType="separate"/>
        </w:r>
        <w:r w:rsidR="00361F56">
          <w:rPr>
            <w:noProof/>
          </w:rPr>
          <w:t>11</w:t>
        </w:r>
        <w:r w:rsidR="004A6CCB">
          <w:rPr>
            <w:noProof/>
          </w:rPr>
          <w:fldChar w:fldCharType="end"/>
        </w:r>
      </w:hyperlink>
    </w:p>
    <w:p w14:paraId="2359D9F1" w14:textId="63262EE2" w:rsidR="004A6CCB" w:rsidRDefault="001673F8">
      <w:pPr>
        <w:pStyle w:val="TOC2"/>
        <w:rPr>
          <w:rFonts w:asciiTheme="minorHAnsi" w:eastAsiaTheme="minorEastAsia" w:hAnsiTheme="minorHAnsi" w:cstheme="minorBidi"/>
          <w:noProof/>
          <w:color w:val="auto"/>
          <w:szCs w:val="22"/>
          <w:lang w:eastAsia="hr-HR"/>
        </w:rPr>
      </w:pPr>
      <w:hyperlink w:anchor="_Toc93411938" w:history="1">
        <w:r w:rsidR="004A6CCB" w:rsidRPr="00D2502D">
          <w:rPr>
            <w:rStyle w:val="Hyperlink"/>
            <w:rFonts w:eastAsia="font557"/>
            <w:noProof/>
          </w:rPr>
          <w:t>Baze indikatora i drugih parametara</w:t>
        </w:r>
        <w:r w:rsidR="004A6CCB">
          <w:rPr>
            <w:noProof/>
          </w:rPr>
          <w:tab/>
        </w:r>
        <w:r w:rsidR="004A6CCB">
          <w:rPr>
            <w:noProof/>
          </w:rPr>
          <w:fldChar w:fldCharType="begin"/>
        </w:r>
        <w:r w:rsidR="004A6CCB">
          <w:rPr>
            <w:noProof/>
          </w:rPr>
          <w:instrText xml:space="preserve"> PAGEREF _Toc93411938 \h </w:instrText>
        </w:r>
        <w:r w:rsidR="004A6CCB">
          <w:rPr>
            <w:noProof/>
          </w:rPr>
        </w:r>
        <w:r w:rsidR="004A6CCB">
          <w:rPr>
            <w:noProof/>
          </w:rPr>
          <w:fldChar w:fldCharType="separate"/>
        </w:r>
        <w:r w:rsidR="00361F56">
          <w:rPr>
            <w:noProof/>
          </w:rPr>
          <w:t>12</w:t>
        </w:r>
        <w:r w:rsidR="004A6CCB">
          <w:rPr>
            <w:noProof/>
          </w:rPr>
          <w:fldChar w:fldCharType="end"/>
        </w:r>
      </w:hyperlink>
    </w:p>
    <w:p w14:paraId="490AA80D" w14:textId="482EE699" w:rsidR="004A6CCB" w:rsidRDefault="001673F8">
      <w:pPr>
        <w:pStyle w:val="TOC2"/>
        <w:rPr>
          <w:rFonts w:asciiTheme="minorHAnsi" w:eastAsiaTheme="minorEastAsia" w:hAnsiTheme="minorHAnsi" w:cstheme="minorBidi"/>
          <w:noProof/>
          <w:color w:val="auto"/>
          <w:szCs w:val="22"/>
          <w:lang w:eastAsia="hr-HR"/>
        </w:rPr>
      </w:pPr>
      <w:hyperlink w:anchor="_Toc93411939" w:history="1">
        <w:r w:rsidR="004A6CCB" w:rsidRPr="00D2502D">
          <w:rPr>
            <w:rStyle w:val="Hyperlink"/>
            <w:rFonts w:eastAsia="font557"/>
            <w:noProof/>
          </w:rPr>
          <w:t>Dnevnički zapisi (sistemsko logiranje)</w:t>
        </w:r>
        <w:r w:rsidR="004A6CCB">
          <w:rPr>
            <w:noProof/>
          </w:rPr>
          <w:tab/>
        </w:r>
        <w:r w:rsidR="004A6CCB">
          <w:rPr>
            <w:noProof/>
          </w:rPr>
          <w:fldChar w:fldCharType="begin"/>
        </w:r>
        <w:r w:rsidR="004A6CCB">
          <w:rPr>
            <w:noProof/>
          </w:rPr>
          <w:instrText xml:space="preserve"> PAGEREF _Toc93411939 \h </w:instrText>
        </w:r>
        <w:r w:rsidR="004A6CCB">
          <w:rPr>
            <w:noProof/>
          </w:rPr>
        </w:r>
        <w:r w:rsidR="004A6CCB">
          <w:rPr>
            <w:noProof/>
          </w:rPr>
          <w:fldChar w:fldCharType="separate"/>
        </w:r>
        <w:r w:rsidR="00361F56">
          <w:rPr>
            <w:noProof/>
          </w:rPr>
          <w:t>12</w:t>
        </w:r>
        <w:r w:rsidR="004A6CCB">
          <w:rPr>
            <w:noProof/>
          </w:rPr>
          <w:fldChar w:fldCharType="end"/>
        </w:r>
      </w:hyperlink>
    </w:p>
    <w:p w14:paraId="38DDC8B9" w14:textId="2D9D1E07" w:rsidR="004A6CCB" w:rsidRDefault="001673F8">
      <w:pPr>
        <w:pStyle w:val="TOC2"/>
        <w:rPr>
          <w:rFonts w:asciiTheme="minorHAnsi" w:eastAsiaTheme="minorEastAsia" w:hAnsiTheme="minorHAnsi" w:cstheme="minorBidi"/>
          <w:noProof/>
          <w:color w:val="auto"/>
          <w:szCs w:val="22"/>
          <w:lang w:eastAsia="hr-HR"/>
        </w:rPr>
      </w:pPr>
      <w:hyperlink w:anchor="_Toc93411940" w:history="1">
        <w:r w:rsidR="004A6CCB" w:rsidRPr="00D2502D">
          <w:rPr>
            <w:rStyle w:val="Hyperlink"/>
            <w:rFonts w:eastAsia="font557"/>
            <w:noProof/>
          </w:rPr>
          <w:t>API podrška</w:t>
        </w:r>
        <w:r w:rsidR="004A6CCB">
          <w:rPr>
            <w:noProof/>
          </w:rPr>
          <w:tab/>
        </w:r>
        <w:r w:rsidR="004A6CCB">
          <w:rPr>
            <w:noProof/>
          </w:rPr>
          <w:fldChar w:fldCharType="begin"/>
        </w:r>
        <w:r w:rsidR="004A6CCB">
          <w:rPr>
            <w:noProof/>
          </w:rPr>
          <w:instrText xml:space="preserve"> PAGEREF _Toc93411940 \h </w:instrText>
        </w:r>
        <w:r w:rsidR="004A6CCB">
          <w:rPr>
            <w:noProof/>
          </w:rPr>
        </w:r>
        <w:r w:rsidR="004A6CCB">
          <w:rPr>
            <w:noProof/>
          </w:rPr>
          <w:fldChar w:fldCharType="separate"/>
        </w:r>
        <w:r w:rsidR="00361F56">
          <w:rPr>
            <w:noProof/>
          </w:rPr>
          <w:t>12</w:t>
        </w:r>
        <w:r w:rsidR="004A6CCB">
          <w:rPr>
            <w:noProof/>
          </w:rPr>
          <w:fldChar w:fldCharType="end"/>
        </w:r>
      </w:hyperlink>
    </w:p>
    <w:p w14:paraId="2F6A3E6B" w14:textId="2F75ACCB" w:rsidR="004A6CCB" w:rsidRDefault="001673F8">
      <w:pPr>
        <w:pStyle w:val="TOC2"/>
        <w:rPr>
          <w:rFonts w:asciiTheme="minorHAnsi" w:eastAsiaTheme="minorEastAsia" w:hAnsiTheme="minorHAnsi" w:cstheme="minorBidi"/>
          <w:noProof/>
          <w:color w:val="auto"/>
          <w:szCs w:val="22"/>
          <w:lang w:eastAsia="hr-HR"/>
        </w:rPr>
      </w:pPr>
      <w:hyperlink w:anchor="_Toc93411941" w:history="1">
        <w:r w:rsidR="004A6CCB" w:rsidRPr="00D2502D">
          <w:rPr>
            <w:rStyle w:val="Hyperlink"/>
            <w:rFonts w:eastAsia="font557"/>
            <w:noProof/>
          </w:rPr>
          <w:t>Analiza u izoliranom okruženju (eng. Sandbox)</w:t>
        </w:r>
        <w:r w:rsidR="004A6CCB">
          <w:rPr>
            <w:noProof/>
          </w:rPr>
          <w:tab/>
        </w:r>
        <w:r w:rsidR="004A6CCB">
          <w:rPr>
            <w:noProof/>
          </w:rPr>
          <w:fldChar w:fldCharType="begin"/>
        </w:r>
        <w:r w:rsidR="004A6CCB">
          <w:rPr>
            <w:noProof/>
          </w:rPr>
          <w:instrText xml:space="preserve"> PAGEREF _Toc93411941 \h </w:instrText>
        </w:r>
        <w:r w:rsidR="004A6CCB">
          <w:rPr>
            <w:noProof/>
          </w:rPr>
        </w:r>
        <w:r w:rsidR="004A6CCB">
          <w:rPr>
            <w:noProof/>
          </w:rPr>
          <w:fldChar w:fldCharType="separate"/>
        </w:r>
        <w:r w:rsidR="00361F56">
          <w:rPr>
            <w:noProof/>
          </w:rPr>
          <w:t>13</w:t>
        </w:r>
        <w:r w:rsidR="004A6CCB">
          <w:rPr>
            <w:noProof/>
          </w:rPr>
          <w:fldChar w:fldCharType="end"/>
        </w:r>
      </w:hyperlink>
    </w:p>
    <w:p w14:paraId="19E96737" w14:textId="5CCCF0EC" w:rsidR="004A6CCB" w:rsidRDefault="001673F8">
      <w:pPr>
        <w:pStyle w:val="TOC2"/>
        <w:rPr>
          <w:rFonts w:asciiTheme="minorHAnsi" w:eastAsiaTheme="minorEastAsia" w:hAnsiTheme="minorHAnsi" w:cstheme="minorBidi"/>
          <w:noProof/>
          <w:color w:val="auto"/>
          <w:szCs w:val="22"/>
          <w:lang w:eastAsia="hr-HR"/>
        </w:rPr>
      </w:pPr>
      <w:hyperlink w:anchor="_Toc93411942" w:history="1">
        <w:r w:rsidR="004A6CCB" w:rsidRPr="00D2502D">
          <w:rPr>
            <w:rStyle w:val="Hyperlink"/>
            <w:rFonts w:eastAsia="font557"/>
            <w:noProof/>
          </w:rPr>
          <w:t>Izvještavanje</w:t>
        </w:r>
        <w:r w:rsidR="004A6CCB">
          <w:rPr>
            <w:noProof/>
          </w:rPr>
          <w:tab/>
        </w:r>
        <w:r w:rsidR="004A6CCB">
          <w:rPr>
            <w:noProof/>
          </w:rPr>
          <w:fldChar w:fldCharType="begin"/>
        </w:r>
        <w:r w:rsidR="004A6CCB">
          <w:rPr>
            <w:noProof/>
          </w:rPr>
          <w:instrText xml:space="preserve"> PAGEREF _Toc93411942 \h </w:instrText>
        </w:r>
        <w:r w:rsidR="004A6CCB">
          <w:rPr>
            <w:noProof/>
          </w:rPr>
        </w:r>
        <w:r w:rsidR="004A6CCB">
          <w:rPr>
            <w:noProof/>
          </w:rPr>
          <w:fldChar w:fldCharType="separate"/>
        </w:r>
        <w:r w:rsidR="00361F56">
          <w:rPr>
            <w:noProof/>
          </w:rPr>
          <w:t>13</w:t>
        </w:r>
        <w:r w:rsidR="004A6CCB">
          <w:rPr>
            <w:noProof/>
          </w:rPr>
          <w:fldChar w:fldCharType="end"/>
        </w:r>
      </w:hyperlink>
    </w:p>
    <w:p w14:paraId="2A296261" w14:textId="6067675D" w:rsidR="004A6CCB" w:rsidRDefault="001673F8">
      <w:pPr>
        <w:pStyle w:val="TOC1"/>
        <w:rPr>
          <w:rFonts w:asciiTheme="minorHAnsi" w:eastAsiaTheme="minorEastAsia" w:hAnsiTheme="minorHAnsi" w:cstheme="minorBidi"/>
          <w:b w:val="0"/>
          <w:noProof/>
          <w:color w:val="auto"/>
          <w:sz w:val="22"/>
          <w:szCs w:val="22"/>
          <w:lang w:eastAsia="hr-HR"/>
        </w:rPr>
      </w:pPr>
      <w:hyperlink w:anchor="_Toc93411943" w:history="1">
        <w:r w:rsidR="004A6CCB" w:rsidRPr="00D2502D">
          <w:rPr>
            <w:rStyle w:val="Hyperlink"/>
            <w:rFonts w:eastAsia="font557"/>
            <w:noProof/>
          </w:rPr>
          <w:t>4.</w:t>
        </w:r>
        <w:r w:rsidR="004A6CCB">
          <w:rPr>
            <w:rFonts w:asciiTheme="minorHAnsi" w:eastAsiaTheme="minorEastAsia" w:hAnsiTheme="minorHAnsi" w:cstheme="minorBidi"/>
            <w:b w:val="0"/>
            <w:noProof/>
            <w:color w:val="auto"/>
            <w:sz w:val="22"/>
            <w:szCs w:val="22"/>
            <w:lang w:eastAsia="hr-HR"/>
          </w:rPr>
          <w:tab/>
        </w:r>
        <w:r w:rsidR="004A6CCB" w:rsidRPr="00D2502D">
          <w:rPr>
            <w:rStyle w:val="Hyperlink"/>
            <w:rFonts w:eastAsia="font557"/>
            <w:noProof/>
          </w:rPr>
          <w:t xml:space="preserve">Jamstvo </w:t>
        </w:r>
        <w:r w:rsidR="004A6CCB">
          <w:rPr>
            <w:noProof/>
          </w:rPr>
          <w:tab/>
        </w:r>
        <w:r w:rsidR="004A6CCB">
          <w:rPr>
            <w:noProof/>
          </w:rPr>
          <w:fldChar w:fldCharType="begin"/>
        </w:r>
        <w:r w:rsidR="004A6CCB">
          <w:rPr>
            <w:noProof/>
          </w:rPr>
          <w:instrText xml:space="preserve"> PAGEREF _Toc93411943 \h </w:instrText>
        </w:r>
        <w:r w:rsidR="004A6CCB">
          <w:rPr>
            <w:noProof/>
          </w:rPr>
        </w:r>
        <w:r w:rsidR="004A6CCB">
          <w:rPr>
            <w:noProof/>
          </w:rPr>
          <w:fldChar w:fldCharType="separate"/>
        </w:r>
        <w:r w:rsidR="00361F56">
          <w:rPr>
            <w:noProof/>
          </w:rPr>
          <w:t>14</w:t>
        </w:r>
        <w:r w:rsidR="004A6CCB">
          <w:rPr>
            <w:noProof/>
          </w:rPr>
          <w:fldChar w:fldCharType="end"/>
        </w:r>
      </w:hyperlink>
    </w:p>
    <w:p w14:paraId="10AFDBF6" w14:textId="4FBFA67C" w:rsidR="004A6CCB" w:rsidRDefault="001673F8">
      <w:pPr>
        <w:pStyle w:val="TOC1"/>
        <w:rPr>
          <w:rFonts w:asciiTheme="minorHAnsi" w:eastAsiaTheme="minorEastAsia" w:hAnsiTheme="minorHAnsi" w:cstheme="minorBidi"/>
          <w:b w:val="0"/>
          <w:noProof/>
          <w:color w:val="auto"/>
          <w:sz w:val="22"/>
          <w:szCs w:val="22"/>
          <w:lang w:eastAsia="hr-HR"/>
        </w:rPr>
      </w:pPr>
      <w:hyperlink w:anchor="_Toc93411944" w:history="1">
        <w:r w:rsidR="004A6CCB" w:rsidRPr="00D2502D">
          <w:rPr>
            <w:rStyle w:val="Hyperlink"/>
            <w:rFonts w:eastAsia="font557"/>
            <w:noProof/>
          </w:rPr>
          <w:t>5.</w:t>
        </w:r>
        <w:r w:rsidR="004A6CCB">
          <w:rPr>
            <w:rFonts w:asciiTheme="minorHAnsi" w:eastAsiaTheme="minorEastAsia" w:hAnsiTheme="minorHAnsi" w:cstheme="minorBidi"/>
            <w:b w:val="0"/>
            <w:noProof/>
            <w:color w:val="auto"/>
            <w:sz w:val="22"/>
            <w:szCs w:val="22"/>
            <w:lang w:eastAsia="hr-HR"/>
          </w:rPr>
          <w:tab/>
        </w:r>
        <w:r w:rsidR="004A6CCB" w:rsidRPr="00D2502D">
          <w:rPr>
            <w:rStyle w:val="Hyperlink"/>
            <w:rFonts w:eastAsia="font557"/>
            <w:noProof/>
          </w:rPr>
          <w:t>Edukacija korisnika</w:t>
        </w:r>
        <w:r w:rsidR="004A6CCB">
          <w:rPr>
            <w:noProof/>
          </w:rPr>
          <w:tab/>
        </w:r>
        <w:r w:rsidR="004A6CCB">
          <w:rPr>
            <w:noProof/>
          </w:rPr>
          <w:fldChar w:fldCharType="begin"/>
        </w:r>
        <w:r w:rsidR="004A6CCB">
          <w:rPr>
            <w:noProof/>
          </w:rPr>
          <w:instrText xml:space="preserve"> PAGEREF _Toc93411944 \h </w:instrText>
        </w:r>
        <w:r w:rsidR="004A6CCB">
          <w:rPr>
            <w:noProof/>
          </w:rPr>
        </w:r>
        <w:r w:rsidR="004A6CCB">
          <w:rPr>
            <w:noProof/>
          </w:rPr>
          <w:fldChar w:fldCharType="separate"/>
        </w:r>
        <w:r w:rsidR="00361F56">
          <w:rPr>
            <w:noProof/>
          </w:rPr>
          <w:t>15</w:t>
        </w:r>
        <w:r w:rsidR="004A6CCB">
          <w:rPr>
            <w:noProof/>
          </w:rPr>
          <w:fldChar w:fldCharType="end"/>
        </w:r>
      </w:hyperlink>
    </w:p>
    <w:p w14:paraId="45963319" w14:textId="16709112" w:rsidR="004A6CCB" w:rsidRDefault="001673F8">
      <w:pPr>
        <w:pStyle w:val="TOC1"/>
        <w:rPr>
          <w:rFonts w:asciiTheme="minorHAnsi" w:eastAsiaTheme="minorEastAsia" w:hAnsiTheme="minorHAnsi" w:cstheme="minorBidi"/>
          <w:b w:val="0"/>
          <w:noProof/>
          <w:color w:val="auto"/>
          <w:sz w:val="22"/>
          <w:szCs w:val="22"/>
          <w:lang w:eastAsia="hr-HR"/>
        </w:rPr>
      </w:pPr>
      <w:hyperlink w:anchor="_Toc93411945" w:history="1">
        <w:r w:rsidR="004A6CCB" w:rsidRPr="00D2502D">
          <w:rPr>
            <w:rStyle w:val="Hyperlink"/>
            <w:rFonts w:eastAsia="font557"/>
            <w:noProof/>
          </w:rPr>
          <w:t>6.</w:t>
        </w:r>
        <w:r w:rsidR="004A6CCB">
          <w:rPr>
            <w:rFonts w:asciiTheme="minorHAnsi" w:eastAsiaTheme="minorEastAsia" w:hAnsiTheme="minorHAnsi" w:cstheme="minorBidi"/>
            <w:b w:val="0"/>
            <w:noProof/>
            <w:color w:val="auto"/>
            <w:sz w:val="22"/>
            <w:szCs w:val="22"/>
            <w:lang w:eastAsia="hr-HR"/>
          </w:rPr>
          <w:tab/>
        </w:r>
        <w:r w:rsidR="004A6CCB" w:rsidRPr="00D2502D">
          <w:rPr>
            <w:rStyle w:val="Hyperlink"/>
            <w:rFonts w:eastAsia="font557"/>
            <w:noProof/>
          </w:rPr>
          <w:t>Usluge instalacije i konfiguracije</w:t>
        </w:r>
        <w:r w:rsidR="004A6CCB">
          <w:rPr>
            <w:noProof/>
          </w:rPr>
          <w:tab/>
        </w:r>
        <w:r w:rsidR="004A6CCB">
          <w:rPr>
            <w:noProof/>
          </w:rPr>
          <w:fldChar w:fldCharType="begin"/>
        </w:r>
        <w:r w:rsidR="004A6CCB">
          <w:rPr>
            <w:noProof/>
          </w:rPr>
          <w:instrText xml:space="preserve"> PAGEREF _Toc93411945 \h </w:instrText>
        </w:r>
        <w:r w:rsidR="004A6CCB">
          <w:rPr>
            <w:noProof/>
          </w:rPr>
        </w:r>
        <w:r w:rsidR="004A6CCB">
          <w:rPr>
            <w:noProof/>
          </w:rPr>
          <w:fldChar w:fldCharType="separate"/>
        </w:r>
        <w:r w:rsidR="00361F56">
          <w:rPr>
            <w:noProof/>
          </w:rPr>
          <w:t>17</w:t>
        </w:r>
        <w:r w:rsidR="004A6CCB">
          <w:rPr>
            <w:noProof/>
          </w:rPr>
          <w:fldChar w:fldCharType="end"/>
        </w:r>
      </w:hyperlink>
    </w:p>
    <w:p w14:paraId="2E3331E8" w14:textId="201E9ECD" w:rsidR="004A6CCB" w:rsidRDefault="001673F8">
      <w:pPr>
        <w:pStyle w:val="TOC1"/>
        <w:rPr>
          <w:rFonts w:asciiTheme="minorHAnsi" w:eastAsiaTheme="minorEastAsia" w:hAnsiTheme="minorHAnsi" w:cstheme="minorBidi"/>
          <w:b w:val="0"/>
          <w:noProof/>
          <w:color w:val="auto"/>
          <w:sz w:val="22"/>
          <w:szCs w:val="22"/>
          <w:lang w:eastAsia="hr-HR"/>
        </w:rPr>
      </w:pPr>
      <w:hyperlink w:anchor="_Toc93411946" w:history="1">
        <w:r w:rsidR="004A6CCB" w:rsidRPr="00D2502D">
          <w:rPr>
            <w:rStyle w:val="Hyperlink"/>
            <w:rFonts w:eastAsia="font557"/>
            <w:noProof/>
          </w:rPr>
          <w:t>7.</w:t>
        </w:r>
        <w:r w:rsidR="004A6CCB">
          <w:rPr>
            <w:rFonts w:asciiTheme="minorHAnsi" w:eastAsiaTheme="minorEastAsia" w:hAnsiTheme="minorHAnsi" w:cstheme="minorBidi"/>
            <w:b w:val="0"/>
            <w:noProof/>
            <w:color w:val="auto"/>
            <w:sz w:val="22"/>
            <w:szCs w:val="22"/>
            <w:lang w:eastAsia="hr-HR"/>
          </w:rPr>
          <w:tab/>
        </w:r>
        <w:r w:rsidR="004A6CCB" w:rsidRPr="00D2502D">
          <w:rPr>
            <w:rStyle w:val="Hyperlink"/>
            <w:rFonts w:eastAsia="font557"/>
            <w:noProof/>
          </w:rPr>
          <w:t>Tehničko-funkcionalne specifikacije predmeta nabave</w:t>
        </w:r>
        <w:r w:rsidR="004A6CCB">
          <w:rPr>
            <w:noProof/>
          </w:rPr>
          <w:tab/>
        </w:r>
        <w:r w:rsidR="004A6CCB">
          <w:rPr>
            <w:noProof/>
          </w:rPr>
          <w:fldChar w:fldCharType="begin"/>
        </w:r>
        <w:r w:rsidR="004A6CCB">
          <w:rPr>
            <w:noProof/>
          </w:rPr>
          <w:instrText xml:space="preserve"> PAGEREF _Toc93411946 \h </w:instrText>
        </w:r>
        <w:r w:rsidR="004A6CCB">
          <w:rPr>
            <w:noProof/>
          </w:rPr>
        </w:r>
        <w:r w:rsidR="004A6CCB">
          <w:rPr>
            <w:noProof/>
          </w:rPr>
          <w:fldChar w:fldCharType="separate"/>
        </w:r>
        <w:r w:rsidR="00361F56">
          <w:rPr>
            <w:noProof/>
          </w:rPr>
          <w:t>17</w:t>
        </w:r>
        <w:r w:rsidR="004A6CCB">
          <w:rPr>
            <w:noProof/>
          </w:rPr>
          <w:fldChar w:fldCharType="end"/>
        </w:r>
      </w:hyperlink>
    </w:p>
    <w:p w14:paraId="7D0E535D" w14:textId="238006CF" w:rsidR="004A6CCB" w:rsidRDefault="001673F8">
      <w:pPr>
        <w:pStyle w:val="TOC1"/>
        <w:rPr>
          <w:rFonts w:asciiTheme="minorHAnsi" w:eastAsiaTheme="minorEastAsia" w:hAnsiTheme="minorHAnsi" w:cstheme="minorBidi"/>
          <w:b w:val="0"/>
          <w:noProof/>
          <w:color w:val="auto"/>
          <w:sz w:val="22"/>
          <w:szCs w:val="22"/>
          <w:lang w:eastAsia="hr-HR"/>
        </w:rPr>
      </w:pPr>
      <w:hyperlink w:anchor="_Toc93411947" w:history="1">
        <w:r w:rsidR="004A6CCB" w:rsidRPr="00D2502D">
          <w:rPr>
            <w:rStyle w:val="Hyperlink"/>
            <w:rFonts w:eastAsia="font557"/>
            <w:noProof/>
          </w:rPr>
          <w:t>8.</w:t>
        </w:r>
        <w:r w:rsidR="004A6CCB">
          <w:rPr>
            <w:rFonts w:asciiTheme="minorHAnsi" w:eastAsiaTheme="minorEastAsia" w:hAnsiTheme="minorHAnsi" w:cstheme="minorBidi"/>
            <w:b w:val="0"/>
            <w:noProof/>
            <w:color w:val="auto"/>
            <w:sz w:val="22"/>
            <w:szCs w:val="22"/>
            <w:lang w:eastAsia="hr-HR"/>
          </w:rPr>
          <w:tab/>
        </w:r>
        <w:r w:rsidR="004A6CCB" w:rsidRPr="00D2502D">
          <w:rPr>
            <w:rStyle w:val="Hyperlink"/>
            <w:rFonts w:eastAsia="font557"/>
            <w:noProof/>
          </w:rPr>
          <w:t>Obveze odabranog Ponuditelja</w:t>
        </w:r>
        <w:r w:rsidR="004A6CCB">
          <w:rPr>
            <w:noProof/>
          </w:rPr>
          <w:tab/>
        </w:r>
        <w:r w:rsidR="004A6CCB">
          <w:rPr>
            <w:noProof/>
          </w:rPr>
          <w:fldChar w:fldCharType="begin"/>
        </w:r>
        <w:r w:rsidR="004A6CCB">
          <w:rPr>
            <w:noProof/>
          </w:rPr>
          <w:instrText xml:space="preserve"> PAGEREF _Toc93411947 \h </w:instrText>
        </w:r>
        <w:r w:rsidR="004A6CCB">
          <w:rPr>
            <w:noProof/>
          </w:rPr>
        </w:r>
        <w:r w:rsidR="004A6CCB">
          <w:rPr>
            <w:noProof/>
          </w:rPr>
          <w:fldChar w:fldCharType="separate"/>
        </w:r>
        <w:r w:rsidR="00361F56">
          <w:rPr>
            <w:noProof/>
          </w:rPr>
          <w:t>18</w:t>
        </w:r>
        <w:r w:rsidR="004A6CCB">
          <w:rPr>
            <w:noProof/>
          </w:rPr>
          <w:fldChar w:fldCharType="end"/>
        </w:r>
      </w:hyperlink>
    </w:p>
    <w:p w14:paraId="29A11EEE" w14:textId="58E8E2E0" w:rsidR="004A6CCB" w:rsidRDefault="001673F8">
      <w:pPr>
        <w:pStyle w:val="TOC1"/>
        <w:rPr>
          <w:rFonts w:asciiTheme="minorHAnsi" w:eastAsiaTheme="minorEastAsia" w:hAnsiTheme="minorHAnsi" w:cstheme="minorBidi"/>
          <w:b w:val="0"/>
          <w:noProof/>
          <w:color w:val="auto"/>
          <w:sz w:val="22"/>
          <w:szCs w:val="22"/>
          <w:lang w:eastAsia="hr-HR"/>
        </w:rPr>
      </w:pPr>
      <w:hyperlink w:anchor="_Toc93411948" w:history="1">
        <w:r w:rsidR="004A6CCB" w:rsidRPr="00D2502D">
          <w:rPr>
            <w:rStyle w:val="Hyperlink"/>
            <w:rFonts w:eastAsia="font557"/>
            <w:noProof/>
          </w:rPr>
          <w:t>9.</w:t>
        </w:r>
        <w:r w:rsidR="004A6CCB">
          <w:rPr>
            <w:rFonts w:asciiTheme="minorHAnsi" w:eastAsiaTheme="minorEastAsia" w:hAnsiTheme="minorHAnsi" w:cstheme="minorBidi"/>
            <w:b w:val="0"/>
            <w:noProof/>
            <w:color w:val="auto"/>
            <w:sz w:val="22"/>
            <w:szCs w:val="22"/>
            <w:lang w:eastAsia="hr-HR"/>
          </w:rPr>
          <w:tab/>
        </w:r>
        <w:r w:rsidR="004A6CCB" w:rsidRPr="00D2502D">
          <w:rPr>
            <w:rStyle w:val="Hyperlink"/>
            <w:rFonts w:eastAsia="font557"/>
            <w:noProof/>
          </w:rPr>
          <w:t>Obveze Naručitelja</w:t>
        </w:r>
        <w:r w:rsidR="004A6CCB">
          <w:rPr>
            <w:noProof/>
          </w:rPr>
          <w:tab/>
        </w:r>
        <w:r w:rsidR="004A6CCB">
          <w:rPr>
            <w:noProof/>
          </w:rPr>
          <w:fldChar w:fldCharType="begin"/>
        </w:r>
        <w:r w:rsidR="004A6CCB">
          <w:rPr>
            <w:noProof/>
          </w:rPr>
          <w:instrText xml:space="preserve"> PAGEREF _Toc93411948 \h </w:instrText>
        </w:r>
        <w:r w:rsidR="004A6CCB">
          <w:rPr>
            <w:noProof/>
          </w:rPr>
        </w:r>
        <w:r w:rsidR="004A6CCB">
          <w:rPr>
            <w:noProof/>
          </w:rPr>
          <w:fldChar w:fldCharType="separate"/>
        </w:r>
        <w:r w:rsidR="00361F56">
          <w:rPr>
            <w:noProof/>
          </w:rPr>
          <w:t>19</w:t>
        </w:r>
        <w:r w:rsidR="004A6CCB">
          <w:rPr>
            <w:noProof/>
          </w:rPr>
          <w:fldChar w:fldCharType="end"/>
        </w:r>
      </w:hyperlink>
    </w:p>
    <w:p w14:paraId="1D2510CC" w14:textId="252C6BF3" w:rsidR="00CE334D" w:rsidRPr="00792728" w:rsidRDefault="00E022CE">
      <w:pPr>
        <w:suppressAutoHyphens w:val="0"/>
        <w:rPr>
          <w:rFonts w:ascii="Arial" w:eastAsia="font557" w:hAnsi="Arial"/>
          <w:b/>
          <w:bCs/>
          <w:color w:val="000000" w:themeColor="text1"/>
          <w:sz w:val="28"/>
          <w:szCs w:val="28"/>
        </w:rPr>
      </w:pPr>
      <w:r w:rsidRPr="00792728">
        <w:rPr>
          <w:rFonts w:eastAsia="Cambria(Headings)"/>
        </w:rPr>
        <w:lastRenderedPageBreak/>
        <w:fldChar w:fldCharType="end"/>
      </w:r>
    </w:p>
    <w:p w14:paraId="2282F877" w14:textId="2613BA88" w:rsidR="0023236B" w:rsidRPr="003D1ABE" w:rsidRDefault="00E022CE">
      <w:pPr>
        <w:pStyle w:val="Heading1"/>
        <w:numPr>
          <w:ilvl w:val="0"/>
          <w:numId w:val="14"/>
        </w:numPr>
        <w:rPr>
          <w:rStyle w:val="Heading1Char"/>
        </w:rPr>
      </w:pPr>
      <w:bookmarkStart w:id="0" w:name="_Toc93411916"/>
      <w:r w:rsidRPr="003D1ABE">
        <w:rPr>
          <w:rStyle w:val="Heading1Char"/>
        </w:rPr>
        <w:t>Opis predmeta nabave</w:t>
      </w:r>
      <w:bookmarkEnd w:id="0"/>
    </w:p>
    <w:p w14:paraId="1582B7F0" w14:textId="77777777" w:rsidR="0023236B" w:rsidRPr="00792728" w:rsidRDefault="0023236B">
      <w:pPr>
        <w:rPr>
          <w:rFonts w:ascii="Arial" w:hAnsi="Arial"/>
        </w:rPr>
      </w:pPr>
    </w:p>
    <w:p w14:paraId="52D72955" w14:textId="31FE6DDF" w:rsidR="0023236B" w:rsidRPr="00792728" w:rsidRDefault="00E022CE" w:rsidP="32E34C16">
      <w:pPr>
        <w:jc w:val="both"/>
        <w:rPr>
          <w:rFonts w:ascii="Arial" w:hAnsi="Arial"/>
          <w:color w:val="171616"/>
          <w:sz w:val="24"/>
          <w:highlight w:val="white"/>
        </w:rPr>
      </w:pPr>
      <w:r w:rsidRPr="32E34C16">
        <w:rPr>
          <w:rFonts w:ascii="Arial" w:hAnsi="Arial"/>
          <w:color w:val="171616"/>
          <w:sz w:val="24"/>
          <w:shd w:val="clear" w:color="auto" w:fill="FFFFFF"/>
        </w:rPr>
        <w:t xml:space="preserve">Namjena ovog dokumenta je opisati tehničko rješenje </w:t>
      </w:r>
      <w:r w:rsidR="00BC31B6" w:rsidRPr="32E34C16">
        <w:rPr>
          <w:rFonts w:ascii="Arial" w:hAnsi="Arial"/>
          <w:color w:val="171616"/>
          <w:sz w:val="24"/>
          <w:shd w:val="clear" w:color="auto" w:fill="FFFFFF"/>
        </w:rPr>
        <w:t xml:space="preserve">sustava za zaštitu Internet prometa svih škola i njegovih komponenti </w:t>
      </w:r>
      <w:r w:rsidRPr="32E34C16">
        <w:rPr>
          <w:rFonts w:ascii="Arial" w:hAnsi="Arial"/>
          <w:color w:val="171616"/>
          <w:sz w:val="24"/>
          <w:shd w:val="clear" w:color="auto" w:fill="FFFFFF"/>
        </w:rPr>
        <w:t>u sklopu projekta "</w:t>
      </w:r>
      <w:r w:rsidRPr="32E34C16">
        <w:rPr>
          <w:rFonts w:ascii="Arial" w:eastAsia="Arial" w:hAnsi="Arial"/>
          <w:color w:val="000000"/>
          <w:sz w:val="24"/>
        </w:rPr>
        <w:t>e-Škole: Cjelovita informatizacija procesa poslovanja škola i nastavnih procesa u svrhu stvaranja digitalno zrelih škola za 21. stoljeće</w:t>
      </w:r>
      <w:r w:rsidRPr="32E34C16">
        <w:rPr>
          <w:rFonts w:ascii="Arial" w:hAnsi="Arial"/>
          <w:color w:val="171616"/>
          <w:sz w:val="24"/>
        </w:rPr>
        <w:t xml:space="preserve">". </w:t>
      </w:r>
      <w:r w:rsidRPr="32E34C16">
        <w:rPr>
          <w:rFonts w:ascii="Arial" w:hAnsi="Arial"/>
          <w:color w:val="171616"/>
          <w:sz w:val="24"/>
          <w:shd w:val="clear" w:color="auto" w:fill="FFFFFF"/>
        </w:rPr>
        <w:t xml:space="preserve">Predmet ovog postupka nabave je nabava </w:t>
      </w:r>
      <w:r w:rsidR="00BC31B6" w:rsidRPr="32E34C16">
        <w:rPr>
          <w:rFonts w:ascii="Arial" w:hAnsi="Arial"/>
          <w:color w:val="171616"/>
          <w:sz w:val="24"/>
          <w:shd w:val="clear" w:color="auto" w:fill="FFFFFF"/>
        </w:rPr>
        <w:t>sigurnosnih, mrežnih i drugih komponenti koje će u cjelini činiti sustav</w:t>
      </w:r>
      <w:r w:rsidR="00E1343F" w:rsidRPr="32E34C16">
        <w:rPr>
          <w:rFonts w:ascii="Arial" w:hAnsi="Arial"/>
          <w:color w:val="171616"/>
          <w:sz w:val="24"/>
          <w:shd w:val="clear" w:color="auto" w:fill="FFFFFF"/>
        </w:rPr>
        <w:t xml:space="preserve"> za zaštitu školskih mreža</w:t>
      </w:r>
      <w:r w:rsidR="00BC31B6" w:rsidRPr="32E34C16">
        <w:rPr>
          <w:rFonts w:ascii="Arial" w:hAnsi="Arial"/>
          <w:color w:val="171616"/>
          <w:sz w:val="24"/>
          <w:shd w:val="clear" w:color="auto" w:fill="FFFFFF"/>
        </w:rPr>
        <w:t xml:space="preserve"> i Internet prometa svih škola. Nabava</w:t>
      </w:r>
      <w:r w:rsidRPr="32E34C16">
        <w:rPr>
          <w:rFonts w:ascii="Arial" w:hAnsi="Arial"/>
          <w:color w:val="171616"/>
          <w:sz w:val="24"/>
          <w:shd w:val="clear" w:color="auto" w:fill="FFFFFF"/>
        </w:rPr>
        <w:t xml:space="preserve"> opisana je kroz nekoliko različitih aktivnosti, koje uključuju:</w:t>
      </w:r>
    </w:p>
    <w:p w14:paraId="23599618" w14:textId="782B21FF" w:rsidR="0023236B" w:rsidRPr="00792728" w:rsidRDefault="2762CABC" w:rsidP="6415131D">
      <w:pPr>
        <w:pStyle w:val="ListParagraph"/>
        <w:numPr>
          <w:ilvl w:val="0"/>
          <w:numId w:val="15"/>
        </w:numPr>
        <w:spacing w:before="120"/>
        <w:rPr>
          <w:rFonts w:ascii="Arial" w:eastAsia="Arial" w:hAnsi="Arial"/>
          <w:sz w:val="24"/>
        </w:rPr>
      </w:pPr>
      <w:r w:rsidRPr="00792728">
        <w:rPr>
          <w:rFonts w:ascii="Arial" w:eastAsia="Arial" w:hAnsi="Arial"/>
          <w:sz w:val="24"/>
        </w:rPr>
        <w:t xml:space="preserve">Nabavu </w:t>
      </w:r>
      <w:r w:rsidR="1B553251" w:rsidRPr="00792728">
        <w:rPr>
          <w:rFonts w:ascii="Arial" w:eastAsia="Arial" w:hAnsi="Arial"/>
          <w:sz w:val="24"/>
        </w:rPr>
        <w:t xml:space="preserve">sustava za zaštitu </w:t>
      </w:r>
      <w:r w:rsidR="42266E4F" w:rsidRPr="00792728">
        <w:rPr>
          <w:rFonts w:ascii="Arial" w:eastAsia="Arial" w:hAnsi="Arial"/>
          <w:sz w:val="24"/>
        </w:rPr>
        <w:t>Internet prometa svih škola</w:t>
      </w:r>
      <w:r w:rsidRPr="00792728">
        <w:rPr>
          <w:rFonts w:ascii="Arial" w:eastAsia="Arial" w:hAnsi="Arial"/>
          <w:sz w:val="24"/>
        </w:rPr>
        <w:t>,</w:t>
      </w:r>
    </w:p>
    <w:p w14:paraId="083AC697" w14:textId="2FEF2B79" w:rsidR="5A92B6D8" w:rsidRPr="00792728" w:rsidRDefault="5A92B6D8" w:rsidP="6415131D">
      <w:pPr>
        <w:pStyle w:val="ListParagraph"/>
        <w:numPr>
          <w:ilvl w:val="0"/>
          <w:numId w:val="15"/>
        </w:numPr>
        <w:spacing w:before="120"/>
        <w:rPr>
          <w:sz w:val="24"/>
        </w:rPr>
      </w:pPr>
      <w:r w:rsidRPr="00792728">
        <w:rPr>
          <w:rFonts w:ascii="Arial" w:eastAsia="Arial" w:hAnsi="Arial"/>
          <w:sz w:val="24"/>
        </w:rPr>
        <w:t>Nabavu potrebnih pretplata i licenci za tražene funkcionalnosti svih elemenata sustava za zaštitu Internet prometa svih škola</w:t>
      </w:r>
    </w:p>
    <w:p w14:paraId="2D5179CE" w14:textId="0D331534" w:rsidR="0023236B" w:rsidRPr="00792728" w:rsidRDefault="2762CABC" w:rsidP="6415131D">
      <w:pPr>
        <w:pStyle w:val="ListParagraph"/>
        <w:numPr>
          <w:ilvl w:val="0"/>
          <w:numId w:val="15"/>
        </w:numPr>
        <w:spacing w:before="120"/>
        <w:rPr>
          <w:rFonts w:ascii="Arial" w:eastAsia="Arial" w:hAnsi="Arial"/>
          <w:sz w:val="24"/>
        </w:rPr>
      </w:pPr>
      <w:r w:rsidRPr="00792728">
        <w:rPr>
          <w:rFonts w:ascii="Arial" w:eastAsia="Arial" w:hAnsi="Arial"/>
          <w:sz w:val="24"/>
        </w:rPr>
        <w:t xml:space="preserve">Instalaciju i </w:t>
      </w:r>
      <w:r w:rsidR="00A6392E">
        <w:rPr>
          <w:rFonts w:ascii="Arial" w:eastAsia="Arial" w:hAnsi="Arial"/>
          <w:sz w:val="24"/>
        </w:rPr>
        <w:t xml:space="preserve">inicijalnu </w:t>
      </w:r>
      <w:r w:rsidRPr="00792728">
        <w:rPr>
          <w:rFonts w:ascii="Arial" w:eastAsia="Arial" w:hAnsi="Arial"/>
          <w:sz w:val="24"/>
        </w:rPr>
        <w:t xml:space="preserve">konfiguraciju </w:t>
      </w:r>
      <w:r w:rsidR="1B553251" w:rsidRPr="00792728">
        <w:rPr>
          <w:rFonts w:ascii="Arial" w:eastAsia="Arial" w:hAnsi="Arial"/>
          <w:sz w:val="24"/>
        </w:rPr>
        <w:t xml:space="preserve">elemenata sustava za zaštitu </w:t>
      </w:r>
      <w:r w:rsidR="63EF0AA9" w:rsidRPr="00792728">
        <w:rPr>
          <w:rFonts w:ascii="Arial" w:eastAsia="Arial" w:hAnsi="Arial"/>
          <w:sz w:val="24"/>
        </w:rPr>
        <w:t>Internet prometa svih škola</w:t>
      </w:r>
      <w:r w:rsidRPr="00792728">
        <w:rPr>
          <w:rFonts w:ascii="Arial" w:eastAsia="Arial" w:hAnsi="Arial"/>
          <w:sz w:val="24"/>
        </w:rPr>
        <w:t xml:space="preserve"> prema zahtjevima Naručitelja,</w:t>
      </w:r>
    </w:p>
    <w:p w14:paraId="7E888162" w14:textId="62CE42B9" w:rsidR="00D9344A" w:rsidRPr="00792728" w:rsidRDefault="5B2ECEB4" w:rsidP="6415131D">
      <w:pPr>
        <w:pStyle w:val="ListParagraph"/>
        <w:numPr>
          <w:ilvl w:val="0"/>
          <w:numId w:val="15"/>
        </w:numPr>
        <w:spacing w:after="240"/>
        <w:jc w:val="both"/>
        <w:rPr>
          <w:rFonts w:ascii="Arial" w:hAnsi="Arial"/>
          <w:sz w:val="24"/>
        </w:rPr>
      </w:pPr>
      <w:r w:rsidRPr="00792728">
        <w:rPr>
          <w:rFonts w:ascii="Arial" w:hAnsi="Arial"/>
          <w:color w:val="171616"/>
          <w:sz w:val="24"/>
          <w:shd w:val="clear" w:color="auto" w:fill="FFFFFF"/>
        </w:rPr>
        <w:t>Implement</w:t>
      </w:r>
      <w:r w:rsidR="3B552911" w:rsidRPr="00792728">
        <w:rPr>
          <w:rFonts w:ascii="Arial" w:hAnsi="Arial"/>
          <w:color w:val="171616"/>
          <w:sz w:val="24"/>
          <w:shd w:val="clear" w:color="auto" w:fill="FFFFFF"/>
        </w:rPr>
        <w:t>acij</w:t>
      </w:r>
      <w:r w:rsidR="6E67F97B" w:rsidRPr="00792728">
        <w:rPr>
          <w:rFonts w:ascii="Arial" w:hAnsi="Arial"/>
          <w:color w:val="171616"/>
          <w:sz w:val="24"/>
          <w:shd w:val="clear" w:color="auto" w:fill="FFFFFF"/>
        </w:rPr>
        <w:t>u</w:t>
      </w:r>
      <w:r w:rsidRPr="00792728">
        <w:rPr>
          <w:rFonts w:ascii="Arial" w:hAnsi="Arial"/>
          <w:color w:val="171616"/>
          <w:sz w:val="24"/>
          <w:shd w:val="clear" w:color="auto" w:fill="FFFFFF"/>
        </w:rPr>
        <w:t xml:space="preserve"> sustava za zaštitu Internet prometa svih škola </w:t>
      </w:r>
      <w:r w:rsidR="18137E6E" w:rsidRPr="00792728">
        <w:rPr>
          <w:rFonts w:ascii="Arial" w:hAnsi="Arial"/>
          <w:color w:val="171616"/>
          <w:sz w:val="24"/>
          <w:shd w:val="clear" w:color="auto" w:fill="FFFFFF"/>
        </w:rPr>
        <w:t>u</w:t>
      </w:r>
      <w:r w:rsidRPr="00792728">
        <w:rPr>
          <w:rFonts w:ascii="Arial" w:hAnsi="Arial"/>
          <w:color w:val="171616"/>
          <w:sz w:val="24"/>
          <w:shd w:val="clear" w:color="auto" w:fill="FFFFFF"/>
        </w:rPr>
        <w:t xml:space="preserve"> postoje</w:t>
      </w:r>
      <w:r w:rsidR="63A1D21A" w:rsidRPr="00792728">
        <w:rPr>
          <w:rFonts w:ascii="Arial" w:hAnsi="Arial"/>
          <w:color w:val="171616"/>
          <w:sz w:val="24"/>
          <w:shd w:val="clear" w:color="auto" w:fill="FFFFFF"/>
        </w:rPr>
        <w:t>ću</w:t>
      </w:r>
      <w:r w:rsidRPr="00792728">
        <w:rPr>
          <w:rFonts w:ascii="Arial" w:hAnsi="Arial"/>
          <w:color w:val="171616"/>
          <w:sz w:val="24"/>
          <w:shd w:val="clear" w:color="auto" w:fill="FFFFFF"/>
        </w:rPr>
        <w:t xml:space="preserve"> mrežn</w:t>
      </w:r>
      <w:r w:rsidR="7CDECE53" w:rsidRPr="00792728">
        <w:rPr>
          <w:rFonts w:ascii="Arial" w:hAnsi="Arial"/>
          <w:color w:val="171616"/>
          <w:sz w:val="24"/>
          <w:shd w:val="clear" w:color="auto" w:fill="FFFFFF"/>
        </w:rPr>
        <w:t>u</w:t>
      </w:r>
      <w:r w:rsidRPr="00792728">
        <w:rPr>
          <w:rFonts w:ascii="Arial" w:hAnsi="Arial"/>
          <w:color w:val="171616"/>
          <w:sz w:val="24"/>
          <w:shd w:val="clear" w:color="auto" w:fill="FFFFFF"/>
        </w:rPr>
        <w:t xml:space="preserve"> infrastruktur</w:t>
      </w:r>
      <w:r w:rsidR="7F752D3F" w:rsidRPr="00792728">
        <w:rPr>
          <w:rFonts w:ascii="Arial" w:hAnsi="Arial"/>
          <w:color w:val="171616"/>
          <w:sz w:val="24"/>
          <w:shd w:val="clear" w:color="auto" w:fill="FFFFFF"/>
        </w:rPr>
        <w:t>u</w:t>
      </w:r>
      <w:r w:rsidR="42266E4F" w:rsidRPr="00792728">
        <w:rPr>
          <w:rFonts w:ascii="Arial" w:hAnsi="Arial"/>
          <w:color w:val="171616"/>
          <w:sz w:val="24"/>
          <w:shd w:val="clear" w:color="auto" w:fill="FFFFFF"/>
        </w:rPr>
        <w:t xml:space="preserve"> Naručitelja</w:t>
      </w:r>
      <w:r w:rsidRPr="00792728">
        <w:rPr>
          <w:rFonts w:ascii="Arial" w:hAnsi="Arial"/>
          <w:color w:val="171616"/>
          <w:sz w:val="24"/>
          <w:shd w:val="clear" w:color="auto" w:fill="FFFFFF"/>
        </w:rPr>
        <w:t>,</w:t>
      </w:r>
    </w:p>
    <w:p w14:paraId="29BA9D6B" w14:textId="0731ED72" w:rsidR="0023236B" w:rsidRPr="00792728" w:rsidRDefault="5B2ECEB4" w:rsidP="6415131D">
      <w:pPr>
        <w:pStyle w:val="ListParagraph"/>
        <w:numPr>
          <w:ilvl w:val="0"/>
          <w:numId w:val="15"/>
        </w:numPr>
        <w:spacing w:before="120"/>
        <w:rPr>
          <w:rFonts w:ascii="Arial" w:eastAsia="Arial" w:hAnsi="Arial"/>
          <w:sz w:val="24"/>
        </w:rPr>
      </w:pPr>
      <w:r w:rsidRPr="00792728">
        <w:rPr>
          <w:rFonts w:ascii="Arial" w:eastAsia="Arial" w:hAnsi="Arial"/>
          <w:sz w:val="24"/>
        </w:rPr>
        <w:t>Edukaciju korisnika.</w:t>
      </w:r>
    </w:p>
    <w:p w14:paraId="736624DC" w14:textId="77777777" w:rsidR="0023236B" w:rsidRPr="00792728" w:rsidRDefault="0023236B">
      <w:pPr>
        <w:pStyle w:val="ListParagraph"/>
        <w:spacing w:after="240"/>
        <w:ind w:left="1080"/>
        <w:jc w:val="both"/>
        <w:rPr>
          <w:rFonts w:ascii="Arial" w:hAnsi="Arial"/>
          <w:color w:val="171616"/>
          <w:sz w:val="24"/>
        </w:rPr>
      </w:pPr>
    </w:p>
    <w:p w14:paraId="30A1139E" w14:textId="373DB919" w:rsidR="0023236B" w:rsidRPr="00792728" w:rsidRDefault="00E022CE">
      <w:pPr>
        <w:jc w:val="both"/>
        <w:rPr>
          <w:rFonts w:ascii="Arial" w:eastAsia="Arial" w:hAnsi="Arial"/>
          <w:sz w:val="24"/>
        </w:rPr>
      </w:pPr>
      <w:r w:rsidRPr="00792728">
        <w:rPr>
          <w:rFonts w:ascii="Arial" w:eastAsia="Arial" w:hAnsi="Arial"/>
          <w:sz w:val="24"/>
        </w:rPr>
        <w:t>Odabrani Ponuditelj jamči ispravan rad isporučene opreme</w:t>
      </w:r>
      <w:r w:rsidR="00A4083A" w:rsidRPr="00792728">
        <w:rPr>
          <w:rFonts w:ascii="Arial" w:eastAsia="Arial" w:hAnsi="Arial"/>
          <w:sz w:val="24"/>
        </w:rPr>
        <w:t xml:space="preserve"> i sustava navedenih pod točkom</w:t>
      </w:r>
      <w:r w:rsidRPr="00792728">
        <w:rPr>
          <w:rFonts w:ascii="Arial" w:eastAsia="Arial" w:hAnsi="Arial"/>
          <w:sz w:val="24"/>
        </w:rPr>
        <w:t xml:space="preserve"> a) tijekom jamstvenog roka. Trajanje i obveze tijekom jamstvenog roka određene su odredbama ove Dokumentacije o nabavi, uključivo prijedlogom ugovora o nabavi koji je sastavni dio Dokumentacije o nabavi te člancima 423.-428. primjenjivog Zakona o obveznim odnosima (NN 35/05, 41/08, 125/11, 78/15, 28/18).</w:t>
      </w:r>
    </w:p>
    <w:p w14:paraId="2E7A6C71" w14:textId="77777777" w:rsidR="0023236B" w:rsidRPr="00792728" w:rsidRDefault="0023236B">
      <w:pPr>
        <w:jc w:val="both"/>
        <w:rPr>
          <w:rFonts w:ascii="Arial" w:eastAsia="Arial" w:hAnsi="Arial"/>
          <w:sz w:val="24"/>
        </w:rPr>
      </w:pPr>
    </w:p>
    <w:p w14:paraId="51413664" w14:textId="77777777" w:rsidR="0023236B" w:rsidRPr="00792728" w:rsidRDefault="0023236B">
      <w:pPr>
        <w:jc w:val="both"/>
        <w:rPr>
          <w:rFonts w:ascii="Arial" w:hAnsi="Arial"/>
          <w:color w:val="171616"/>
          <w:sz w:val="24"/>
          <w:highlight w:val="white"/>
        </w:rPr>
      </w:pPr>
    </w:p>
    <w:p w14:paraId="4DD085ED" w14:textId="671DABA5" w:rsidR="0023236B" w:rsidRPr="00792728" w:rsidRDefault="00E022CE">
      <w:pPr>
        <w:jc w:val="both"/>
        <w:rPr>
          <w:rFonts w:ascii="Arial" w:eastAsia="Arial" w:hAnsi="Arial"/>
          <w:sz w:val="24"/>
        </w:rPr>
      </w:pPr>
      <w:r w:rsidRPr="00792728">
        <w:rPr>
          <w:rFonts w:ascii="Arial" w:eastAsia="Arial" w:hAnsi="Arial"/>
          <w:sz w:val="24"/>
        </w:rPr>
        <w:t xml:space="preserve">Implementaciju opisanog u predmetu nabave potrebno je isporučiti kao cjelovit projekt kroz uspostavu cjelokupne funkcionalnosti </w:t>
      </w:r>
      <w:r w:rsidR="00E1343F" w:rsidRPr="00792728">
        <w:rPr>
          <w:rFonts w:ascii="Arial" w:eastAsia="Arial" w:hAnsi="Arial"/>
          <w:sz w:val="24"/>
        </w:rPr>
        <w:t>sustava za zaštitu školsk</w:t>
      </w:r>
      <w:r w:rsidR="00A4083A" w:rsidRPr="00792728">
        <w:rPr>
          <w:rFonts w:ascii="Arial" w:eastAsia="Arial" w:hAnsi="Arial"/>
          <w:sz w:val="24"/>
        </w:rPr>
        <w:t xml:space="preserve">ih mreža kroz implementaciju </w:t>
      </w:r>
      <w:r w:rsidR="002563D7">
        <w:rPr>
          <w:rFonts w:ascii="Arial" w:eastAsia="Arial" w:hAnsi="Arial"/>
          <w:sz w:val="24"/>
        </w:rPr>
        <w:t xml:space="preserve">i spajanje </w:t>
      </w:r>
      <w:r w:rsidR="00A4083A" w:rsidRPr="00792728">
        <w:rPr>
          <w:rFonts w:ascii="Arial" w:eastAsia="Arial" w:hAnsi="Arial"/>
          <w:sz w:val="24"/>
        </w:rPr>
        <w:t>ist</w:t>
      </w:r>
      <w:r w:rsidR="00E1343F" w:rsidRPr="00792728">
        <w:rPr>
          <w:rFonts w:ascii="Arial" w:eastAsia="Arial" w:hAnsi="Arial"/>
          <w:sz w:val="24"/>
        </w:rPr>
        <w:t>og u postojeću mrežnu infrastrukturu</w:t>
      </w:r>
      <w:r w:rsidRPr="00792728">
        <w:rPr>
          <w:rFonts w:ascii="Arial" w:eastAsia="Arial" w:hAnsi="Arial"/>
          <w:sz w:val="24"/>
        </w:rPr>
        <w:t xml:space="preserve"> Naručitelja, a sve prema zahtjevima Naručitelja opisanim u nastavku dokumenta. Sve aktivnosti obuhvaćene predmetom nabave potrebno je izvršiti pridržavajući se pozitivnih propisa.</w:t>
      </w:r>
    </w:p>
    <w:p w14:paraId="53AEA8A4" w14:textId="77777777" w:rsidR="0023236B" w:rsidRPr="00792728" w:rsidRDefault="00E022CE">
      <w:pPr>
        <w:suppressAutoHyphens w:val="0"/>
        <w:rPr>
          <w:rFonts w:ascii="Arial" w:eastAsia="Arial" w:hAnsi="Arial"/>
          <w:sz w:val="24"/>
        </w:rPr>
      </w:pPr>
      <w:r w:rsidRPr="00792728">
        <w:br w:type="page"/>
      </w:r>
    </w:p>
    <w:p w14:paraId="6E8889B8" w14:textId="17BE43FF" w:rsidR="0023236B" w:rsidRPr="003D1ABE" w:rsidRDefault="00E022CE">
      <w:pPr>
        <w:pStyle w:val="Heading1"/>
        <w:numPr>
          <w:ilvl w:val="0"/>
          <w:numId w:val="14"/>
        </w:numPr>
        <w:rPr>
          <w:rStyle w:val="Heading1Char"/>
        </w:rPr>
      </w:pPr>
      <w:bookmarkStart w:id="1" w:name="h.ov477og132l3"/>
      <w:bookmarkStart w:id="2" w:name="_Toc419811259"/>
      <w:bookmarkStart w:id="3" w:name="_Toc419291811"/>
      <w:bookmarkStart w:id="4" w:name="_Toc456341179"/>
      <w:bookmarkStart w:id="5" w:name="_Toc419813380"/>
      <w:bookmarkStart w:id="6" w:name="_Ref456625994"/>
      <w:bookmarkStart w:id="7" w:name="_Ref456625969"/>
      <w:bookmarkStart w:id="8" w:name="_Toc93411917"/>
      <w:bookmarkEnd w:id="1"/>
      <w:bookmarkEnd w:id="2"/>
      <w:bookmarkEnd w:id="3"/>
      <w:bookmarkEnd w:id="4"/>
      <w:bookmarkEnd w:id="5"/>
      <w:r w:rsidRPr="003D1ABE">
        <w:rPr>
          <w:rStyle w:val="Heading1Char"/>
        </w:rPr>
        <w:lastRenderedPageBreak/>
        <w:t xml:space="preserve">Opis </w:t>
      </w:r>
      <w:bookmarkEnd w:id="6"/>
      <w:bookmarkEnd w:id="7"/>
      <w:r w:rsidR="00D3749C" w:rsidRPr="003D1ABE">
        <w:rPr>
          <w:rStyle w:val="Heading1Char"/>
        </w:rPr>
        <w:t xml:space="preserve">sustava </w:t>
      </w:r>
      <w:r w:rsidR="00163429" w:rsidRPr="003D1ABE">
        <w:rPr>
          <w:rStyle w:val="Heading1Char"/>
        </w:rPr>
        <w:t>za zaštitu Internet prometa svih škola</w:t>
      </w:r>
      <w:bookmarkEnd w:id="8"/>
    </w:p>
    <w:p w14:paraId="07185880" w14:textId="77777777" w:rsidR="0023236B" w:rsidRPr="00792728" w:rsidRDefault="0023236B">
      <w:pPr>
        <w:jc w:val="both"/>
        <w:rPr>
          <w:rFonts w:ascii="Arial" w:hAnsi="Arial"/>
        </w:rPr>
      </w:pPr>
    </w:p>
    <w:p w14:paraId="1FB7C704" w14:textId="3650F48E" w:rsidR="00E90294" w:rsidRPr="00792728" w:rsidRDefault="00E022CE">
      <w:pPr>
        <w:jc w:val="both"/>
        <w:rPr>
          <w:rFonts w:ascii="Arial" w:hAnsi="Arial"/>
        </w:rPr>
      </w:pPr>
      <w:r w:rsidRPr="00792728">
        <w:rPr>
          <w:rFonts w:ascii="Arial" w:hAnsi="Arial"/>
          <w:color w:val="171616"/>
          <w:sz w:val="24"/>
          <w:shd w:val="clear" w:color="auto" w:fill="FFFFFF"/>
        </w:rPr>
        <w:t xml:space="preserve">Kroz aktivnosti vezane za implementaciju </w:t>
      </w:r>
      <w:r w:rsidR="00E322C1" w:rsidRPr="00792728">
        <w:rPr>
          <w:rFonts w:ascii="Arial" w:hAnsi="Arial"/>
          <w:color w:val="171616"/>
          <w:sz w:val="24"/>
          <w:shd w:val="clear" w:color="auto" w:fill="FFFFFF"/>
        </w:rPr>
        <w:t>sustava za zaštitu mrežnog prometa svih škola</w:t>
      </w:r>
      <w:r w:rsidRPr="00792728">
        <w:rPr>
          <w:rFonts w:ascii="Arial" w:hAnsi="Arial"/>
          <w:color w:val="171616"/>
          <w:sz w:val="24"/>
          <w:shd w:val="clear" w:color="auto" w:fill="FFFFFF"/>
        </w:rPr>
        <w:t>, od ključne je važnosti osigurati nastavnicima i učenicima</w:t>
      </w:r>
      <w:r w:rsidR="00085560" w:rsidRPr="00792728">
        <w:rPr>
          <w:rFonts w:ascii="Arial" w:hAnsi="Arial"/>
          <w:color w:val="171616"/>
          <w:sz w:val="24"/>
          <w:shd w:val="clear" w:color="auto" w:fill="FFFFFF"/>
        </w:rPr>
        <w:t xml:space="preserve"> zaštitu i</w:t>
      </w:r>
      <w:r w:rsidRPr="00792728">
        <w:rPr>
          <w:rFonts w:ascii="Arial" w:hAnsi="Arial"/>
          <w:color w:val="171616"/>
          <w:sz w:val="24"/>
          <w:shd w:val="clear" w:color="auto" w:fill="FFFFFF"/>
        </w:rPr>
        <w:t xml:space="preserve"> </w:t>
      </w:r>
      <w:r w:rsidR="00085560" w:rsidRPr="00792728">
        <w:rPr>
          <w:rFonts w:ascii="Arial" w:hAnsi="Arial"/>
          <w:color w:val="171616"/>
          <w:sz w:val="24"/>
          <w:shd w:val="clear" w:color="auto" w:fill="FFFFFF"/>
        </w:rPr>
        <w:t>siguran pristup Internetu kroz</w:t>
      </w:r>
      <w:r w:rsidRPr="00792728">
        <w:rPr>
          <w:rFonts w:ascii="Arial" w:hAnsi="Arial"/>
          <w:color w:val="171616"/>
          <w:sz w:val="24"/>
          <w:shd w:val="clear" w:color="auto" w:fill="FFFFFF"/>
        </w:rPr>
        <w:t xml:space="preserve"> CARNET </w:t>
      </w:r>
      <w:r w:rsidR="00085560" w:rsidRPr="00792728">
        <w:rPr>
          <w:rFonts w:ascii="Arial" w:hAnsi="Arial"/>
          <w:color w:val="171616"/>
          <w:sz w:val="24"/>
          <w:shd w:val="clear" w:color="auto" w:fill="FFFFFF"/>
        </w:rPr>
        <w:t>mrežu -</w:t>
      </w:r>
      <w:r w:rsidRPr="00792728">
        <w:rPr>
          <w:rFonts w:ascii="Arial" w:hAnsi="Arial"/>
          <w:color w:val="171616"/>
          <w:sz w:val="24"/>
          <w:shd w:val="clear" w:color="auto" w:fill="FFFFFF"/>
        </w:rPr>
        <w:t xml:space="preserve"> </w:t>
      </w:r>
      <w:r w:rsidR="00085560" w:rsidRPr="003D1ABE">
        <w:rPr>
          <w:rFonts w:ascii="Arial" w:hAnsi="Arial"/>
          <w:b/>
          <w:bCs/>
          <w:color w:val="171616"/>
          <w:sz w:val="24"/>
          <w:shd w:val="clear" w:color="auto" w:fill="FFFFFF"/>
        </w:rPr>
        <w:t>bez narušavanja brzine veze i otežavanja pristupa</w:t>
      </w:r>
      <w:r w:rsidR="00085560" w:rsidRPr="00792728">
        <w:rPr>
          <w:rFonts w:ascii="Arial" w:hAnsi="Arial"/>
          <w:color w:val="171616"/>
          <w:sz w:val="24"/>
          <w:shd w:val="clear" w:color="auto" w:fill="FFFFFF"/>
        </w:rPr>
        <w:t xml:space="preserve"> </w:t>
      </w:r>
      <w:r w:rsidRPr="00792728">
        <w:rPr>
          <w:rFonts w:ascii="Arial" w:hAnsi="Arial"/>
          <w:color w:val="171616"/>
          <w:sz w:val="24"/>
          <w:shd w:val="clear" w:color="auto" w:fill="FFFFFF"/>
        </w:rPr>
        <w:t xml:space="preserve">svim nastavnim i nenastavnim servisima razvijenim za potrebe škola, te </w:t>
      </w:r>
      <w:r w:rsidR="00085560" w:rsidRPr="00792728">
        <w:rPr>
          <w:rFonts w:ascii="Arial" w:hAnsi="Arial"/>
          <w:color w:val="171616"/>
          <w:sz w:val="24"/>
          <w:shd w:val="clear" w:color="auto" w:fill="FFFFFF"/>
        </w:rPr>
        <w:t>ostatku Interneta</w:t>
      </w:r>
      <w:r w:rsidRPr="00792728">
        <w:rPr>
          <w:rFonts w:ascii="Arial" w:hAnsi="Arial"/>
          <w:color w:val="171616"/>
          <w:sz w:val="24"/>
          <w:shd w:val="clear" w:color="auto" w:fill="FFFFFF"/>
        </w:rPr>
        <w:t>.</w:t>
      </w:r>
    </w:p>
    <w:p w14:paraId="2AA31EF6" w14:textId="2B378145" w:rsidR="6DF63F42" w:rsidRPr="00792728" w:rsidRDefault="6DF63F42" w:rsidP="6DF63F42">
      <w:pPr>
        <w:jc w:val="both"/>
        <w:rPr>
          <w:szCs w:val="22"/>
        </w:rPr>
      </w:pPr>
    </w:p>
    <w:p w14:paraId="3E572DD8" w14:textId="512E22D2" w:rsidR="33B8B7AB" w:rsidRPr="00792728" w:rsidRDefault="33B8B7AB" w:rsidP="6DF63F42">
      <w:pPr>
        <w:jc w:val="both"/>
        <w:rPr>
          <w:rFonts w:ascii="Arial" w:hAnsi="Arial"/>
          <w:sz w:val="24"/>
        </w:rPr>
      </w:pPr>
      <w:r w:rsidRPr="00792728">
        <w:rPr>
          <w:rFonts w:ascii="Arial" w:hAnsi="Arial"/>
          <w:sz w:val="24"/>
        </w:rPr>
        <w:t>Detaljan popis traženih funkcionalnosti nalazi se u Prilogu 6. Osnovni zahtjevi za Grupu 1.</w:t>
      </w:r>
    </w:p>
    <w:p w14:paraId="19D3FC8A" w14:textId="408F9D94" w:rsidR="00E90294" w:rsidRPr="00792728" w:rsidRDefault="00E90294">
      <w:pPr>
        <w:jc w:val="both"/>
        <w:rPr>
          <w:rFonts w:ascii="Arial" w:hAnsi="Arial"/>
          <w:color w:val="171616"/>
          <w:sz w:val="24"/>
          <w:highlight w:val="yellow"/>
        </w:rPr>
      </w:pPr>
    </w:p>
    <w:p w14:paraId="37DE0E2A" w14:textId="035AF3C2" w:rsidR="00E90294" w:rsidRPr="00792728" w:rsidRDefault="00085560" w:rsidP="003D1ABE">
      <w:pPr>
        <w:pStyle w:val="Heading2"/>
      </w:pPr>
      <w:bookmarkStart w:id="9" w:name="_Toc93411918"/>
      <w:r w:rsidRPr="00792728">
        <w:t>Arhitektura sustava</w:t>
      </w:r>
      <w:r w:rsidR="004C0DDF" w:rsidRPr="00792728">
        <w:t xml:space="preserve"> i elementi</w:t>
      </w:r>
      <w:r w:rsidRPr="00792728">
        <w:t xml:space="preserve"> sustava</w:t>
      </w:r>
      <w:bookmarkEnd w:id="9"/>
    </w:p>
    <w:p w14:paraId="75C49454" w14:textId="46929D0C" w:rsidR="00E90294" w:rsidRPr="00792728" w:rsidRDefault="00E90294">
      <w:pPr>
        <w:spacing w:line="259" w:lineRule="auto"/>
        <w:jc w:val="both"/>
        <w:rPr>
          <w:rFonts w:ascii="Arial" w:hAnsi="Arial"/>
          <w:i/>
          <w:sz w:val="24"/>
        </w:rPr>
      </w:pPr>
    </w:p>
    <w:p w14:paraId="54FBB1A2" w14:textId="644F297E" w:rsidR="005A47F1" w:rsidRDefault="00E90294" w:rsidP="007F6158">
      <w:pPr>
        <w:spacing w:line="259" w:lineRule="auto"/>
        <w:jc w:val="both"/>
        <w:rPr>
          <w:rFonts w:ascii="Arial" w:hAnsi="Arial"/>
          <w:sz w:val="24"/>
        </w:rPr>
      </w:pPr>
      <w:r w:rsidRPr="00792728">
        <w:rPr>
          <w:rFonts w:ascii="Arial" w:hAnsi="Arial"/>
          <w:sz w:val="24"/>
        </w:rPr>
        <w:t xml:space="preserve">Sama </w:t>
      </w:r>
      <w:r w:rsidR="00085560" w:rsidRPr="00792728">
        <w:rPr>
          <w:rFonts w:ascii="Arial" w:hAnsi="Arial"/>
          <w:sz w:val="24"/>
        </w:rPr>
        <w:t xml:space="preserve">arhitektura </w:t>
      </w:r>
      <w:r w:rsidR="00734EA8" w:rsidRPr="00792728">
        <w:rPr>
          <w:rFonts w:ascii="Arial" w:hAnsi="Arial"/>
          <w:sz w:val="24"/>
        </w:rPr>
        <w:t>rješenja</w:t>
      </w:r>
      <w:r w:rsidR="005A47F1" w:rsidRPr="00792728">
        <w:rPr>
          <w:rFonts w:ascii="Arial" w:hAnsi="Arial"/>
          <w:sz w:val="24"/>
        </w:rPr>
        <w:t xml:space="preserve"> </w:t>
      </w:r>
      <w:r w:rsidR="00992425">
        <w:rPr>
          <w:rFonts w:ascii="Arial" w:hAnsi="Arial"/>
          <w:sz w:val="24"/>
        </w:rPr>
        <w:t>i</w:t>
      </w:r>
      <w:r w:rsidR="00085560" w:rsidRPr="00792728">
        <w:rPr>
          <w:rFonts w:ascii="Arial" w:hAnsi="Arial"/>
          <w:sz w:val="24"/>
        </w:rPr>
        <w:t xml:space="preserve"> njegovi sastavni elementi te</w:t>
      </w:r>
      <w:r w:rsidR="004C0DDF" w:rsidRPr="00792728">
        <w:rPr>
          <w:rFonts w:ascii="Arial" w:hAnsi="Arial"/>
          <w:sz w:val="24"/>
        </w:rPr>
        <w:t xml:space="preserve"> količina istih nisu striktno definirani</w:t>
      </w:r>
      <w:r w:rsidRPr="00792728">
        <w:rPr>
          <w:rFonts w:ascii="Arial" w:hAnsi="Arial"/>
          <w:sz w:val="24"/>
        </w:rPr>
        <w:t>.</w:t>
      </w:r>
      <w:r w:rsidR="00962CB2">
        <w:rPr>
          <w:rFonts w:ascii="Arial" w:hAnsi="Arial"/>
          <w:sz w:val="24"/>
        </w:rPr>
        <w:t xml:space="preserve"> Kod arhitekture važno je zadovoljiti se uvijete raspisane u pojedinim poglavljima ovog dokumenta (npr. kapacitivni zahtjevi, visoka </w:t>
      </w:r>
      <w:r w:rsidR="004C0DDF" w:rsidRPr="00792728">
        <w:rPr>
          <w:rFonts w:ascii="Arial" w:hAnsi="Arial"/>
          <w:sz w:val="24"/>
        </w:rPr>
        <w:t xml:space="preserve"> </w:t>
      </w:r>
      <w:r w:rsidR="00962CB2">
        <w:rPr>
          <w:rFonts w:ascii="Arial" w:hAnsi="Arial"/>
          <w:sz w:val="24"/>
        </w:rPr>
        <w:t xml:space="preserve">dostupnost sustava, </w:t>
      </w:r>
      <w:r w:rsidR="0056200E">
        <w:rPr>
          <w:rFonts w:ascii="Arial" w:hAnsi="Arial"/>
          <w:sz w:val="24"/>
        </w:rPr>
        <w:t>spajanje sustava na mrežnu infrastrukturu Naručitelja, skalabilnost … itd.)</w:t>
      </w:r>
    </w:p>
    <w:p w14:paraId="62987B34" w14:textId="2CEC6090" w:rsidR="00992425" w:rsidRDefault="00992425" w:rsidP="00992425">
      <w:pPr>
        <w:pStyle w:val="ListParagraph"/>
        <w:spacing w:line="259" w:lineRule="auto"/>
        <w:jc w:val="both"/>
        <w:rPr>
          <w:rFonts w:ascii="Arial" w:hAnsi="Arial"/>
          <w:sz w:val="24"/>
        </w:rPr>
      </w:pPr>
    </w:p>
    <w:p w14:paraId="034138CD" w14:textId="77777777" w:rsidR="00992425" w:rsidRPr="00792728" w:rsidRDefault="00992425" w:rsidP="007F6158">
      <w:pPr>
        <w:pStyle w:val="ListParagraph"/>
        <w:spacing w:line="259" w:lineRule="auto"/>
        <w:ind w:left="0"/>
        <w:jc w:val="both"/>
        <w:rPr>
          <w:rFonts w:ascii="Arial" w:hAnsi="Arial"/>
          <w:sz w:val="24"/>
        </w:rPr>
      </w:pPr>
    </w:p>
    <w:p w14:paraId="69AA5CB5" w14:textId="6CEC7B32" w:rsidR="00E90D08" w:rsidRPr="00792728" w:rsidRDefault="00E90D08" w:rsidP="005A47F1">
      <w:pPr>
        <w:spacing w:line="259" w:lineRule="auto"/>
        <w:jc w:val="both"/>
        <w:rPr>
          <w:rFonts w:ascii="Arial" w:hAnsi="Arial"/>
          <w:sz w:val="24"/>
        </w:rPr>
      </w:pPr>
    </w:p>
    <w:p w14:paraId="473F0CEC" w14:textId="29447ECC" w:rsidR="00E90D08" w:rsidRPr="00792728" w:rsidRDefault="00E90D08" w:rsidP="003D1ABE">
      <w:pPr>
        <w:pStyle w:val="Heading2"/>
      </w:pPr>
      <w:bookmarkStart w:id="10" w:name="_Toc93411919"/>
      <w:r w:rsidRPr="00792728">
        <w:t>Kapacitivni zahtjevi</w:t>
      </w:r>
      <w:bookmarkEnd w:id="10"/>
    </w:p>
    <w:p w14:paraId="43C10FB5" w14:textId="3EA3DB9E" w:rsidR="00E90D08" w:rsidRPr="00792728" w:rsidRDefault="00E90D08" w:rsidP="005A47F1">
      <w:pPr>
        <w:spacing w:line="259" w:lineRule="auto"/>
        <w:jc w:val="both"/>
        <w:rPr>
          <w:rFonts w:ascii="Arial" w:hAnsi="Arial"/>
          <w:sz w:val="24"/>
        </w:rPr>
      </w:pPr>
    </w:p>
    <w:p w14:paraId="2F2D1A23" w14:textId="4D6C4BBD" w:rsidR="00E90D08" w:rsidRPr="00792728" w:rsidRDefault="00E90D08" w:rsidP="005A47F1">
      <w:pPr>
        <w:spacing w:line="259" w:lineRule="auto"/>
        <w:jc w:val="both"/>
        <w:rPr>
          <w:rFonts w:ascii="Arial" w:hAnsi="Arial"/>
          <w:sz w:val="24"/>
        </w:rPr>
      </w:pPr>
      <w:r w:rsidRPr="00792728">
        <w:rPr>
          <w:rFonts w:ascii="Arial" w:hAnsi="Arial"/>
          <w:sz w:val="24"/>
        </w:rPr>
        <w:t xml:space="preserve">Isporučeni sustav za zaštitu mora ispunjavati zahtjeve za mrežnu propusnost, broj istovremenih sesija te broj novih sesija u jedinici vremena </w:t>
      </w:r>
      <w:r w:rsidR="00DF5E1D" w:rsidRPr="00792728">
        <w:rPr>
          <w:rFonts w:ascii="Arial" w:hAnsi="Arial"/>
          <w:sz w:val="24"/>
        </w:rPr>
        <w:t>zahtijevane</w:t>
      </w:r>
      <w:r w:rsidRPr="00792728">
        <w:rPr>
          <w:rFonts w:ascii="Arial" w:hAnsi="Arial"/>
          <w:sz w:val="24"/>
        </w:rPr>
        <w:t xml:space="preserve"> od strane Naručitelja.</w:t>
      </w:r>
    </w:p>
    <w:p w14:paraId="04788CAC" w14:textId="5B158C94" w:rsidR="00E90D08" w:rsidRPr="00792728" w:rsidRDefault="00E90D08" w:rsidP="005A47F1">
      <w:pPr>
        <w:spacing w:line="259" w:lineRule="auto"/>
        <w:jc w:val="both"/>
        <w:rPr>
          <w:rFonts w:ascii="Arial" w:hAnsi="Arial"/>
          <w:sz w:val="24"/>
        </w:rPr>
      </w:pPr>
    </w:p>
    <w:p w14:paraId="64BEFEBA" w14:textId="3FCAB30A" w:rsidR="00E90D08" w:rsidRPr="00792728" w:rsidRDefault="00E90D08" w:rsidP="55E9FB59">
      <w:pPr>
        <w:spacing w:line="259" w:lineRule="auto"/>
        <w:jc w:val="both"/>
        <w:rPr>
          <w:rFonts w:ascii="Arial" w:hAnsi="Arial"/>
          <w:sz w:val="24"/>
        </w:rPr>
      </w:pPr>
      <w:r w:rsidRPr="55E9FB59">
        <w:rPr>
          <w:rFonts w:ascii="Arial" w:hAnsi="Arial"/>
          <w:sz w:val="24"/>
        </w:rPr>
        <w:t xml:space="preserve">Tražena minimalna propusnost sustava </w:t>
      </w:r>
      <w:r w:rsidR="00163429" w:rsidRPr="55E9FB59">
        <w:rPr>
          <w:rFonts w:ascii="Arial" w:hAnsi="Arial"/>
          <w:sz w:val="24"/>
        </w:rPr>
        <w:t xml:space="preserve">za zaštitu Internet prometa svih škola </w:t>
      </w:r>
      <w:r w:rsidRPr="55E9FB59">
        <w:rPr>
          <w:rFonts w:ascii="Arial" w:hAnsi="Arial"/>
          <w:sz w:val="24"/>
        </w:rPr>
        <w:t xml:space="preserve">je </w:t>
      </w:r>
      <w:r w:rsidR="00EE22D1" w:rsidRPr="55E9FB59">
        <w:rPr>
          <w:rFonts w:ascii="Arial" w:hAnsi="Arial"/>
          <w:sz w:val="24"/>
        </w:rPr>
        <w:t>10</w:t>
      </w:r>
      <w:r w:rsidRPr="55E9FB59">
        <w:rPr>
          <w:rFonts w:ascii="Arial" w:hAnsi="Arial"/>
          <w:sz w:val="24"/>
        </w:rPr>
        <w:t xml:space="preserve">0 Gbps. Od isporučenog sustava se očekuje da istovremeno može obraditi </w:t>
      </w:r>
      <w:r w:rsidR="00DF5E1D" w:rsidRPr="55E9FB59">
        <w:rPr>
          <w:rFonts w:ascii="Arial" w:hAnsi="Arial"/>
          <w:sz w:val="24"/>
        </w:rPr>
        <w:t>promet</w:t>
      </w:r>
      <w:r w:rsidRPr="55E9FB59">
        <w:rPr>
          <w:rFonts w:ascii="Arial" w:hAnsi="Arial"/>
          <w:sz w:val="24"/>
        </w:rPr>
        <w:t xml:space="preserve"> (</w:t>
      </w:r>
      <w:r w:rsidR="00EE22D1" w:rsidRPr="55E9FB59">
        <w:rPr>
          <w:rFonts w:ascii="Arial" w:hAnsi="Arial"/>
          <w:sz w:val="24"/>
        </w:rPr>
        <w:t>10</w:t>
      </w:r>
      <w:r w:rsidRPr="55E9FB59">
        <w:rPr>
          <w:rFonts w:ascii="Arial" w:hAnsi="Arial"/>
          <w:sz w:val="24"/>
        </w:rPr>
        <w:t>0 Gbps) prema sljedećim zahtjevima:</w:t>
      </w:r>
    </w:p>
    <w:p w14:paraId="3255176C" w14:textId="5E43530F" w:rsidR="00E90D08" w:rsidRPr="00792728" w:rsidRDefault="00EE22D1" w:rsidP="4A0987CA">
      <w:pPr>
        <w:pStyle w:val="ListParagraph"/>
        <w:numPr>
          <w:ilvl w:val="0"/>
          <w:numId w:val="33"/>
        </w:numPr>
        <w:spacing w:line="259" w:lineRule="auto"/>
        <w:jc w:val="both"/>
        <w:rPr>
          <w:rFonts w:ascii="Arial" w:hAnsi="Arial"/>
          <w:sz w:val="24"/>
        </w:rPr>
      </w:pPr>
      <w:r>
        <w:rPr>
          <w:rFonts w:ascii="Arial" w:hAnsi="Arial"/>
          <w:sz w:val="24"/>
        </w:rPr>
        <w:t>8</w:t>
      </w:r>
      <w:r w:rsidR="00E90D08" w:rsidRPr="4A0987CA">
        <w:rPr>
          <w:rFonts w:ascii="Arial" w:hAnsi="Arial"/>
          <w:sz w:val="24"/>
        </w:rPr>
        <w:t>0 Gbps – minimalna mrežna propusnost sustava s klasičnim usmjeravanjem paketa bez uključenih naprednih (sigurnosnih) inspekcija</w:t>
      </w:r>
      <w:r w:rsidR="007C7575" w:rsidRPr="4A0987CA">
        <w:rPr>
          <w:rFonts w:ascii="Arial" w:hAnsi="Arial"/>
          <w:sz w:val="24"/>
        </w:rPr>
        <w:t xml:space="preserve"> - to jest promet koji je izuzet</w:t>
      </w:r>
      <w:r w:rsidR="00E90D08" w:rsidRPr="4A0987CA">
        <w:rPr>
          <w:rFonts w:ascii="Arial" w:hAnsi="Arial"/>
          <w:sz w:val="24"/>
        </w:rPr>
        <w:t xml:space="preserve"> od naprednih inspekcija („</w:t>
      </w:r>
      <w:r w:rsidR="00E90D08" w:rsidRPr="4A0987CA">
        <w:rPr>
          <w:rFonts w:ascii="Arial" w:hAnsi="Arial"/>
          <w:i/>
          <w:iCs/>
          <w:sz w:val="24"/>
        </w:rPr>
        <w:t>whitelisted</w:t>
      </w:r>
      <w:r w:rsidR="00E90D08" w:rsidRPr="4A0987CA">
        <w:rPr>
          <w:rFonts w:ascii="Arial" w:hAnsi="Arial"/>
          <w:sz w:val="24"/>
        </w:rPr>
        <w:t>“),</w:t>
      </w:r>
    </w:p>
    <w:p w14:paraId="5748D7C0" w14:textId="57D64AC7" w:rsidR="00E90D08" w:rsidRPr="00792728" w:rsidRDefault="00EE22D1" w:rsidP="55E9FB59">
      <w:pPr>
        <w:pStyle w:val="ListParagraph"/>
        <w:numPr>
          <w:ilvl w:val="0"/>
          <w:numId w:val="33"/>
        </w:numPr>
        <w:spacing w:line="259" w:lineRule="auto"/>
        <w:jc w:val="both"/>
        <w:rPr>
          <w:rFonts w:ascii="Arial" w:hAnsi="Arial"/>
          <w:sz w:val="24"/>
        </w:rPr>
      </w:pPr>
      <w:r w:rsidRPr="55E9FB59">
        <w:rPr>
          <w:rFonts w:ascii="Arial" w:hAnsi="Arial"/>
          <w:sz w:val="24"/>
        </w:rPr>
        <w:t>12</w:t>
      </w:r>
      <w:r w:rsidR="00E90D08" w:rsidRPr="55E9FB59">
        <w:rPr>
          <w:rFonts w:ascii="Arial" w:hAnsi="Arial"/>
          <w:sz w:val="24"/>
        </w:rPr>
        <w:t xml:space="preserve"> Gbps – minimalna mrežna propusnost sustava sa svim uključenim traženim sigurnosnim funkcionalnostima i sustavima napredne zaštite,</w:t>
      </w:r>
    </w:p>
    <w:p w14:paraId="34EAA4E1" w14:textId="52FF9673" w:rsidR="00E90D08" w:rsidRPr="00792728" w:rsidRDefault="00EE22D1" w:rsidP="00E90D08">
      <w:pPr>
        <w:pStyle w:val="ListParagraph"/>
        <w:numPr>
          <w:ilvl w:val="0"/>
          <w:numId w:val="33"/>
        </w:numPr>
        <w:spacing w:line="259" w:lineRule="auto"/>
        <w:jc w:val="both"/>
        <w:rPr>
          <w:rFonts w:ascii="Arial" w:hAnsi="Arial"/>
          <w:sz w:val="24"/>
        </w:rPr>
      </w:pPr>
      <w:r>
        <w:rPr>
          <w:rFonts w:ascii="Arial" w:hAnsi="Arial"/>
          <w:sz w:val="24"/>
        </w:rPr>
        <w:t>8</w:t>
      </w:r>
      <w:r w:rsidR="00E90D08" w:rsidRPr="00792728">
        <w:rPr>
          <w:rFonts w:ascii="Arial" w:hAnsi="Arial"/>
          <w:sz w:val="24"/>
        </w:rPr>
        <w:t xml:space="preserve"> Gbps – minimalna mrežna propusnost sustava s TLS/SSL dekripcijom i sa svim uključenim traženim sigurnosnim funkcionalnostima i sustavima napredne zaštite.</w:t>
      </w:r>
    </w:p>
    <w:p w14:paraId="38B56E56" w14:textId="49EB44AE" w:rsidR="00E90D08" w:rsidRPr="00792728" w:rsidRDefault="00E90D08" w:rsidP="00E90D08">
      <w:pPr>
        <w:spacing w:line="259" w:lineRule="auto"/>
        <w:jc w:val="both"/>
        <w:rPr>
          <w:rFonts w:ascii="Arial" w:hAnsi="Arial"/>
          <w:sz w:val="24"/>
        </w:rPr>
      </w:pPr>
      <w:r w:rsidRPr="00792728">
        <w:rPr>
          <w:rFonts w:ascii="Arial" w:hAnsi="Arial"/>
          <w:sz w:val="24"/>
        </w:rPr>
        <w:t xml:space="preserve">Svi </w:t>
      </w:r>
      <w:r w:rsidR="00DF5E1D" w:rsidRPr="00792728">
        <w:rPr>
          <w:rFonts w:ascii="Arial" w:hAnsi="Arial"/>
          <w:sz w:val="24"/>
        </w:rPr>
        <w:t>gore navedeni</w:t>
      </w:r>
      <w:r w:rsidRPr="00792728">
        <w:rPr>
          <w:rFonts w:ascii="Arial" w:hAnsi="Arial"/>
          <w:sz w:val="24"/>
        </w:rPr>
        <w:t xml:space="preserve"> parametri propusnosti se odnose na prosječnu veličinu paketa od 800 Bytea.</w:t>
      </w:r>
    </w:p>
    <w:p w14:paraId="6E7B7479" w14:textId="09676FA9" w:rsidR="00E90D08" w:rsidRPr="00792728" w:rsidRDefault="00E90D08" w:rsidP="00E90D08">
      <w:pPr>
        <w:spacing w:line="259" w:lineRule="auto"/>
        <w:jc w:val="both"/>
        <w:rPr>
          <w:rFonts w:ascii="Arial" w:hAnsi="Arial"/>
          <w:sz w:val="24"/>
        </w:rPr>
      </w:pPr>
    </w:p>
    <w:p w14:paraId="603350E1" w14:textId="39A094F1" w:rsidR="00E90D08" w:rsidRPr="00792728" w:rsidRDefault="00E90D08" w:rsidP="00E90D08">
      <w:pPr>
        <w:spacing w:line="259" w:lineRule="auto"/>
        <w:jc w:val="both"/>
        <w:rPr>
          <w:rFonts w:ascii="Arial" w:hAnsi="Arial"/>
          <w:sz w:val="24"/>
        </w:rPr>
      </w:pPr>
      <w:r w:rsidRPr="00792728">
        <w:rPr>
          <w:rFonts w:ascii="Arial" w:hAnsi="Arial"/>
          <w:sz w:val="24"/>
        </w:rPr>
        <w:t>Traženi minimalni broj istovremenih sesija koje podr</w:t>
      </w:r>
      <w:r w:rsidR="002A7FD1">
        <w:rPr>
          <w:rFonts w:ascii="Arial" w:hAnsi="Arial"/>
          <w:sz w:val="24"/>
        </w:rPr>
        <w:t>ž</w:t>
      </w:r>
      <w:r w:rsidRPr="00792728">
        <w:rPr>
          <w:rFonts w:ascii="Arial" w:hAnsi="Arial"/>
          <w:sz w:val="24"/>
        </w:rPr>
        <w:t xml:space="preserve">ava sustav </w:t>
      </w:r>
      <w:r w:rsidR="00C361EC" w:rsidRPr="00792728">
        <w:rPr>
          <w:rFonts w:ascii="Arial" w:hAnsi="Arial"/>
          <w:sz w:val="24"/>
        </w:rPr>
        <w:t>za zaštitu Internet prometa svih škola</w:t>
      </w:r>
      <w:r w:rsidRPr="00792728">
        <w:rPr>
          <w:rFonts w:ascii="Arial" w:hAnsi="Arial"/>
          <w:sz w:val="24"/>
        </w:rPr>
        <w:t xml:space="preserve"> je 10.000.000 (slovima: deset milijuna).</w:t>
      </w:r>
    </w:p>
    <w:p w14:paraId="372E2FCB" w14:textId="2DFB0682" w:rsidR="00E90D08" w:rsidRPr="00792728" w:rsidRDefault="00E90D08" w:rsidP="00E90D08">
      <w:pPr>
        <w:spacing w:line="259" w:lineRule="auto"/>
        <w:jc w:val="both"/>
        <w:rPr>
          <w:rFonts w:ascii="Arial" w:hAnsi="Arial"/>
          <w:sz w:val="24"/>
        </w:rPr>
      </w:pPr>
    </w:p>
    <w:p w14:paraId="123568FE" w14:textId="7C593CE5" w:rsidR="00E90D08" w:rsidRPr="00792728" w:rsidRDefault="00E90D08" w:rsidP="00E90D08">
      <w:pPr>
        <w:spacing w:line="259" w:lineRule="auto"/>
        <w:jc w:val="both"/>
        <w:rPr>
          <w:rFonts w:ascii="Arial" w:hAnsi="Arial"/>
          <w:sz w:val="24"/>
        </w:rPr>
      </w:pPr>
      <w:r w:rsidRPr="00792728">
        <w:rPr>
          <w:rFonts w:ascii="Arial" w:hAnsi="Arial"/>
          <w:sz w:val="24"/>
        </w:rPr>
        <w:t>Traženi minimalni broj novi</w:t>
      </w:r>
      <w:r w:rsidR="00653205" w:rsidRPr="00792728">
        <w:rPr>
          <w:rFonts w:ascii="Arial" w:hAnsi="Arial"/>
          <w:sz w:val="24"/>
        </w:rPr>
        <w:t xml:space="preserve">h sesija po </w:t>
      </w:r>
      <w:r w:rsidR="00930E2E" w:rsidRPr="00792728">
        <w:rPr>
          <w:rFonts w:ascii="Arial" w:hAnsi="Arial"/>
          <w:sz w:val="24"/>
        </w:rPr>
        <w:t>sekundi</w:t>
      </w:r>
      <w:r w:rsidR="00653205" w:rsidRPr="00792728">
        <w:rPr>
          <w:rFonts w:ascii="Arial" w:hAnsi="Arial"/>
          <w:sz w:val="24"/>
        </w:rPr>
        <w:t xml:space="preserve"> je 200.000 (slovima: dvjesto tisuća).</w:t>
      </w:r>
    </w:p>
    <w:p w14:paraId="21CA8565" w14:textId="45E46310" w:rsidR="005A47F1" w:rsidRPr="00792728" w:rsidRDefault="005A47F1" w:rsidP="005A47F1">
      <w:pPr>
        <w:spacing w:line="259" w:lineRule="auto"/>
        <w:jc w:val="both"/>
        <w:rPr>
          <w:rFonts w:ascii="Arial" w:hAnsi="Arial"/>
          <w:sz w:val="24"/>
        </w:rPr>
      </w:pPr>
    </w:p>
    <w:p w14:paraId="65B944A9" w14:textId="2F78CFFD" w:rsidR="00A21CF9" w:rsidRPr="00792728" w:rsidRDefault="00A21CF9" w:rsidP="00127786">
      <w:pPr>
        <w:pStyle w:val="Heading2"/>
      </w:pPr>
      <w:bookmarkStart w:id="11" w:name="_Toc93411920"/>
      <w:r w:rsidRPr="00792728">
        <w:t>Podrška IPv4 i IPv6</w:t>
      </w:r>
      <w:bookmarkEnd w:id="11"/>
    </w:p>
    <w:p w14:paraId="48CFDB53" w14:textId="2FE8F350" w:rsidR="00A21CF9" w:rsidRPr="00792728" w:rsidRDefault="00A21CF9" w:rsidP="005A47F1">
      <w:pPr>
        <w:spacing w:line="259" w:lineRule="auto"/>
        <w:jc w:val="both"/>
        <w:rPr>
          <w:rFonts w:ascii="Arial" w:hAnsi="Arial"/>
          <w:sz w:val="24"/>
        </w:rPr>
      </w:pPr>
    </w:p>
    <w:p w14:paraId="16CB228D" w14:textId="5949EFB7" w:rsidR="00A21CF9" w:rsidRPr="00792728" w:rsidRDefault="00A21CF9" w:rsidP="005A47F1">
      <w:pPr>
        <w:spacing w:line="259" w:lineRule="auto"/>
        <w:jc w:val="both"/>
        <w:rPr>
          <w:rFonts w:ascii="Arial" w:hAnsi="Arial"/>
          <w:sz w:val="24"/>
        </w:rPr>
      </w:pPr>
      <w:r w:rsidRPr="00792728">
        <w:rPr>
          <w:rFonts w:ascii="Arial" w:hAnsi="Arial"/>
          <w:sz w:val="24"/>
        </w:rPr>
        <w:t>Sve komponente sustava moraju podržavati IPv4 i IPv6</w:t>
      </w:r>
      <w:r w:rsidR="007742CC" w:rsidRPr="00792728">
        <w:rPr>
          <w:rFonts w:ascii="Arial" w:hAnsi="Arial"/>
          <w:sz w:val="24"/>
        </w:rPr>
        <w:t xml:space="preserve"> protokole</w:t>
      </w:r>
      <w:r w:rsidRPr="00792728">
        <w:rPr>
          <w:rFonts w:ascii="Arial" w:hAnsi="Arial"/>
          <w:sz w:val="24"/>
        </w:rPr>
        <w:t xml:space="preserve"> za sve navedene funkcionalnosti sigurnosne zaštite</w:t>
      </w:r>
      <w:r w:rsidR="007742CC" w:rsidRPr="00792728">
        <w:rPr>
          <w:rFonts w:ascii="Arial" w:hAnsi="Arial"/>
          <w:sz w:val="24"/>
        </w:rPr>
        <w:t>.</w:t>
      </w:r>
    </w:p>
    <w:p w14:paraId="7241C0F2" w14:textId="77777777" w:rsidR="00A21CF9" w:rsidRPr="00792728" w:rsidRDefault="00A21CF9" w:rsidP="005A47F1">
      <w:pPr>
        <w:spacing w:line="259" w:lineRule="auto"/>
        <w:jc w:val="both"/>
        <w:rPr>
          <w:rFonts w:ascii="Arial" w:hAnsi="Arial"/>
          <w:sz w:val="24"/>
        </w:rPr>
      </w:pPr>
    </w:p>
    <w:p w14:paraId="68412A50" w14:textId="0E94992A" w:rsidR="0023236B" w:rsidRPr="00792728" w:rsidRDefault="0031286E" w:rsidP="00127786">
      <w:pPr>
        <w:pStyle w:val="Heading2"/>
      </w:pPr>
      <w:bookmarkStart w:id="12" w:name="_Visoka_dostupnost_sustava"/>
      <w:bookmarkStart w:id="13" w:name="_Toc93411921"/>
      <w:bookmarkEnd w:id="12"/>
      <w:r w:rsidRPr="00792728">
        <w:t>Visoka dostupnost sustava</w:t>
      </w:r>
      <w:bookmarkEnd w:id="13"/>
    </w:p>
    <w:p w14:paraId="14FB0A5F" w14:textId="213D4FFE" w:rsidR="0031286E" w:rsidRPr="00792728" w:rsidRDefault="0031286E">
      <w:pPr>
        <w:spacing w:line="259" w:lineRule="auto"/>
        <w:jc w:val="both"/>
        <w:rPr>
          <w:rFonts w:ascii="Arial" w:hAnsi="Arial"/>
          <w:sz w:val="24"/>
        </w:rPr>
      </w:pPr>
    </w:p>
    <w:p w14:paraId="10AA208A" w14:textId="0FE35703" w:rsidR="003B70E5" w:rsidRDefault="00653205" w:rsidP="761496E6">
      <w:pPr>
        <w:spacing w:line="259" w:lineRule="auto"/>
        <w:jc w:val="both"/>
        <w:rPr>
          <w:rFonts w:ascii="Arial" w:hAnsi="Arial"/>
          <w:sz w:val="24"/>
        </w:rPr>
      </w:pPr>
      <w:r w:rsidRPr="761496E6">
        <w:rPr>
          <w:rFonts w:ascii="Arial" w:hAnsi="Arial"/>
          <w:sz w:val="24"/>
        </w:rPr>
        <w:t xml:space="preserve">Sigurnosni sustav za zaštitu mora podržavati konfiguraciju visoke dostupnosti (redundancija komponenti na lokaciji) rada svih </w:t>
      </w:r>
      <w:r w:rsidR="00962CB2" w:rsidRPr="761496E6">
        <w:rPr>
          <w:rFonts w:ascii="Arial" w:hAnsi="Arial"/>
          <w:sz w:val="24"/>
        </w:rPr>
        <w:t xml:space="preserve">logičkih, funkcionalnih i fizičkih </w:t>
      </w:r>
      <w:r w:rsidRPr="761496E6">
        <w:rPr>
          <w:rFonts w:ascii="Arial" w:hAnsi="Arial"/>
          <w:sz w:val="24"/>
        </w:rPr>
        <w:t>komponenti sustava u slučaju kvarova, ispada i prekida rada.</w:t>
      </w:r>
      <w:r w:rsidR="00F84F99" w:rsidRPr="761496E6">
        <w:rPr>
          <w:rFonts w:ascii="Arial" w:hAnsi="Arial"/>
          <w:sz w:val="24"/>
        </w:rPr>
        <w:t xml:space="preserve"> Sustav ne smije imati niti jednu točku </w:t>
      </w:r>
      <w:r w:rsidR="003B70E5" w:rsidRPr="003B70E5">
        <w:rPr>
          <w:rFonts w:ascii="Arial" w:hAnsi="Arial"/>
          <w:sz w:val="24"/>
        </w:rPr>
        <w:t>(SPOF – Single Point of Failure)</w:t>
      </w:r>
      <w:r w:rsidR="003B70E5">
        <w:rPr>
          <w:rFonts w:ascii="Arial" w:hAnsi="Arial"/>
          <w:sz w:val="24"/>
        </w:rPr>
        <w:t xml:space="preserve"> </w:t>
      </w:r>
      <w:r w:rsidR="00F84F99" w:rsidRPr="761496E6">
        <w:rPr>
          <w:rFonts w:ascii="Arial" w:hAnsi="Arial"/>
          <w:sz w:val="24"/>
        </w:rPr>
        <w:t>čiji bi ispad</w:t>
      </w:r>
      <w:r w:rsidR="003359B3" w:rsidRPr="761496E6">
        <w:rPr>
          <w:rFonts w:ascii="Arial" w:hAnsi="Arial"/>
          <w:sz w:val="24"/>
        </w:rPr>
        <w:t>,</w:t>
      </w:r>
      <w:r w:rsidR="00962CB2" w:rsidRPr="761496E6">
        <w:rPr>
          <w:rFonts w:ascii="Arial" w:hAnsi="Arial"/>
          <w:sz w:val="24"/>
        </w:rPr>
        <w:t xml:space="preserve"> </w:t>
      </w:r>
      <w:r w:rsidR="00F84F99" w:rsidRPr="761496E6">
        <w:rPr>
          <w:rFonts w:ascii="Arial" w:hAnsi="Arial"/>
          <w:sz w:val="24"/>
        </w:rPr>
        <w:t>prekid</w:t>
      </w:r>
      <w:r w:rsidR="003359B3" w:rsidRPr="761496E6">
        <w:rPr>
          <w:rFonts w:ascii="Arial" w:hAnsi="Arial"/>
          <w:sz w:val="24"/>
        </w:rPr>
        <w:t xml:space="preserve"> ili kvar</w:t>
      </w:r>
      <w:r w:rsidR="00F84F99" w:rsidRPr="761496E6">
        <w:rPr>
          <w:rFonts w:ascii="Arial" w:hAnsi="Arial"/>
          <w:sz w:val="24"/>
        </w:rPr>
        <w:t xml:space="preserve"> p</w:t>
      </w:r>
      <w:r w:rsidR="00962CB2" w:rsidRPr="761496E6">
        <w:rPr>
          <w:rFonts w:ascii="Arial" w:hAnsi="Arial"/>
          <w:sz w:val="24"/>
        </w:rPr>
        <w:t>rouzročio</w:t>
      </w:r>
      <w:r w:rsidR="003B70E5">
        <w:rPr>
          <w:rFonts w:ascii="Arial" w:hAnsi="Arial"/>
          <w:sz w:val="24"/>
        </w:rPr>
        <w:t xml:space="preserve"> bilo što od slijedećeg: </w:t>
      </w:r>
    </w:p>
    <w:p w14:paraId="10B2A313" w14:textId="1F4EB5F1" w:rsidR="003B70E5" w:rsidRDefault="003B70E5" w:rsidP="003B70E5">
      <w:pPr>
        <w:pStyle w:val="ListParagraph"/>
        <w:numPr>
          <w:ilvl w:val="0"/>
          <w:numId w:val="44"/>
        </w:numPr>
        <w:spacing w:line="259" w:lineRule="auto"/>
        <w:jc w:val="both"/>
        <w:rPr>
          <w:rFonts w:ascii="Arial" w:hAnsi="Arial"/>
          <w:sz w:val="24"/>
        </w:rPr>
      </w:pPr>
      <w:r>
        <w:rPr>
          <w:rFonts w:ascii="Arial" w:hAnsi="Arial"/>
          <w:sz w:val="24"/>
        </w:rPr>
        <w:t>p</w:t>
      </w:r>
      <w:r w:rsidRPr="003B70E5">
        <w:rPr>
          <w:rFonts w:ascii="Arial" w:hAnsi="Arial"/>
          <w:sz w:val="24"/>
        </w:rPr>
        <w:t>ad performansi</w:t>
      </w:r>
      <w:r>
        <w:rPr>
          <w:rFonts w:ascii="Arial" w:hAnsi="Arial"/>
          <w:sz w:val="24"/>
        </w:rPr>
        <w:t>,</w:t>
      </w:r>
    </w:p>
    <w:p w14:paraId="783C9131" w14:textId="77777777" w:rsidR="003B70E5" w:rsidRDefault="003B70E5" w:rsidP="003B70E5">
      <w:pPr>
        <w:pStyle w:val="ListParagraph"/>
        <w:numPr>
          <w:ilvl w:val="0"/>
          <w:numId w:val="44"/>
        </w:numPr>
        <w:spacing w:line="259" w:lineRule="auto"/>
        <w:jc w:val="both"/>
        <w:rPr>
          <w:rFonts w:ascii="Arial" w:hAnsi="Arial"/>
          <w:sz w:val="24"/>
        </w:rPr>
      </w:pPr>
      <w:r>
        <w:rPr>
          <w:rFonts w:ascii="Arial" w:hAnsi="Arial"/>
          <w:sz w:val="24"/>
        </w:rPr>
        <w:t xml:space="preserve">snižavanje </w:t>
      </w:r>
      <w:r w:rsidRPr="003B70E5">
        <w:rPr>
          <w:rFonts w:ascii="Arial" w:hAnsi="Arial"/>
          <w:sz w:val="24"/>
        </w:rPr>
        <w:t xml:space="preserve">propusnosti, </w:t>
      </w:r>
    </w:p>
    <w:p w14:paraId="435851E8" w14:textId="27A64C84" w:rsidR="003B70E5" w:rsidRDefault="00F84F99" w:rsidP="003B70E5">
      <w:pPr>
        <w:pStyle w:val="ListParagraph"/>
        <w:numPr>
          <w:ilvl w:val="0"/>
          <w:numId w:val="44"/>
        </w:numPr>
        <w:spacing w:line="259" w:lineRule="auto"/>
        <w:jc w:val="both"/>
        <w:rPr>
          <w:rFonts w:ascii="Arial" w:hAnsi="Arial"/>
          <w:sz w:val="24"/>
        </w:rPr>
      </w:pPr>
      <w:r w:rsidRPr="003B70E5">
        <w:rPr>
          <w:rFonts w:ascii="Arial" w:hAnsi="Arial"/>
          <w:sz w:val="24"/>
        </w:rPr>
        <w:t>ispad</w:t>
      </w:r>
      <w:r w:rsidR="003359B3" w:rsidRPr="003B70E5">
        <w:rPr>
          <w:rFonts w:ascii="Arial" w:hAnsi="Arial"/>
          <w:sz w:val="24"/>
        </w:rPr>
        <w:t>,</w:t>
      </w:r>
      <w:r w:rsidR="00962CB2" w:rsidRPr="003B70E5">
        <w:rPr>
          <w:rFonts w:ascii="Arial" w:hAnsi="Arial"/>
          <w:sz w:val="24"/>
        </w:rPr>
        <w:t xml:space="preserve"> </w:t>
      </w:r>
      <w:r w:rsidRPr="003B70E5">
        <w:rPr>
          <w:rFonts w:ascii="Arial" w:hAnsi="Arial"/>
          <w:sz w:val="24"/>
        </w:rPr>
        <w:t>prekid</w:t>
      </w:r>
      <w:r w:rsidR="003359B3" w:rsidRPr="003B70E5">
        <w:rPr>
          <w:rFonts w:ascii="Arial" w:hAnsi="Arial"/>
          <w:sz w:val="24"/>
        </w:rPr>
        <w:t xml:space="preserve"> ili kvar</w:t>
      </w:r>
      <w:r w:rsidRPr="003B70E5">
        <w:rPr>
          <w:rFonts w:ascii="Arial" w:hAnsi="Arial"/>
          <w:sz w:val="24"/>
        </w:rPr>
        <w:t xml:space="preserve"> cijelog sustava</w:t>
      </w:r>
      <w:r w:rsidR="003B70E5">
        <w:rPr>
          <w:rFonts w:ascii="Arial" w:hAnsi="Arial"/>
          <w:sz w:val="24"/>
        </w:rPr>
        <w:t>,</w:t>
      </w:r>
    </w:p>
    <w:p w14:paraId="218C23DE" w14:textId="68DAF631" w:rsidR="00DB2161" w:rsidRDefault="003B70E5" w:rsidP="4A0987CA">
      <w:pPr>
        <w:spacing w:line="259" w:lineRule="auto"/>
        <w:jc w:val="both"/>
        <w:rPr>
          <w:rFonts w:ascii="Arial" w:hAnsi="Arial"/>
          <w:sz w:val="24"/>
        </w:rPr>
      </w:pPr>
      <w:r w:rsidRPr="003B70E5">
        <w:rPr>
          <w:rFonts w:ascii="Arial" w:hAnsi="Arial"/>
          <w:sz w:val="24"/>
        </w:rPr>
        <w:t>ispad, prekid ili kvar</w:t>
      </w:r>
      <w:r w:rsidR="00962CB2" w:rsidRPr="003B70E5">
        <w:rPr>
          <w:rFonts w:ascii="Arial" w:hAnsi="Arial"/>
          <w:sz w:val="24"/>
        </w:rPr>
        <w:t xml:space="preserve"> pojedine funkcionalnosti sustava</w:t>
      </w:r>
      <w:r>
        <w:rPr>
          <w:rFonts w:ascii="Arial" w:hAnsi="Arial"/>
          <w:sz w:val="24"/>
        </w:rPr>
        <w:t>.</w:t>
      </w:r>
      <w:r w:rsidRPr="003B70E5">
        <w:rPr>
          <w:rFonts w:ascii="Arial" w:hAnsi="Arial"/>
          <w:sz w:val="24"/>
        </w:rPr>
        <w:br/>
      </w:r>
    </w:p>
    <w:p w14:paraId="3C165AE3" w14:textId="3323AAC4" w:rsidR="00DB2161" w:rsidRPr="00792728" w:rsidRDefault="002F77AC" w:rsidP="4A0987CA">
      <w:pPr>
        <w:spacing w:line="259" w:lineRule="auto"/>
        <w:jc w:val="both"/>
        <w:rPr>
          <w:rFonts w:ascii="Arial" w:hAnsi="Arial"/>
          <w:sz w:val="24"/>
        </w:rPr>
      </w:pPr>
      <w:r>
        <w:rPr>
          <w:rFonts w:ascii="Arial" w:hAnsi="Arial"/>
          <w:sz w:val="24"/>
        </w:rPr>
        <w:t>Također s</w:t>
      </w:r>
      <w:r w:rsidR="00DB2161">
        <w:rPr>
          <w:rFonts w:ascii="Arial" w:hAnsi="Arial"/>
          <w:sz w:val="24"/>
        </w:rPr>
        <w:t xml:space="preserve">ustav mora biti </w:t>
      </w:r>
      <w:r w:rsidR="00E464E8">
        <w:rPr>
          <w:rFonts w:ascii="Arial" w:hAnsi="Arial"/>
          <w:sz w:val="24"/>
        </w:rPr>
        <w:t>redundantno</w:t>
      </w:r>
      <w:r>
        <w:rPr>
          <w:rFonts w:ascii="Arial" w:hAnsi="Arial"/>
          <w:sz w:val="24"/>
        </w:rPr>
        <w:t xml:space="preserve"> </w:t>
      </w:r>
      <w:r w:rsidR="00DB2161">
        <w:rPr>
          <w:rFonts w:ascii="Arial" w:hAnsi="Arial"/>
          <w:sz w:val="24"/>
        </w:rPr>
        <w:t xml:space="preserve">spojen </w:t>
      </w:r>
      <w:r w:rsidR="00E464E8">
        <w:rPr>
          <w:rFonts w:ascii="Arial" w:hAnsi="Arial"/>
          <w:sz w:val="24"/>
        </w:rPr>
        <w:t xml:space="preserve">na </w:t>
      </w:r>
      <w:r w:rsidR="00DB2161">
        <w:rPr>
          <w:rFonts w:ascii="Arial" w:hAnsi="Arial"/>
          <w:sz w:val="24"/>
        </w:rPr>
        <w:t xml:space="preserve">mrežu </w:t>
      </w:r>
      <w:r w:rsidR="00F84F99">
        <w:rPr>
          <w:rFonts w:ascii="Arial" w:hAnsi="Arial"/>
          <w:sz w:val="24"/>
        </w:rPr>
        <w:t xml:space="preserve">Naručitelja </w:t>
      </w:r>
      <w:r>
        <w:rPr>
          <w:rFonts w:ascii="Arial" w:hAnsi="Arial"/>
          <w:sz w:val="24"/>
        </w:rPr>
        <w:t xml:space="preserve">tako da  bude otporan i na ispad </w:t>
      </w:r>
      <w:r w:rsidR="00962CB2">
        <w:rPr>
          <w:rFonts w:ascii="Arial" w:hAnsi="Arial"/>
          <w:sz w:val="24"/>
        </w:rPr>
        <w:t>po</w:t>
      </w:r>
      <w:r>
        <w:rPr>
          <w:rFonts w:ascii="Arial" w:hAnsi="Arial"/>
          <w:sz w:val="24"/>
        </w:rPr>
        <w:t>jed</w:t>
      </w:r>
      <w:r w:rsidR="00962CB2">
        <w:rPr>
          <w:rFonts w:ascii="Arial" w:hAnsi="Arial"/>
          <w:sz w:val="24"/>
        </w:rPr>
        <w:t>i</w:t>
      </w:r>
      <w:r>
        <w:rPr>
          <w:rFonts w:ascii="Arial" w:hAnsi="Arial"/>
          <w:sz w:val="24"/>
        </w:rPr>
        <w:t xml:space="preserve">ne mrežne komponente </w:t>
      </w:r>
      <w:r w:rsidR="0015616C">
        <w:rPr>
          <w:rFonts w:ascii="Arial" w:hAnsi="Arial"/>
          <w:sz w:val="24"/>
        </w:rPr>
        <w:t xml:space="preserve">preko koje je </w:t>
      </w:r>
      <w:r>
        <w:rPr>
          <w:rFonts w:ascii="Arial" w:hAnsi="Arial"/>
          <w:sz w:val="24"/>
        </w:rPr>
        <w:t xml:space="preserve">spojen na jezgru </w:t>
      </w:r>
      <w:r w:rsidR="00E464E8">
        <w:rPr>
          <w:rFonts w:ascii="Arial" w:hAnsi="Arial"/>
          <w:sz w:val="24"/>
        </w:rPr>
        <w:t>CARNET mreže</w:t>
      </w:r>
      <w:r w:rsidR="00962CB2">
        <w:rPr>
          <w:rFonts w:ascii="Arial" w:hAnsi="Arial"/>
          <w:sz w:val="24"/>
        </w:rPr>
        <w:t xml:space="preserve"> (bilo Naručiteljeve bilo Ponuditeljeve).</w:t>
      </w:r>
    </w:p>
    <w:p w14:paraId="5B50DC54" w14:textId="32736B74" w:rsidR="0031286E" w:rsidRPr="00792728" w:rsidRDefault="0031286E">
      <w:pPr>
        <w:spacing w:line="259" w:lineRule="auto"/>
        <w:jc w:val="both"/>
        <w:rPr>
          <w:rFonts w:ascii="Arial" w:hAnsi="Arial"/>
          <w:sz w:val="24"/>
        </w:rPr>
      </w:pPr>
    </w:p>
    <w:p w14:paraId="10EE198F" w14:textId="0BE447DD" w:rsidR="0031286E" w:rsidRPr="00792728" w:rsidRDefault="0031286E" w:rsidP="003B70E5">
      <w:pPr>
        <w:pStyle w:val="Heading2"/>
      </w:pPr>
      <w:bookmarkStart w:id="14" w:name="_Toc93411922"/>
      <w:r w:rsidRPr="00792728">
        <w:t>Spajanje komponenti</w:t>
      </w:r>
      <w:r w:rsidR="00741458">
        <w:t xml:space="preserve"> na mrežnu infrastrukturu Naručitelja</w:t>
      </w:r>
      <w:bookmarkEnd w:id="14"/>
    </w:p>
    <w:p w14:paraId="5020BEE4" w14:textId="13271F53" w:rsidR="0031286E" w:rsidRPr="00792728" w:rsidRDefault="0031286E">
      <w:pPr>
        <w:spacing w:line="259" w:lineRule="auto"/>
        <w:jc w:val="both"/>
        <w:rPr>
          <w:rFonts w:ascii="Arial" w:hAnsi="Arial"/>
          <w:sz w:val="24"/>
        </w:rPr>
      </w:pPr>
    </w:p>
    <w:p w14:paraId="5EE968A6" w14:textId="6810B285" w:rsidR="004019E2" w:rsidRDefault="0057258C" w:rsidP="6DF63F42">
      <w:pPr>
        <w:spacing w:line="259" w:lineRule="auto"/>
        <w:jc w:val="both"/>
        <w:rPr>
          <w:rFonts w:ascii="Arial" w:hAnsi="Arial"/>
          <w:sz w:val="24"/>
        </w:rPr>
      </w:pPr>
      <w:r w:rsidRPr="0057258C">
        <w:rPr>
          <w:rFonts w:ascii="Arial" w:hAnsi="Arial"/>
          <w:i/>
          <w:iCs/>
          <w:noProof/>
          <w:sz w:val="24"/>
        </w:rPr>
        <w:drawing>
          <wp:anchor distT="0" distB="0" distL="114300" distR="114300" simplePos="0" relativeHeight="251658240" behindDoc="0" locked="0" layoutInCell="1" allowOverlap="1" wp14:anchorId="19491306" wp14:editId="6B60A8B5">
            <wp:simplePos x="0" y="0"/>
            <wp:positionH relativeFrom="column">
              <wp:posOffset>1196282</wp:posOffset>
            </wp:positionH>
            <wp:positionV relativeFrom="paragraph">
              <wp:posOffset>1543751</wp:posOffset>
            </wp:positionV>
            <wp:extent cx="2800741" cy="2981741"/>
            <wp:effectExtent l="0" t="0" r="0" b="9525"/>
            <wp:wrapTopAndBottom/>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00741" cy="2981741"/>
                    </a:xfrm>
                    <a:prstGeom prst="rect">
                      <a:avLst/>
                    </a:prstGeom>
                  </pic:spPr>
                </pic:pic>
              </a:graphicData>
            </a:graphic>
          </wp:anchor>
        </w:drawing>
      </w:r>
      <w:r w:rsidR="005D015D" w:rsidRPr="00792728">
        <w:rPr>
          <w:rFonts w:ascii="Arial" w:hAnsi="Arial"/>
          <w:sz w:val="24"/>
        </w:rPr>
        <w:t xml:space="preserve">Spajanje </w:t>
      </w:r>
      <w:r w:rsidR="004019E2" w:rsidRPr="00792728">
        <w:rPr>
          <w:rFonts w:ascii="Arial" w:hAnsi="Arial"/>
          <w:sz w:val="24"/>
        </w:rPr>
        <w:t>su</w:t>
      </w:r>
      <w:r w:rsidR="005D015D" w:rsidRPr="00792728">
        <w:rPr>
          <w:rFonts w:ascii="Arial" w:hAnsi="Arial"/>
          <w:sz w:val="24"/>
        </w:rPr>
        <w:t xml:space="preserve">stava </w:t>
      </w:r>
      <w:r w:rsidR="00C361EC" w:rsidRPr="00792728">
        <w:rPr>
          <w:rFonts w:ascii="Arial" w:hAnsi="Arial"/>
          <w:sz w:val="24"/>
        </w:rPr>
        <w:t>za zaštitu Internet prometa svih škola</w:t>
      </w:r>
      <w:r w:rsidR="004019E2" w:rsidRPr="00792728">
        <w:rPr>
          <w:rFonts w:ascii="Arial" w:hAnsi="Arial"/>
          <w:sz w:val="24"/>
        </w:rPr>
        <w:t xml:space="preserve"> u mrežnu infrastrukturu Naručitelja mora biti izvedivo kroz 10G</w:t>
      </w:r>
      <w:r w:rsidR="00D81A8B" w:rsidRPr="00D81A8B">
        <w:rPr>
          <w:rFonts w:ascii="Arial" w:hAnsi="Arial"/>
          <w:sz w:val="24"/>
        </w:rPr>
        <w:t xml:space="preserve"> sučelja po 10GBASE-SR standardu</w:t>
      </w:r>
      <w:r w:rsidR="004019E2" w:rsidRPr="00792728">
        <w:rPr>
          <w:rFonts w:ascii="Arial" w:hAnsi="Arial"/>
          <w:sz w:val="24"/>
        </w:rPr>
        <w:t xml:space="preserve"> i </w:t>
      </w:r>
      <w:r w:rsidR="00166E94">
        <w:rPr>
          <w:rFonts w:ascii="Arial" w:hAnsi="Arial"/>
          <w:sz w:val="24"/>
        </w:rPr>
        <w:t xml:space="preserve">kroz </w:t>
      </w:r>
      <w:r w:rsidR="004019E2" w:rsidRPr="00792728">
        <w:rPr>
          <w:rFonts w:ascii="Arial" w:hAnsi="Arial"/>
          <w:sz w:val="24"/>
        </w:rPr>
        <w:t xml:space="preserve">100G </w:t>
      </w:r>
      <w:r w:rsidR="00D81A8B" w:rsidRPr="00D81A8B">
        <w:rPr>
          <w:rFonts w:ascii="Arial" w:hAnsi="Arial"/>
          <w:sz w:val="24"/>
        </w:rPr>
        <w:t>sučelja po 100GBASE-SR4 standardu</w:t>
      </w:r>
      <w:r w:rsidR="00962CB2">
        <w:rPr>
          <w:rFonts w:ascii="Arial" w:hAnsi="Arial"/>
          <w:sz w:val="24"/>
        </w:rPr>
        <w:t xml:space="preserve"> </w:t>
      </w:r>
      <w:r w:rsidR="004019E2" w:rsidRPr="00792728">
        <w:rPr>
          <w:rFonts w:ascii="Arial" w:hAnsi="Arial"/>
          <w:sz w:val="24"/>
        </w:rPr>
        <w:t xml:space="preserve">na način da se korištenjem </w:t>
      </w:r>
      <w:r w:rsidR="00D81A8B">
        <w:rPr>
          <w:rFonts w:ascii="Arial" w:hAnsi="Arial"/>
          <w:sz w:val="24"/>
        </w:rPr>
        <w:t>10G sučelja može ostvariti propusnost od 80Gb a kroz 100G sučelja propusnost</w:t>
      </w:r>
      <w:r w:rsidR="003D1ABE">
        <w:rPr>
          <w:rFonts w:ascii="Arial" w:hAnsi="Arial"/>
          <w:sz w:val="24"/>
        </w:rPr>
        <w:t xml:space="preserve"> koja je navedena u specifikaciji</w:t>
      </w:r>
      <w:r w:rsidR="004019E2" w:rsidRPr="00792728">
        <w:rPr>
          <w:rFonts w:ascii="Arial" w:hAnsi="Arial"/>
          <w:sz w:val="24"/>
        </w:rPr>
        <w:t>. Na taj način se želi osigurati mogućnost spajanja sustava u postojeću mrežnu infrastrukturu Naručitelja</w:t>
      </w:r>
      <w:r w:rsidR="00B50947">
        <w:rPr>
          <w:rFonts w:ascii="Arial" w:hAnsi="Arial"/>
          <w:sz w:val="24"/>
        </w:rPr>
        <w:t xml:space="preserve"> </w:t>
      </w:r>
      <w:r w:rsidR="002D6739">
        <w:rPr>
          <w:rFonts w:ascii="Arial" w:hAnsi="Arial"/>
          <w:sz w:val="24"/>
        </w:rPr>
        <w:t xml:space="preserve">u </w:t>
      </w:r>
      <w:r w:rsidR="002D6739">
        <w:rPr>
          <w:rFonts w:ascii="Arial" w:hAnsi="Arial"/>
          <w:sz w:val="24"/>
        </w:rPr>
        <w:lastRenderedPageBreak/>
        <w:t xml:space="preserve">trenutku isporuke korištenjem 10G </w:t>
      </w:r>
      <w:r w:rsidR="00D81A8B">
        <w:rPr>
          <w:rFonts w:ascii="Arial" w:hAnsi="Arial"/>
          <w:sz w:val="24"/>
        </w:rPr>
        <w:t>sučelja</w:t>
      </w:r>
      <w:r w:rsidR="004019E2" w:rsidRPr="00792728">
        <w:rPr>
          <w:rFonts w:ascii="Arial" w:hAnsi="Arial"/>
          <w:sz w:val="24"/>
        </w:rPr>
        <w:t xml:space="preserve">, ali i </w:t>
      </w:r>
      <w:r w:rsidR="00D81A8B">
        <w:rPr>
          <w:rFonts w:ascii="Arial" w:hAnsi="Arial"/>
          <w:sz w:val="24"/>
        </w:rPr>
        <w:t xml:space="preserve">mogućnost spajanja  s </w:t>
      </w:r>
      <w:r w:rsidR="00096F71">
        <w:rPr>
          <w:rFonts w:ascii="Arial" w:hAnsi="Arial"/>
          <w:sz w:val="24"/>
        </w:rPr>
        <w:t>100G</w:t>
      </w:r>
      <w:r w:rsidR="009271FF">
        <w:rPr>
          <w:rFonts w:ascii="Arial" w:hAnsi="Arial"/>
          <w:sz w:val="24"/>
        </w:rPr>
        <w:t xml:space="preserve"> </w:t>
      </w:r>
      <w:r w:rsidR="00D81A8B">
        <w:rPr>
          <w:rFonts w:ascii="Arial" w:hAnsi="Arial"/>
          <w:sz w:val="24"/>
        </w:rPr>
        <w:t>sučelja koja će se koristiti u budućnosti</w:t>
      </w:r>
      <w:r w:rsidR="08CD2024" w:rsidRPr="00792728">
        <w:rPr>
          <w:rFonts w:ascii="Arial" w:hAnsi="Arial"/>
          <w:sz w:val="24"/>
        </w:rPr>
        <w:t>.</w:t>
      </w:r>
    </w:p>
    <w:p w14:paraId="1E580C6A" w14:textId="5C17A01A" w:rsidR="00EE43DC" w:rsidRPr="003B70E5" w:rsidRDefault="0057258C" w:rsidP="003B70E5">
      <w:pPr>
        <w:spacing w:line="259" w:lineRule="auto"/>
        <w:jc w:val="center"/>
        <w:rPr>
          <w:rFonts w:ascii="Arial" w:hAnsi="Arial"/>
          <w:i/>
          <w:iCs/>
          <w:sz w:val="24"/>
        </w:rPr>
      </w:pPr>
      <w:r w:rsidRPr="000A7002">
        <w:rPr>
          <w:rFonts w:ascii="Arial" w:hAnsi="Arial"/>
          <w:i/>
          <w:iCs/>
          <w:sz w:val="24"/>
        </w:rPr>
        <w:t xml:space="preserve"> </w:t>
      </w:r>
      <w:r w:rsidR="00EE43DC" w:rsidRPr="003B70E5">
        <w:rPr>
          <w:rFonts w:ascii="Arial" w:hAnsi="Arial"/>
          <w:i/>
          <w:iCs/>
          <w:sz w:val="24"/>
        </w:rPr>
        <w:t>Slika 1. Fizički prikaz spajanja sustava</w:t>
      </w:r>
      <w:r>
        <w:rPr>
          <w:rFonts w:ascii="Arial" w:hAnsi="Arial"/>
          <w:i/>
          <w:iCs/>
          <w:sz w:val="24"/>
        </w:rPr>
        <w:t xml:space="preserve"> na mrežnu infrastrukturu Naručitelja</w:t>
      </w:r>
    </w:p>
    <w:p w14:paraId="7B933800" w14:textId="737CEA3C" w:rsidR="00EE43DC" w:rsidRDefault="00EE43DC" w:rsidP="6DF63F42">
      <w:pPr>
        <w:spacing w:line="259" w:lineRule="auto"/>
        <w:jc w:val="both"/>
        <w:rPr>
          <w:rFonts w:ascii="Arial" w:hAnsi="Arial"/>
          <w:sz w:val="24"/>
        </w:rPr>
      </w:pPr>
    </w:p>
    <w:p w14:paraId="1A32E4E1" w14:textId="77777777" w:rsidR="00EE43DC" w:rsidRDefault="00EE43DC" w:rsidP="6DF63F42">
      <w:pPr>
        <w:spacing w:line="259" w:lineRule="auto"/>
        <w:jc w:val="both"/>
        <w:rPr>
          <w:rFonts w:ascii="Arial" w:hAnsi="Arial"/>
          <w:sz w:val="24"/>
        </w:rPr>
      </w:pPr>
    </w:p>
    <w:p w14:paraId="06A389E1" w14:textId="6B35ADED" w:rsidR="00962CB2" w:rsidRDefault="0057258C" w:rsidP="00962CB2">
      <w:pPr>
        <w:spacing w:line="259" w:lineRule="auto"/>
        <w:jc w:val="both"/>
        <w:rPr>
          <w:rFonts w:ascii="Arial" w:hAnsi="Arial"/>
          <w:sz w:val="24"/>
        </w:rPr>
      </w:pPr>
      <w:r w:rsidRPr="0057258C">
        <w:rPr>
          <w:rFonts w:ascii="Arial" w:hAnsi="Arial"/>
          <w:noProof/>
          <w:sz w:val="24"/>
        </w:rPr>
        <w:drawing>
          <wp:inline distT="0" distB="0" distL="0" distR="0" wp14:anchorId="055E4241" wp14:editId="2FD161C3">
            <wp:extent cx="5274310" cy="1724025"/>
            <wp:effectExtent l="0" t="0" r="2540" b="952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2"/>
                    <a:stretch>
                      <a:fillRect/>
                    </a:stretch>
                  </pic:blipFill>
                  <pic:spPr>
                    <a:xfrm>
                      <a:off x="0" y="0"/>
                      <a:ext cx="5274310" cy="1724025"/>
                    </a:xfrm>
                    <a:prstGeom prst="rect">
                      <a:avLst/>
                    </a:prstGeom>
                  </pic:spPr>
                </pic:pic>
              </a:graphicData>
            </a:graphic>
          </wp:inline>
        </w:drawing>
      </w:r>
    </w:p>
    <w:p w14:paraId="4AED3682" w14:textId="0C9158D3" w:rsidR="00962CB2" w:rsidRPr="00582CCC" w:rsidRDefault="00962CB2" w:rsidP="00962CB2">
      <w:pPr>
        <w:spacing w:line="259" w:lineRule="auto"/>
        <w:jc w:val="center"/>
        <w:rPr>
          <w:rFonts w:ascii="Arial" w:hAnsi="Arial"/>
          <w:i/>
          <w:iCs/>
          <w:sz w:val="24"/>
        </w:rPr>
      </w:pPr>
      <w:r w:rsidRPr="00582CCC">
        <w:rPr>
          <w:rFonts w:ascii="Arial" w:hAnsi="Arial"/>
          <w:i/>
          <w:iCs/>
          <w:sz w:val="24"/>
        </w:rPr>
        <w:t xml:space="preserve">Slika </w:t>
      </w:r>
      <w:r w:rsidR="00EE43DC">
        <w:rPr>
          <w:rFonts w:ascii="Arial" w:hAnsi="Arial"/>
          <w:i/>
          <w:iCs/>
          <w:sz w:val="24"/>
        </w:rPr>
        <w:t>2</w:t>
      </w:r>
      <w:r w:rsidRPr="00582CCC">
        <w:rPr>
          <w:rFonts w:ascii="Arial" w:hAnsi="Arial"/>
          <w:i/>
          <w:iCs/>
          <w:sz w:val="24"/>
        </w:rPr>
        <w:t xml:space="preserve">. </w:t>
      </w:r>
      <w:r w:rsidR="00EE43DC">
        <w:rPr>
          <w:rFonts w:ascii="Arial" w:hAnsi="Arial"/>
          <w:i/>
          <w:iCs/>
          <w:sz w:val="24"/>
        </w:rPr>
        <w:t xml:space="preserve">Logički </w:t>
      </w:r>
      <w:r w:rsidR="0057258C">
        <w:rPr>
          <w:rFonts w:ascii="Arial" w:hAnsi="Arial"/>
          <w:i/>
          <w:iCs/>
          <w:sz w:val="24"/>
        </w:rPr>
        <w:t>prikaz s</w:t>
      </w:r>
      <w:r>
        <w:rPr>
          <w:rFonts w:ascii="Arial" w:hAnsi="Arial"/>
          <w:i/>
          <w:iCs/>
          <w:sz w:val="24"/>
        </w:rPr>
        <w:t>poj</w:t>
      </w:r>
      <w:r w:rsidR="0057258C">
        <w:rPr>
          <w:rFonts w:ascii="Arial" w:hAnsi="Arial"/>
          <w:i/>
          <w:iCs/>
          <w:sz w:val="24"/>
        </w:rPr>
        <w:t>a</w:t>
      </w:r>
      <w:r>
        <w:rPr>
          <w:rFonts w:ascii="Arial" w:hAnsi="Arial"/>
          <w:i/>
          <w:iCs/>
          <w:sz w:val="24"/>
        </w:rPr>
        <w:t xml:space="preserve"> sustava na mrežnu infrastrukturu Naručitelja</w:t>
      </w:r>
    </w:p>
    <w:p w14:paraId="0950F4CB" w14:textId="77777777" w:rsidR="00962CB2" w:rsidRDefault="00962CB2" w:rsidP="00962CB2">
      <w:pPr>
        <w:spacing w:line="259" w:lineRule="auto"/>
        <w:jc w:val="both"/>
        <w:rPr>
          <w:rFonts w:ascii="Arial" w:hAnsi="Arial"/>
          <w:sz w:val="24"/>
        </w:rPr>
      </w:pPr>
    </w:p>
    <w:p w14:paraId="01CBC1E1" w14:textId="364F59F7" w:rsidR="00962CB2" w:rsidRDefault="00962CB2" w:rsidP="00962CB2">
      <w:r>
        <w:rPr>
          <w:rFonts w:ascii="Arial" w:hAnsi="Arial"/>
          <w:sz w:val="24"/>
        </w:rPr>
        <w:t xml:space="preserve">P1 i P2 predstavljaju </w:t>
      </w:r>
      <w:r w:rsidRPr="00792728">
        <w:rPr>
          <w:rFonts w:ascii="Arial" w:hAnsi="Arial"/>
          <w:sz w:val="24"/>
        </w:rPr>
        <w:t>točke u kojima se isporučeni sustav spaja na postojeću mrežnu infrastrukturu Naručitelja.</w:t>
      </w:r>
      <w:r>
        <w:rPr>
          <w:rFonts w:ascii="Arial" w:hAnsi="Arial"/>
          <w:sz w:val="24"/>
        </w:rPr>
        <w:t xml:space="preserve"> Spoj na infrastrukturu Naručitelja </w:t>
      </w:r>
      <w:r w:rsidR="00B348FA">
        <w:rPr>
          <w:rFonts w:ascii="Arial" w:hAnsi="Arial"/>
          <w:sz w:val="24"/>
        </w:rPr>
        <w:t>mora</w:t>
      </w:r>
      <w:r>
        <w:rPr>
          <w:rFonts w:ascii="Arial" w:hAnsi="Arial"/>
          <w:sz w:val="24"/>
        </w:rPr>
        <w:t xml:space="preserve"> biti izveden s minimalno dva fizička uređaja. </w:t>
      </w:r>
      <w:r w:rsidR="0057258C">
        <w:rPr>
          <w:rFonts w:ascii="Arial" w:hAnsi="Arial"/>
          <w:sz w:val="24"/>
        </w:rPr>
        <w:t xml:space="preserve"> Slike prikazuju spajanje u trenutku implementacije ne ukupno potreban broj portova u koji treba uzeti u obzir zahtjev skalabilnosti.</w:t>
      </w:r>
    </w:p>
    <w:p w14:paraId="69083101" w14:textId="038A87CE" w:rsidR="00741458" w:rsidRDefault="00741458" w:rsidP="6DF63F42">
      <w:pPr>
        <w:spacing w:line="259" w:lineRule="auto"/>
        <w:jc w:val="both"/>
        <w:rPr>
          <w:rFonts w:ascii="Arial" w:hAnsi="Arial"/>
          <w:sz w:val="24"/>
        </w:rPr>
      </w:pPr>
    </w:p>
    <w:p w14:paraId="0F14E273" w14:textId="40BD594B" w:rsidR="00741458" w:rsidRDefault="00741458" w:rsidP="6DF63F42">
      <w:pPr>
        <w:spacing w:line="259" w:lineRule="auto"/>
        <w:jc w:val="both"/>
        <w:rPr>
          <w:rFonts w:ascii="Arial" w:hAnsi="Arial"/>
          <w:sz w:val="24"/>
        </w:rPr>
      </w:pPr>
      <w:r>
        <w:rPr>
          <w:rFonts w:ascii="Arial" w:hAnsi="Arial"/>
          <w:sz w:val="24"/>
        </w:rPr>
        <w:t xml:space="preserve">Uređaji sa spajanje sustava na mrežnu infrastrukturu Naručitelja </w:t>
      </w:r>
      <w:r w:rsidR="00B348FA">
        <w:rPr>
          <w:rFonts w:ascii="Arial" w:hAnsi="Arial"/>
          <w:sz w:val="24"/>
        </w:rPr>
        <w:t xml:space="preserve">moraju </w:t>
      </w:r>
      <w:r>
        <w:rPr>
          <w:rFonts w:ascii="Arial" w:hAnsi="Arial"/>
          <w:sz w:val="24"/>
        </w:rPr>
        <w:t>podržavati slijedeće:</w:t>
      </w:r>
    </w:p>
    <w:p w14:paraId="03A28CFD" w14:textId="1E2E738E" w:rsidR="00741458" w:rsidRDefault="00741458" w:rsidP="00741458">
      <w:pPr>
        <w:pStyle w:val="ListParagraph"/>
        <w:numPr>
          <w:ilvl w:val="0"/>
          <w:numId w:val="40"/>
        </w:numPr>
        <w:spacing w:line="259" w:lineRule="auto"/>
        <w:jc w:val="both"/>
        <w:rPr>
          <w:rFonts w:ascii="Arial" w:hAnsi="Arial"/>
          <w:sz w:val="24"/>
        </w:rPr>
      </w:pPr>
      <w:r w:rsidRPr="00C73D33">
        <w:rPr>
          <w:rFonts w:ascii="Arial" w:hAnsi="Arial"/>
          <w:sz w:val="24"/>
        </w:rPr>
        <w:t xml:space="preserve">upravljački protokol za grupiranje fizičkih sučelja 802.3ad (LACP).  LACP protokol </w:t>
      </w:r>
      <w:r w:rsidR="00B348FA">
        <w:rPr>
          <w:rFonts w:ascii="Arial" w:hAnsi="Arial"/>
          <w:sz w:val="24"/>
        </w:rPr>
        <w:t xml:space="preserve">mora </w:t>
      </w:r>
      <w:r w:rsidRPr="00C73D33">
        <w:rPr>
          <w:rFonts w:ascii="Arial" w:hAnsi="Arial"/>
          <w:sz w:val="24"/>
        </w:rPr>
        <w:t>moći grupirati do 8 10G sučelja i do 2 100G sučelja</w:t>
      </w:r>
    </w:p>
    <w:p w14:paraId="585FDFDC" w14:textId="77777777" w:rsidR="00741458" w:rsidRDefault="00741458" w:rsidP="00741458">
      <w:pPr>
        <w:pStyle w:val="ListParagraph"/>
        <w:numPr>
          <w:ilvl w:val="0"/>
          <w:numId w:val="40"/>
        </w:numPr>
        <w:spacing w:line="259" w:lineRule="auto"/>
        <w:jc w:val="both"/>
        <w:rPr>
          <w:rFonts w:ascii="Arial" w:hAnsi="Arial"/>
          <w:sz w:val="24"/>
        </w:rPr>
      </w:pPr>
      <w:r w:rsidRPr="00C73D33">
        <w:rPr>
          <w:rFonts w:ascii="Arial" w:hAnsi="Arial"/>
          <w:sz w:val="24"/>
        </w:rPr>
        <w:t xml:space="preserve">9100 MTU </w:t>
      </w:r>
    </w:p>
    <w:p w14:paraId="74889704" w14:textId="5E0C66E2" w:rsidR="00741458" w:rsidRDefault="00741458" w:rsidP="00741458">
      <w:pPr>
        <w:pStyle w:val="ListParagraph"/>
        <w:numPr>
          <w:ilvl w:val="0"/>
          <w:numId w:val="40"/>
        </w:numPr>
        <w:spacing w:line="259" w:lineRule="auto"/>
        <w:jc w:val="both"/>
        <w:rPr>
          <w:rFonts w:ascii="Arial" w:hAnsi="Arial"/>
          <w:sz w:val="24"/>
        </w:rPr>
      </w:pPr>
      <w:r w:rsidRPr="00C73D33">
        <w:rPr>
          <w:rFonts w:ascii="Arial" w:hAnsi="Arial"/>
          <w:sz w:val="24"/>
        </w:rPr>
        <w:t>802.1Q (VLAN tagging).</w:t>
      </w:r>
    </w:p>
    <w:p w14:paraId="1CD3E351" w14:textId="77777777" w:rsidR="00962CB2" w:rsidRDefault="00962CB2" w:rsidP="003B70E5">
      <w:pPr>
        <w:pStyle w:val="ListParagraph"/>
        <w:spacing w:line="259" w:lineRule="auto"/>
        <w:jc w:val="both"/>
        <w:rPr>
          <w:rFonts w:ascii="Arial" w:hAnsi="Arial"/>
          <w:sz w:val="24"/>
        </w:rPr>
      </w:pPr>
    </w:p>
    <w:p w14:paraId="1D17CB77" w14:textId="25347742" w:rsidR="00741458" w:rsidRDefault="00741458" w:rsidP="00741458">
      <w:pPr>
        <w:spacing w:line="259" w:lineRule="auto"/>
        <w:jc w:val="both"/>
        <w:rPr>
          <w:rFonts w:ascii="Arial" w:hAnsi="Arial"/>
          <w:sz w:val="24"/>
        </w:rPr>
      </w:pPr>
      <w:r w:rsidRPr="00741458">
        <w:rPr>
          <w:rFonts w:ascii="Arial" w:hAnsi="Arial"/>
          <w:sz w:val="24"/>
        </w:rPr>
        <w:t>Sustav</w:t>
      </w:r>
      <w:r>
        <w:rPr>
          <w:rFonts w:ascii="Arial" w:hAnsi="Arial"/>
          <w:sz w:val="24"/>
        </w:rPr>
        <w:t xml:space="preserve"> za zaštitu </w:t>
      </w:r>
      <w:r w:rsidRPr="00741458">
        <w:rPr>
          <w:rFonts w:ascii="Arial" w:hAnsi="Arial"/>
          <w:sz w:val="24"/>
        </w:rPr>
        <w:t xml:space="preserve">mora </w:t>
      </w:r>
      <w:r>
        <w:rPr>
          <w:rFonts w:ascii="Arial" w:hAnsi="Arial"/>
          <w:sz w:val="24"/>
        </w:rPr>
        <w:t xml:space="preserve">omogućiti </w:t>
      </w:r>
      <w:r w:rsidRPr="00741458">
        <w:rPr>
          <w:rFonts w:ascii="Arial" w:hAnsi="Arial"/>
          <w:sz w:val="24"/>
        </w:rPr>
        <w:t xml:space="preserve">funkcionalnost propagacije Naručiteljevih ruta koji se može ostvariti na </w:t>
      </w:r>
      <w:r w:rsidR="00F84F99">
        <w:rPr>
          <w:rFonts w:ascii="Arial" w:hAnsi="Arial"/>
          <w:sz w:val="24"/>
        </w:rPr>
        <w:t xml:space="preserve">slijedeća </w:t>
      </w:r>
      <w:r w:rsidRPr="00741458">
        <w:rPr>
          <w:rFonts w:ascii="Arial" w:hAnsi="Arial"/>
          <w:sz w:val="24"/>
        </w:rPr>
        <w:t>dva načina</w:t>
      </w:r>
      <w:r>
        <w:rPr>
          <w:rFonts w:ascii="Arial" w:hAnsi="Arial"/>
          <w:sz w:val="24"/>
        </w:rPr>
        <w:t>:</w:t>
      </w:r>
    </w:p>
    <w:p w14:paraId="0F87BE44" w14:textId="58B92327" w:rsidR="0013358D" w:rsidRDefault="0013358D" w:rsidP="0013358D">
      <w:pPr>
        <w:pStyle w:val="ListParagraph"/>
        <w:numPr>
          <w:ilvl w:val="0"/>
          <w:numId w:val="41"/>
        </w:numPr>
        <w:spacing w:line="259" w:lineRule="auto"/>
        <w:jc w:val="both"/>
        <w:rPr>
          <w:rFonts w:ascii="Arial" w:hAnsi="Arial"/>
          <w:sz w:val="24"/>
        </w:rPr>
      </w:pPr>
      <w:r>
        <w:rPr>
          <w:rFonts w:ascii="Arial" w:hAnsi="Arial"/>
          <w:sz w:val="24"/>
        </w:rPr>
        <w:t>Mod usmjeravanja (</w:t>
      </w:r>
      <w:r w:rsidRPr="0013358D">
        <w:rPr>
          <w:rFonts w:ascii="Arial" w:hAnsi="Arial"/>
          <w:sz w:val="24"/>
        </w:rPr>
        <w:t>”routing” mod</w:t>
      </w:r>
      <w:r>
        <w:rPr>
          <w:rFonts w:ascii="Arial" w:hAnsi="Arial"/>
          <w:sz w:val="24"/>
        </w:rPr>
        <w:t>)</w:t>
      </w:r>
    </w:p>
    <w:p w14:paraId="2D1DFBE6" w14:textId="12F1E8CD" w:rsidR="0013358D" w:rsidRPr="00C73D33" w:rsidRDefault="00741458" w:rsidP="00C73D33">
      <w:pPr>
        <w:pStyle w:val="ListParagraph"/>
        <w:spacing w:line="259" w:lineRule="auto"/>
        <w:jc w:val="both"/>
      </w:pPr>
      <w:r w:rsidRPr="00C73D33">
        <w:rPr>
          <w:rFonts w:ascii="Arial" w:hAnsi="Arial"/>
          <w:sz w:val="24"/>
        </w:rPr>
        <w:t xml:space="preserve">Naručitelj s isporučenim sustavom podiže </w:t>
      </w:r>
      <w:r w:rsidRPr="0013358D">
        <w:rPr>
          <w:rFonts w:ascii="Arial" w:hAnsi="Arial"/>
          <w:sz w:val="24"/>
        </w:rPr>
        <w:t>dinamički usmjerivački (</w:t>
      </w:r>
      <w:r w:rsidRPr="003B70E5">
        <w:rPr>
          <w:rFonts w:ascii="Arial" w:hAnsi="Arial"/>
          <w:sz w:val="24"/>
        </w:rPr>
        <w:t>r</w:t>
      </w:r>
      <w:r w:rsidR="0013358D">
        <w:rPr>
          <w:rFonts w:ascii="Arial" w:hAnsi="Arial"/>
          <w:sz w:val="24"/>
        </w:rPr>
        <w:t>o</w:t>
      </w:r>
      <w:r w:rsidRPr="003B70E5">
        <w:rPr>
          <w:rFonts w:ascii="Arial" w:hAnsi="Arial"/>
          <w:sz w:val="24"/>
        </w:rPr>
        <w:t>uting</w:t>
      </w:r>
      <w:r w:rsidRPr="0013358D">
        <w:rPr>
          <w:rFonts w:ascii="Arial" w:hAnsi="Arial"/>
          <w:sz w:val="24"/>
        </w:rPr>
        <w:t>)</w:t>
      </w:r>
      <w:r w:rsidRPr="003B70E5">
        <w:rPr>
          <w:rFonts w:ascii="Arial" w:hAnsi="Arial"/>
          <w:sz w:val="24"/>
        </w:rPr>
        <w:t xml:space="preserve"> protokol (OSPFv2</w:t>
      </w:r>
      <w:r w:rsidR="0013358D" w:rsidRPr="0013358D">
        <w:rPr>
          <w:rFonts w:ascii="Arial" w:hAnsi="Arial"/>
          <w:sz w:val="24"/>
        </w:rPr>
        <w:t xml:space="preserve">, </w:t>
      </w:r>
      <w:r w:rsidRPr="0013358D">
        <w:rPr>
          <w:rFonts w:ascii="Arial" w:hAnsi="Arial"/>
          <w:sz w:val="24"/>
        </w:rPr>
        <w:t xml:space="preserve">OSPFv3 </w:t>
      </w:r>
      <w:r w:rsidR="0013358D" w:rsidRPr="0013358D">
        <w:rPr>
          <w:rFonts w:ascii="Arial" w:hAnsi="Arial"/>
          <w:sz w:val="24"/>
        </w:rPr>
        <w:t xml:space="preserve">ili </w:t>
      </w:r>
      <w:r w:rsidRPr="0013358D">
        <w:rPr>
          <w:rFonts w:ascii="Arial" w:hAnsi="Arial"/>
          <w:sz w:val="24"/>
        </w:rPr>
        <w:t xml:space="preserve"> BGP) uz propagaciju minimalno 20</w:t>
      </w:r>
      <w:r w:rsidR="0013358D">
        <w:rPr>
          <w:rFonts w:ascii="Arial" w:hAnsi="Arial"/>
          <w:sz w:val="24"/>
        </w:rPr>
        <w:t>.000</w:t>
      </w:r>
      <w:r w:rsidRPr="0013358D">
        <w:rPr>
          <w:rFonts w:ascii="Arial" w:hAnsi="Arial"/>
          <w:sz w:val="24"/>
        </w:rPr>
        <w:t xml:space="preserve"> ruta</w:t>
      </w:r>
    </w:p>
    <w:p w14:paraId="00E97780" w14:textId="18DC108A" w:rsidR="00741458" w:rsidRPr="00C73D33" w:rsidRDefault="0013358D" w:rsidP="00C73D33">
      <w:pPr>
        <w:pStyle w:val="ListParagraph"/>
        <w:numPr>
          <w:ilvl w:val="0"/>
          <w:numId w:val="41"/>
        </w:numPr>
        <w:spacing w:line="259" w:lineRule="auto"/>
        <w:rPr>
          <w:rFonts w:ascii="Arial" w:hAnsi="Arial"/>
          <w:sz w:val="24"/>
        </w:rPr>
      </w:pPr>
      <w:r>
        <w:rPr>
          <w:rFonts w:ascii="Arial" w:hAnsi="Arial"/>
          <w:sz w:val="24"/>
        </w:rPr>
        <w:t xml:space="preserve">Transparentni mod </w:t>
      </w:r>
      <w:r>
        <w:rPr>
          <w:rFonts w:ascii="Arial" w:hAnsi="Arial"/>
          <w:sz w:val="24"/>
        </w:rPr>
        <w:br/>
        <w:t>N</w:t>
      </w:r>
      <w:r w:rsidR="00741458" w:rsidRPr="0013358D">
        <w:rPr>
          <w:rFonts w:ascii="Arial" w:hAnsi="Arial"/>
          <w:sz w:val="24"/>
        </w:rPr>
        <w:t xml:space="preserve">aručitelj preko isporučenog sustava </w:t>
      </w:r>
      <w:r>
        <w:rPr>
          <w:rFonts w:ascii="Arial" w:hAnsi="Arial"/>
          <w:sz w:val="24"/>
        </w:rPr>
        <w:t xml:space="preserve">neovisno o ponuditeljevom sustavu </w:t>
      </w:r>
      <w:r w:rsidR="00741458" w:rsidRPr="0013358D">
        <w:rPr>
          <w:rFonts w:ascii="Arial" w:hAnsi="Arial"/>
          <w:sz w:val="24"/>
        </w:rPr>
        <w:t xml:space="preserve">podiže </w:t>
      </w:r>
      <w:r>
        <w:rPr>
          <w:rFonts w:ascii="Arial" w:hAnsi="Arial"/>
          <w:sz w:val="24"/>
        </w:rPr>
        <w:t xml:space="preserve">dinamički usmjerivački protokol </w:t>
      </w:r>
      <w:r w:rsidR="00741458" w:rsidRPr="0013358D">
        <w:rPr>
          <w:rFonts w:ascii="Arial" w:hAnsi="Arial"/>
          <w:sz w:val="24"/>
        </w:rPr>
        <w:t>između svoje opreme</w:t>
      </w:r>
      <w:r w:rsidR="004B1506">
        <w:rPr>
          <w:rFonts w:ascii="Arial" w:hAnsi="Arial"/>
          <w:sz w:val="24"/>
        </w:rPr>
        <w:t>.</w:t>
      </w:r>
      <w:r w:rsidR="00741458" w:rsidRPr="0013358D">
        <w:rPr>
          <w:rFonts w:ascii="Arial" w:hAnsi="Arial"/>
          <w:sz w:val="24"/>
        </w:rPr>
        <w:t xml:space="preserve"> </w:t>
      </w:r>
    </w:p>
    <w:p w14:paraId="6729B3BF" w14:textId="1CEDD8F1" w:rsidR="00EE43DC" w:rsidRDefault="00891E82" w:rsidP="00891E82">
      <w:pPr>
        <w:spacing w:before="100" w:beforeAutospacing="1" w:after="100" w:afterAutospacing="1"/>
        <w:jc w:val="both"/>
        <w:textAlignment w:val="baseline"/>
        <w:rPr>
          <w:rFonts w:ascii="Arial" w:hAnsi="Arial"/>
          <w:sz w:val="24"/>
        </w:rPr>
      </w:pPr>
      <w:bookmarkStart w:id="15" w:name="_Hlk92195932"/>
      <w:r>
        <w:rPr>
          <w:rFonts w:ascii="Arial" w:hAnsi="Arial"/>
          <w:sz w:val="24"/>
        </w:rPr>
        <w:t xml:space="preserve">Ponuditelj prema ponuđenom rješenju </w:t>
      </w:r>
      <w:r w:rsidR="00B348FA">
        <w:rPr>
          <w:rFonts w:ascii="Arial" w:hAnsi="Arial"/>
          <w:sz w:val="24"/>
        </w:rPr>
        <w:t>mora</w:t>
      </w:r>
      <w:r>
        <w:rPr>
          <w:rFonts w:ascii="Arial" w:hAnsi="Arial"/>
          <w:sz w:val="24"/>
        </w:rPr>
        <w:t xml:space="preserve"> odrediti tj ponuditi </w:t>
      </w:r>
      <w:r w:rsidR="00F84F99">
        <w:rPr>
          <w:rFonts w:ascii="Arial" w:hAnsi="Arial"/>
          <w:sz w:val="24"/>
        </w:rPr>
        <w:t>uređaj</w:t>
      </w:r>
      <w:r w:rsidR="00C73D33">
        <w:rPr>
          <w:rFonts w:ascii="Arial" w:hAnsi="Arial"/>
          <w:sz w:val="24"/>
        </w:rPr>
        <w:t>e</w:t>
      </w:r>
      <w:r w:rsidR="00F84F99">
        <w:rPr>
          <w:rFonts w:ascii="Arial" w:hAnsi="Arial"/>
          <w:sz w:val="24"/>
        </w:rPr>
        <w:t xml:space="preserve"> sa </w:t>
      </w:r>
      <w:r w:rsidR="00D81A8B">
        <w:rPr>
          <w:rFonts w:ascii="Arial" w:hAnsi="Arial"/>
          <w:sz w:val="24"/>
        </w:rPr>
        <w:t>ukupn</w:t>
      </w:r>
      <w:r w:rsidR="00F84F99">
        <w:rPr>
          <w:rFonts w:ascii="Arial" w:hAnsi="Arial"/>
          <w:sz w:val="24"/>
        </w:rPr>
        <w:t>im</w:t>
      </w:r>
      <w:r w:rsidR="00D81A8B">
        <w:rPr>
          <w:rFonts w:ascii="Arial" w:hAnsi="Arial"/>
          <w:sz w:val="24"/>
        </w:rPr>
        <w:t xml:space="preserve"> </w:t>
      </w:r>
      <w:r>
        <w:rPr>
          <w:rFonts w:ascii="Arial" w:hAnsi="Arial"/>
          <w:sz w:val="24"/>
        </w:rPr>
        <w:t>broj</w:t>
      </w:r>
      <w:r w:rsidR="00F84F99">
        <w:rPr>
          <w:rFonts w:ascii="Arial" w:hAnsi="Arial"/>
          <w:sz w:val="24"/>
        </w:rPr>
        <w:t>em</w:t>
      </w:r>
      <w:r>
        <w:rPr>
          <w:rFonts w:ascii="Arial" w:hAnsi="Arial"/>
          <w:sz w:val="24"/>
        </w:rPr>
        <w:t xml:space="preserve"> sučelja </w:t>
      </w:r>
      <w:r w:rsidR="00F84F99">
        <w:rPr>
          <w:rFonts w:ascii="Arial" w:hAnsi="Arial"/>
          <w:sz w:val="24"/>
        </w:rPr>
        <w:t xml:space="preserve">na </w:t>
      </w:r>
      <w:r w:rsidR="00D81A8B">
        <w:rPr>
          <w:rFonts w:ascii="Arial" w:hAnsi="Arial"/>
          <w:sz w:val="24"/>
        </w:rPr>
        <w:t>uređaj</w:t>
      </w:r>
      <w:r w:rsidR="00C73D33">
        <w:rPr>
          <w:rFonts w:ascii="Arial" w:hAnsi="Arial"/>
          <w:sz w:val="24"/>
        </w:rPr>
        <w:t>ima</w:t>
      </w:r>
      <w:r w:rsidR="00D81A8B">
        <w:rPr>
          <w:rFonts w:ascii="Arial" w:hAnsi="Arial"/>
          <w:sz w:val="24"/>
        </w:rPr>
        <w:t xml:space="preserve"> </w:t>
      </w:r>
      <w:r>
        <w:rPr>
          <w:rFonts w:ascii="Arial" w:hAnsi="Arial"/>
          <w:sz w:val="24"/>
        </w:rPr>
        <w:t>koj</w:t>
      </w:r>
      <w:r w:rsidR="00C73D33">
        <w:rPr>
          <w:rFonts w:ascii="Arial" w:hAnsi="Arial"/>
          <w:sz w:val="24"/>
        </w:rPr>
        <w:t>e</w:t>
      </w:r>
      <w:r>
        <w:rPr>
          <w:rFonts w:ascii="Arial" w:hAnsi="Arial"/>
          <w:sz w:val="24"/>
        </w:rPr>
        <w:t xml:space="preserve"> </w:t>
      </w:r>
      <w:r w:rsidR="00D81A8B">
        <w:rPr>
          <w:rFonts w:ascii="Arial" w:hAnsi="Arial"/>
          <w:sz w:val="24"/>
        </w:rPr>
        <w:t xml:space="preserve">koristi za spoj na mrežnu infrastrukturu Naručitelja tako </w:t>
      </w:r>
      <w:r w:rsidR="00C73D33">
        <w:rPr>
          <w:rFonts w:ascii="Arial" w:hAnsi="Arial"/>
          <w:sz w:val="24"/>
        </w:rPr>
        <w:t xml:space="preserve">da </w:t>
      </w:r>
      <w:r>
        <w:rPr>
          <w:rFonts w:ascii="Arial" w:hAnsi="Arial"/>
          <w:sz w:val="24"/>
        </w:rPr>
        <w:t xml:space="preserve">osigurava redundanciju na nivou vatrozida i na nivou cijelog sustava kroz oba navedena standarda 10G i 100G. </w:t>
      </w:r>
      <w:r w:rsidR="00F84F99">
        <w:rPr>
          <w:rFonts w:ascii="Arial" w:hAnsi="Arial"/>
          <w:sz w:val="24"/>
        </w:rPr>
        <w:t>Ukupan broj sučelja čini broj sučelja kojim se spaja na Naručiteljevu infrastrukturu</w:t>
      </w:r>
      <w:r w:rsidR="00EE43DC">
        <w:rPr>
          <w:rFonts w:ascii="Arial" w:hAnsi="Arial"/>
          <w:sz w:val="24"/>
        </w:rPr>
        <w:t>,</w:t>
      </w:r>
      <w:r w:rsidR="00C73D33">
        <w:rPr>
          <w:rFonts w:ascii="Arial" w:hAnsi="Arial"/>
          <w:sz w:val="24"/>
        </w:rPr>
        <w:t xml:space="preserve"> </w:t>
      </w:r>
      <w:r w:rsidR="00F84F99">
        <w:rPr>
          <w:rFonts w:ascii="Arial" w:hAnsi="Arial"/>
          <w:sz w:val="24"/>
        </w:rPr>
        <w:t>sučelja koja se koriste za interna spajanja unutar sustava</w:t>
      </w:r>
      <w:r w:rsidR="00C73D33">
        <w:rPr>
          <w:rFonts w:ascii="Arial" w:hAnsi="Arial"/>
          <w:sz w:val="24"/>
        </w:rPr>
        <w:t xml:space="preserve"> (ovise o rješenju i naručitelj ne može znati broj)</w:t>
      </w:r>
      <w:r w:rsidR="00EE43DC">
        <w:rPr>
          <w:rFonts w:ascii="Arial" w:hAnsi="Arial"/>
          <w:sz w:val="24"/>
        </w:rPr>
        <w:t xml:space="preserve"> te broj sučelja koji zadovoljavaju uvijete </w:t>
      </w:r>
      <w:hyperlink w:anchor="_Skalabilnost" w:history="1">
        <w:r w:rsidR="00EE43DC" w:rsidRPr="00EE43DC">
          <w:rPr>
            <w:rStyle w:val="Hyperlink"/>
            <w:rFonts w:ascii="Arial" w:hAnsi="Arial"/>
            <w:sz w:val="24"/>
          </w:rPr>
          <w:t>Skalabilnosti</w:t>
        </w:r>
      </w:hyperlink>
      <w:r w:rsidR="000A7002">
        <w:rPr>
          <w:rFonts w:ascii="Arial" w:hAnsi="Arial"/>
          <w:sz w:val="24"/>
        </w:rPr>
        <w:t xml:space="preserve"> i </w:t>
      </w:r>
      <w:hyperlink w:anchor="_Visoka_dostupnost_sustava" w:history="1">
        <w:r w:rsidR="000A7002" w:rsidRPr="000A7002">
          <w:rPr>
            <w:rStyle w:val="Hyperlink"/>
            <w:rFonts w:ascii="Arial" w:hAnsi="Arial"/>
            <w:sz w:val="24"/>
          </w:rPr>
          <w:t>Visoke dostupnosti</w:t>
        </w:r>
      </w:hyperlink>
      <w:r w:rsidR="00F84F99">
        <w:rPr>
          <w:rFonts w:ascii="Arial" w:hAnsi="Arial"/>
          <w:sz w:val="24"/>
        </w:rPr>
        <w:t xml:space="preserve">. </w:t>
      </w:r>
      <w:bookmarkEnd w:id="15"/>
      <w:r w:rsidR="00D81A8B">
        <w:rPr>
          <w:rFonts w:ascii="Arial" w:hAnsi="Arial"/>
          <w:sz w:val="24"/>
        </w:rPr>
        <w:t xml:space="preserve">Minimalan broj uređaja s kojim se sustav spaja na mrežnu infrastrukturu Naručitelja su dva uređaja. </w:t>
      </w:r>
    </w:p>
    <w:p w14:paraId="10207642" w14:textId="2C1A73AF" w:rsidR="00EE43DC" w:rsidRDefault="003D1ABE" w:rsidP="761496E6">
      <w:pPr>
        <w:spacing w:before="100" w:beforeAutospacing="1" w:after="100" w:afterAutospacing="1"/>
        <w:jc w:val="both"/>
        <w:textAlignment w:val="baseline"/>
        <w:rPr>
          <w:rFonts w:ascii="Arial" w:hAnsi="Arial"/>
          <w:sz w:val="24"/>
        </w:rPr>
      </w:pPr>
      <w:r w:rsidRPr="761496E6">
        <w:rPr>
          <w:rFonts w:ascii="Arial" w:hAnsi="Arial"/>
          <w:sz w:val="24"/>
        </w:rPr>
        <w:t xml:space="preserve">Ponuđeno rješenje (sustav) </w:t>
      </w:r>
      <w:r w:rsidR="00EE43DC" w:rsidRPr="761496E6">
        <w:rPr>
          <w:rFonts w:ascii="Arial" w:hAnsi="Arial"/>
          <w:sz w:val="24"/>
        </w:rPr>
        <w:t xml:space="preserve">za spoj na infrastrukturu Naručitelja </w:t>
      </w:r>
      <w:r w:rsidR="00B348FA">
        <w:rPr>
          <w:rFonts w:ascii="Arial" w:hAnsi="Arial"/>
          <w:sz w:val="24"/>
        </w:rPr>
        <w:t>mora</w:t>
      </w:r>
      <w:r w:rsidRPr="761496E6">
        <w:rPr>
          <w:rFonts w:ascii="Arial" w:hAnsi="Arial"/>
          <w:sz w:val="24"/>
        </w:rPr>
        <w:t xml:space="preserve"> </w:t>
      </w:r>
      <w:r w:rsidR="00D81A8B" w:rsidRPr="761496E6">
        <w:rPr>
          <w:rFonts w:ascii="Arial" w:hAnsi="Arial"/>
          <w:sz w:val="24"/>
        </w:rPr>
        <w:t xml:space="preserve">imati </w:t>
      </w:r>
      <w:r w:rsidR="00B85DD8" w:rsidRPr="761496E6">
        <w:rPr>
          <w:rFonts w:ascii="Arial" w:hAnsi="Arial"/>
          <w:sz w:val="24"/>
        </w:rPr>
        <w:t xml:space="preserve">po </w:t>
      </w:r>
      <w:r w:rsidR="00C73D33" w:rsidRPr="761496E6">
        <w:rPr>
          <w:rFonts w:ascii="Arial" w:hAnsi="Arial"/>
          <w:sz w:val="24"/>
        </w:rPr>
        <w:t>8</w:t>
      </w:r>
      <w:r w:rsidR="00D81A8B" w:rsidRPr="761496E6">
        <w:rPr>
          <w:rFonts w:ascii="Arial" w:hAnsi="Arial"/>
          <w:sz w:val="24"/>
        </w:rPr>
        <w:t xml:space="preserve">x10Gb </w:t>
      </w:r>
      <w:r w:rsidR="00B85DD8" w:rsidRPr="761496E6">
        <w:rPr>
          <w:rFonts w:ascii="Arial" w:hAnsi="Arial"/>
          <w:sz w:val="24"/>
        </w:rPr>
        <w:t>+</w:t>
      </w:r>
      <w:r w:rsidR="00D81A8B" w:rsidRPr="761496E6">
        <w:rPr>
          <w:rFonts w:ascii="Arial" w:hAnsi="Arial"/>
          <w:sz w:val="24"/>
        </w:rPr>
        <w:t xml:space="preserve"> </w:t>
      </w:r>
      <w:r w:rsidR="00EE43DC" w:rsidRPr="761496E6">
        <w:rPr>
          <w:rFonts w:ascii="Arial" w:hAnsi="Arial"/>
          <w:sz w:val="24"/>
        </w:rPr>
        <w:t>1</w:t>
      </w:r>
      <w:r w:rsidR="00D81A8B" w:rsidRPr="761496E6">
        <w:rPr>
          <w:rFonts w:ascii="Arial" w:hAnsi="Arial"/>
          <w:sz w:val="24"/>
        </w:rPr>
        <w:t>x100Gb</w:t>
      </w:r>
      <w:r w:rsidRPr="761496E6">
        <w:rPr>
          <w:rFonts w:ascii="Arial" w:hAnsi="Arial"/>
          <w:sz w:val="24"/>
        </w:rPr>
        <w:t xml:space="preserve"> </w:t>
      </w:r>
      <w:r w:rsidR="00EE43DC" w:rsidRPr="761496E6">
        <w:rPr>
          <w:rFonts w:ascii="Arial" w:hAnsi="Arial"/>
          <w:sz w:val="24"/>
        </w:rPr>
        <w:t>po svakoj grani (A i B) tj 8x10Gb + 2x100Gb po svakoj grani (A i B) kada se uzme u obzir zahtjev za skalabilnost.</w:t>
      </w:r>
    </w:p>
    <w:p w14:paraId="67FC2176" w14:textId="4DD8EAF8" w:rsidR="00891E82" w:rsidRDefault="00741458" w:rsidP="55E9FB59">
      <w:pPr>
        <w:spacing w:before="100" w:beforeAutospacing="1" w:after="100" w:afterAutospacing="1"/>
        <w:jc w:val="both"/>
        <w:textAlignment w:val="baseline"/>
        <w:rPr>
          <w:rFonts w:ascii="Arial" w:hAnsi="Arial"/>
          <w:sz w:val="24"/>
        </w:rPr>
      </w:pPr>
      <w:bookmarkStart w:id="16" w:name="_Hlk92195882"/>
      <w:r w:rsidRPr="55E9FB59">
        <w:rPr>
          <w:rFonts w:ascii="Arial" w:hAnsi="Arial"/>
          <w:sz w:val="24"/>
        </w:rPr>
        <w:t xml:space="preserve">Ponuditelj </w:t>
      </w:r>
      <w:r w:rsidR="00B348FA" w:rsidRPr="55E9FB59">
        <w:rPr>
          <w:rFonts w:ascii="Arial" w:hAnsi="Arial"/>
          <w:sz w:val="24"/>
        </w:rPr>
        <w:t>mora</w:t>
      </w:r>
      <w:r w:rsidRPr="55E9FB59">
        <w:rPr>
          <w:rFonts w:ascii="Arial" w:hAnsi="Arial"/>
          <w:sz w:val="24"/>
        </w:rPr>
        <w:t xml:space="preserve"> osigurati sve potrebne pr</w:t>
      </w:r>
      <w:r w:rsidR="00F84F99" w:rsidRPr="55E9FB59">
        <w:rPr>
          <w:rFonts w:ascii="Arial" w:hAnsi="Arial"/>
          <w:sz w:val="24"/>
        </w:rPr>
        <w:t>i</w:t>
      </w:r>
      <w:r w:rsidRPr="55E9FB59">
        <w:rPr>
          <w:rFonts w:ascii="Arial" w:hAnsi="Arial"/>
          <w:sz w:val="24"/>
        </w:rPr>
        <w:t>mopredajnike</w:t>
      </w:r>
      <w:r w:rsidR="00D74406" w:rsidRPr="55E9FB59">
        <w:rPr>
          <w:rFonts w:ascii="Arial" w:hAnsi="Arial"/>
          <w:sz w:val="24"/>
        </w:rPr>
        <w:t xml:space="preserve"> i kablove</w:t>
      </w:r>
      <w:r w:rsidR="00C73D33" w:rsidRPr="55E9FB59">
        <w:rPr>
          <w:rFonts w:ascii="Arial" w:hAnsi="Arial"/>
          <w:sz w:val="24"/>
        </w:rPr>
        <w:t xml:space="preserve"> za instalaciju sustava i za spoj na Naručiteljevu mrežnu infrastrukturu</w:t>
      </w:r>
      <w:r w:rsidRPr="55E9FB59">
        <w:rPr>
          <w:rFonts w:ascii="Arial" w:hAnsi="Arial"/>
          <w:sz w:val="24"/>
        </w:rPr>
        <w:t>.</w:t>
      </w:r>
    </w:p>
    <w:bookmarkEnd w:id="16"/>
    <w:p w14:paraId="3FCC9F83" w14:textId="18B2BC44" w:rsidR="0031286E" w:rsidRPr="00792728" w:rsidRDefault="0031286E" w:rsidP="6DF63F42">
      <w:pPr>
        <w:spacing w:line="259" w:lineRule="auto"/>
        <w:jc w:val="both"/>
        <w:rPr>
          <w:rFonts w:ascii="Arial" w:hAnsi="Arial"/>
          <w:sz w:val="24"/>
        </w:rPr>
      </w:pPr>
      <w:r w:rsidRPr="00792728">
        <w:rPr>
          <w:rFonts w:ascii="Arial" w:hAnsi="Arial"/>
          <w:sz w:val="24"/>
        </w:rPr>
        <w:t xml:space="preserve">Međusobno spajanje komponenti </w:t>
      </w:r>
      <w:r w:rsidR="00741458">
        <w:rPr>
          <w:rFonts w:ascii="Arial" w:hAnsi="Arial"/>
          <w:sz w:val="24"/>
        </w:rPr>
        <w:t xml:space="preserve">unutar </w:t>
      </w:r>
      <w:r w:rsidR="004019E2" w:rsidRPr="00792728">
        <w:rPr>
          <w:rFonts w:ascii="Arial" w:hAnsi="Arial"/>
          <w:sz w:val="24"/>
        </w:rPr>
        <w:t xml:space="preserve">sustava </w:t>
      </w:r>
      <w:r w:rsidR="00741458">
        <w:rPr>
          <w:rFonts w:ascii="Arial" w:hAnsi="Arial"/>
          <w:sz w:val="24"/>
        </w:rPr>
        <w:t xml:space="preserve">za zaštitu </w:t>
      </w:r>
      <w:r w:rsidR="004019E2" w:rsidRPr="00792728">
        <w:rPr>
          <w:rFonts w:ascii="Arial" w:hAnsi="Arial"/>
          <w:sz w:val="24"/>
        </w:rPr>
        <w:t>može biti izvedeno na bi</w:t>
      </w:r>
      <w:r w:rsidRPr="00792728">
        <w:rPr>
          <w:rFonts w:ascii="Arial" w:hAnsi="Arial"/>
          <w:sz w:val="24"/>
        </w:rPr>
        <w:t xml:space="preserve">lo koji način </w:t>
      </w:r>
      <w:r w:rsidR="001918DC">
        <w:rPr>
          <w:rFonts w:ascii="Arial" w:hAnsi="Arial"/>
          <w:sz w:val="24"/>
        </w:rPr>
        <w:t xml:space="preserve">koji </w:t>
      </w:r>
      <w:r w:rsidRPr="00792728">
        <w:rPr>
          <w:rFonts w:ascii="Arial" w:hAnsi="Arial"/>
          <w:sz w:val="24"/>
        </w:rPr>
        <w:t>ispun</w:t>
      </w:r>
      <w:r w:rsidR="001918DC">
        <w:rPr>
          <w:rFonts w:ascii="Arial" w:hAnsi="Arial"/>
          <w:sz w:val="24"/>
        </w:rPr>
        <w:t>java</w:t>
      </w:r>
      <w:r w:rsidRPr="00792728">
        <w:rPr>
          <w:rFonts w:ascii="Arial" w:hAnsi="Arial"/>
          <w:sz w:val="24"/>
        </w:rPr>
        <w:t xml:space="preserve"> </w:t>
      </w:r>
      <w:r w:rsidR="005D015D" w:rsidRPr="00792728">
        <w:rPr>
          <w:rFonts w:ascii="Arial" w:hAnsi="Arial"/>
          <w:sz w:val="24"/>
        </w:rPr>
        <w:t>zaht</w:t>
      </w:r>
      <w:r w:rsidR="428DA6B2" w:rsidRPr="00792728">
        <w:rPr>
          <w:rFonts w:ascii="Arial" w:hAnsi="Arial"/>
          <w:sz w:val="24"/>
        </w:rPr>
        <w:t>jev</w:t>
      </w:r>
      <w:r w:rsidR="001918DC">
        <w:rPr>
          <w:rFonts w:ascii="Arial" w:hAnsi="Arial"/>
          <w:sz w:val="24"/>
        </w:rPr>
        <w:t>e</w:t>
      </w:r>
      <w:r w:rsidR="428DA6B2" w:rsidRPr="00792728">
        <w:rPr>
          <w:rFonts w:ascii="Arial" w:hAnsi="Arial"/>
          <w:sz w:val="24"/>
        </w:rPr>
        <w:t xml:space="preserve"> Naručitelja</w:t>
      </w:r>
      <w:r w:rsidR="00741458">
        <w:rPr>
          <w:rFonts w:ascii="Arial" w:hAnsi="Arial"/>
          <w:sz w:val="24"/>
        </w:rPr>
        <w:t xml:space="preserve"> glede skalabilnosti i visoke dostupnosti</w:t>
      </w:r>
      <w:r w:rsidR="00F84F99">
        <w:rPr>
          <w:rFonts w:ascii="Arial" w:hAnsi="Arial"/>
          <w:sz w:val="24"/>
        </w:rPr>
        <w:t xml:space="preserve"> tj redundancije svake komponente sustava</w:t>
      </w:r>
      <w:r w:rsidRPr="00792728">
        <w:rPr>
          <w:rFonts w:ascii="Arial" w:hAnsi="Arial"/>
          <w:sz w:val="24"/>
        </w:rPr>
        <w:t xml:space="preserve">. </w:t>
      </w:r>
    </w:p>
    <w:p w14:paraId="53829326" w14:textId="452B7B13" w:rsidR="00A21CF9" w:rsidRPr="00792728" w:rsidRDefault="00A21CF9" w:rsidP="0031286E">
      <w:pPr>
        <w:spacing w:line="259" w:lineRule="auto"/>
        <w:jc w:val="both"/>
        <w:rPr>
          <w:rFonts w:ascii="Arial" w:hAnsi="Arial"/>
          <w:sz w:val="24"/>
        </w:rPr>
      </w:pPr>
    </w:p>
    <w:p w14:paraId="301D5FB8" w14:textId="7CF2CB5C" w:rsidR="00A21CF9" w:rsidRPr="00792728" w:rsidRDefault="00A21CF9" w:rsidP="0031286E">
      <w:pPr>
        <w:spacing w:line="259" w:lineRule="auto"/>
        <w:jc w:val="both"/>
        <w:rPr>
          <w:rFonts w:ascii="Arial" w:hAnsi="Arial"/>
          <w:sz w:val="24"/>
        </w:rPr>
      </w:pPr>
      <w:r w:rsidRPr="00792728">
        <w:rPr>
          <w:rFonts w:ascii="Arial" w:hAnsi="Arial"/>
          <w:sz w:val="24"/>
        </w:rPr>
        <w:t>Mrežna upravljačka sučelja pojedinih elemenata sustava moraju biti 1G</w:t>
      </w:r>
      <w:r w:rsidR="006801E3">
        <w:rPr>
          <w:rFonts w:ascii="Arial" w:hAnsi="Arial"/>
          <w:sz w:val="24"/>
        </w:rPr>
        <w:t xml:space="preserve"> </w:t>
      </w:r>
      <w:r w:rsidRPr="00792728">
        <w:rPr>
          <w:rFonts w:ascii="Arial" w:hAnsi="Arial"/>
          <w:sz w:val="24"/>
        </w:rPr>
        <w:t xml:space="preserve"> RJ-45.</w:t>
      </w:r>
      <w:r w:rsidR="00E2278B">
        <w:rPr>
          <w:rFonts w:ascii="Arial" w:hAnsi="Arial"/>
          <w:sz w:val="24"/>
        </w:rPr>
        <w:t xml:space="preserve"> Ako rješenje ima SFP sučelje ponuditelj </w:t>
      </w:r>
      <w:r w:rsidR="00B348FA">
        <w:rPr>
          <w:rFonts w:ascii="Arial" w:hAnsi="Arial"/>
          <w:sz w:val="24"/>
        </w:rPr>
        <w:t>mora</w:t>
      </w:r>
      <w:r w:rsidR="00E2278B">
        <w:rPr>
          <w:rFonts w:ascii="Arial" w:hAnsi="Arial"/>
          <w:sz w:val="24"/>
        </w:rPr>
        <w:t xml:space="preserve"> osigurati pravovaljani primopredajnik sa RJ-45 sučeljem.</w:t>
      </w:r>
    </w:p>
    <w:p w14:paraId="1077DC81" w14:textId="3F6D00E8" w:rsidR="00653205" w:rsidRDefault="00653205" w:rsidP="0031286E">
      <w:pPr>
        <w:spacing w:line="259" w:lineRule="auto"/>
        <w:jc w:val="both"/>
        <w:rPr>
          <w:rFonts w:ascii="Arial" w:hAnsi="Arial"/>
          <w:sz w:val="24"/>
        </w:rPr>
      </w:pPr>
    </w:p>
    <w:p w14:paraId="53C8955A" w14:textId="77777777" w:rsidR="00741458" w:rsidRPr="00792728" w:rsidRDefault="00741458" w:rsidP="0031286E">
      <w:pPr>
        <w:spacing w:line="259" w:lineRule="auto"/>
        <w:jc w:val="both"/>
        <w:rPr>
          <w:rFonts w:ascii="Arial" w:hAnsi="Arial"/>
          <w:sz w:val="24"/>
        </w:rPr>
      </w:pPr>
    </w:p>
    <w:p w14:paraId="1B00E377" w14:textId="674474EF" w:rsidR="00653205" w:rsidRPr="00792728" w:rsidRDefault="00653205" w:rsidP="003B70E5">
      <w:pPr>
        <w:pStyle w:val="Heading2"/>
      </w:pPr>
      <w:bookmarkStart w:id="17" w:name="_Skalabilnost"/>
      <w:bookmarkStart w:id="18" w:name="_Toc93411923"/>
      <w:bookmarkEnd w:id="17"/>
      <w:r w:rsidRPr="00792728">
        <w:t>Skalabilnost</w:t>
      </w:r>
      <w:bookmarkEnd w:id="18"/>
    </w:p>
    <w:p w14:paraId="4846D70E" w14:textId="1FD05516" w:rsidR="00653205" w:rsidRPr="00792728" w:rsidRDefault="00653205" w:rsidP="0031286E">
      <w:pPr>
        <w:spacing w:line="259" w:lineRule="auto"/>
        <w:jc w:val="both"/>
        <w:rPr>
          <w:rFonts w:ascii="Arial" w:hAnsi="Arial"/>
          <w:i/>
          <w:sz w:val="24"/>
        </w:rPr>
      </w:pPr>
    </w:p>
    <w:p w14:paraId="165CF168" w14:textId="373BFFE8" w:rsidR="00653205" w:rsidRPr="00792728" w:rsidRDefault="00653205" w:rsidP="55E9FB59">
      <w:pPr>
        <w:spacing w:line="259" w:lineRule="auto"/>
        <w:jc w:val="both"/>
        <w:rPr>
          <w:rFonts w:ascii="Arial" w:hAnsi="Arial"/>
          <w:sz w:val="24"/>
        </w:rPr>
      </w:pPr>
      <w:r w:rsidRPr="55E9FB59">
        <w:rPr>
          <w:rFonts w:ascii="Arial" w:hAnsi="Arial"/>
          <w:sz w:val="24"/>
        </w:rPr>
        <w:t xml:space="preserve">Idejno rješenje mora biti osmišljeno na način da </w:t>
      </w:r>
      <w:r w:rsidR="00EE22D1" w:rsidRPr="55E9FB59">
        <w:rPr>
          <w:rFonts w:ascii="Arial" w:hAnsi="Arial"/>
          <w:sz w:val="24"/>
        </w:rPr>
        <w:t xml:space="preserve">je moguća proširivost tj </w:t>
      </w:r>
      <w:r w:rsidRPr="55E9FB59">
        <w:rPr>
          <w:rFonts w:ascii="Arial" w:hAnsi="Arial"/>
          <w:sz w:val="24"/>
        </w:rPr>
        <w:t>skalabilnost</w:t>
      </w:r>
      <w:r w:rsidR="00EE22D1" w:rsidRPr="55E9FB59">
        <w:rPr>
          <w:rFonts w:ascii="Arial" w:hAnsi="Arial"/>
          <w:sz w:val="24"/>
        </w:rPr>
        <w:t xml:space="preserve"> sustava tako da se može </w:t>
      </w:r>
      <w:r w:rsidRPr="55E9FB59">
        <w:rPr>
          <w:rFonts w:ascii="Arial" w:hAnsi="Arial"/>
          <w:sz w:val="24"/>
        </w:rPr>
        <w:t>poveća</w:t>
      </w:r>
      <w:r w:rsidR="00EE22D1" w:rsidRPr="55E9FB59">
        <w:rPr>
          <w:rFonts w:ascii="Arial" w:hAnsi="Arial"/>
          <w:sz w:val="24"/>
        </w:rPr>
        <w:t>ti</w:t>
      </w:r>
      <w:r w:rsidRPr="55E9FB59">
        <w:rPr>
          <w:rFonts w:ascii="Arial" w:hAnsi="Arial"/>
          <w:sz w:val="24"/>
        </w:rPr>
        <w:t xml:space="preserve"> propusnost</w:t>
      </w:r>
      <w:r w:rsidR="00EE22D1" w:rsidRPr="55E9FB59">
        <w:rPr>
          <w:rFonts w:ascii="Arial" w:hAnsi="Arial"/>
          <w:sz w:val="24"/>
        </w:rPr>
        <w:t xml:space="preserve"> </w:t>
      </w:r>
      <w:r w:rsidRPr="55E9FB59">
        <w:rPr>
          <w:rFonts w:ascii="Arial" w:hAnsi="Arial"/>
          <w:sz w:val="24"/>
        </w:rPr>
        <w:t xml:space="preserve">i </w:t>
      </w:r>
      <w:r w:rsidR="00EE22D1" w:rsidRPr="55E9FB59">
        <w:rPr>
          <w:rFonts w:ascii="Arial" w:hAnsi="Arial"/>
          <w:sz w:val="24"/>
        </w:rPr>
        <w:t>svi</w:t>
      </w:r>
      <w:r w:rsidR="001918DC" w:rsidRPr="55E9FB59">
        <w:rPr>
          <w:rFonts w:ascii="Arial" w:hAnsi="Arial"/>
          <w:sz w:val="24"/>
        </w:rPr>
        <w:t xml:space="preserve"> ostali </w:t>
      </w:r>
      <w:r w:rsidRPr="55E9FB59">
        <w:rPr>
          <w:rFonts w:ascii="Arial" w:hAnsi="Arial"/>
          <w:sz w:val="24"/>
        </w:rPr>
        <w:t xml:space="preserve">kapacitivni </w:t>
      </w:r>
      <w:r w:rsidR="00962CB2" w:rsidRPr="55E9FB59">
        <w:rPr>
          <w:rFonts w:ascii="Arial" w:hAnsi="Arial"/>
          <w:sz w:val="24"/>
        </w:rPr>
        <w:t>parametri</w:t>
      </w:r>
      <w:r w:rsidRPr="55E9FB59">
        <w:rPr>
          <w:rFonts w:ascii="Arial" w:hAnsi="Arial"/>
          <w:sz w:val="24"/>
        </w:rPr>
        <w:t xml:space="preserve"> dodavanjem novih elemenata u sustav.</w:t>
      </w:r>
      <w:r w:rsidR="00962CB2" w:rsidRPr="55E9FB59">
        <w:rPr>
          <w:rFonts w:ascii="Arial" w:hAnsi="Arial"/>
          <w:sz w:val="24"/>
        </w:rPr>
        <w:t xml:space="preserve"> </w:t>
      </w:r>
      <w:bookmarkStart w:id="19" w:name="_Hlk92196083"/>
      <w:r w:rsidR="00EE22D1" w:rsidRPr="55E9FB59">
        <w:rPr>
          <w:rFonts w:ascii="Arial" w:hAnsi="Arial"/>
          <w:sz w:val="24"/>
        </w:rPr>
        <w:t>Sustav se mora moći proširiti dvostruko tj 100% u odnosu na trenutno raspisane kapacitete i propusnosti.</w:t>
      </w:r>
      <w:bookmarkEnd w:id="19"/>
      <w:r w:rsidR="003B70E5" w:rsidRPr="55E9FB59">
        <w:rPr>
          <w:rFonts w:ascii="Arial" w:hAnsi="Arial"/>
          <w:sz w:val="24"/>
        </w:rPr>
        <w:t xml:space="preserve"> Izuzetak skalabilnosti su 10G sučelja koja se koriste sa spoj na mrežnu infrastrukturu Naručitelja za koja nije potrebno osigurati mogućnost dvostrukog proširenja jer će se Naručitelj u tom scenariju oslanjati na 100G sučelja.</w:t>
      </w:r>
    </w:p>
    <w:p w14:paraId="538394B8" w14:textId="77777777" w:rsidR="0031286E" w:rsidRPr="00792728" w:rsidRDefault="0031286E" w:rsidP="0031286E">
      <w:pPr>
        <w:spacing w:line="259" w:lineRule="auto"/>
        <w:jc w:val="both"/>
        <w:rPr>
          <w:rFonts w:ascii="Arial" w:hAnsi="Arial"/>
          <w:sz w:val="24"/>
        </w:rPr>
      </w:pPr>
    </w:p>
    <w:p w14:paraId="0A881BC0" w14:textId="77777777" w:rsidR="0031286E" w:rsidRPr="00792728" w:rsidRDefault="0031286E" w:rsidP="00B348FA">
      <w:pPr>
        <w:pStyle w:val="Heading2"/>
      </w:pPr>
      <w:bookmarkStart w:id="20" w:name="_Toc93411924"/>
      <w:r w:rsidRPr="00792728">
        <w:t>Upravljačka komponenta sustava</w:t>
      </w:r>
      <w:bookmarkEnd w:id="20"/>
    </w:p>
    <w:p w14:paraId="151664C1" w14:textId="77777777" w:rsidR="0031286E" w:rsidRPr="00792728" w:rsidRDefault="0031286E" w:rsidP="0031286E">
      <w:pPr>
        <w:spacing w:line="259" w:lineRule="auto"/>
        <w:jc w:val="both"/>
        <w:rPr>
          <w:rFonts w:ascii="Arial" w:hAnsi="Arial"/>
          <w:sz w:val="24"/>
        </w:rPr>
      </w:pPr>
    </w:p>
    <w:p w14:paraId="46AB6982" w14:textId="77777777" w:rsidR="00F27E6A" w:rsidRPr="00792728" w:rsidRDefault="0031286E" w:rsidP="0031286E">
      <w:pPr>
        <w:spacing w:line="259" w:lineRule="auto"/>
        <w:jc w:val="both"/>
        <w:rPr>
          <w:rFonts w:ascii="Arial" w:hAnsi="Arial"/>
          <w:sz w:val="24"/>
        </w:rPr>
      </w:pPr>
      <w:r w:rsidRPr="00792728">
        <w:rPr>
          <w:rFonts w:ascii="Arial" w:hAnsi="Arial"/>
          <w:sz w:val="24"/>
        </w:rPr>
        <w:t xml:space="preserve">Ukoliko Ponuditeljevo rješenje sadrži zasebnu upravljačku komponentu ista može biti isporučena u obliku zasebnog uređaja (eng. </w:t>
      </w:r>
      <w:r w:rsidRPr="00792728">
        <w:rPr>
          <w:rFonts w:ascii="Arial" w:hAnsi="Arial"/>
          <w:i/>
          <w:sz w:val="24"/>
        </w:rPr>
        <w:t>appliance</w:t>
      </w:r>
      <w:r w:rsidRPr="00792728">
        <w:rPr>
          <w:rFonts w:ascii="Arial" w:hAnsi="Arial"/>
          <w:sz w:val="24"/>
        </w:rPr>
        <w:t>), u obliku virtualnog poslužitelja ili u obliku kontejnerizirane aplikacije</w:t>
      </w:r>
      <w:r w:rsidR="00F27E6A" w:rsidRPr="00792728">
        <w:rPr>
          <w:rFonts w:ascii="Arial" w:hAnsi="Arial"/>
          <w:sz w:val="24"/>
        </w:rPr>
        <w:t>.</w:t>
      </w:r>
    </w:p>
    <w:p w14:paraId="752D776B" w14:textId="77777777" w:rsidR="00F27E6A" w:rsidRPr="00792728" w:rsidRDefault="00F27E6A" w:rsidP="0031286E">
      <w:pPr>
        <w:spacing w:line="259" w:lineRule="auto"/>
        <w:jc w:val="both"/>
        <w:rPr>
          <w:rFonts w:ascii="Arial" w:hAnsi="Arial"/>
          <w:sz w:val="24"/>
        </w:rPr>
      </w:pPr>
    </w:p>
    <w:p w14:paraId="5354315F" w14:textId="12E0EFEE" w:rsidR="004019E2" w:rsidRDefault="0031286E" w:rsidP="0031286E">
      <w:pPr>
        <w:spacing w:line="259" w:lineRule="auto"/>
        <w:jc w:val="both"/>
        <w:rPr>
          <w:rFonts w:ascii="Arial" w:hAnsi="Arial"/>
          <w:sz w:val="24"/>
        </w:rPr>
      </w:pPr>
      <w:r w:rsidRPr="00792728">
        <w:rPr>
          <w:rFonts w:ascii="Arial" w:hAnsi="Arial"/>
          <w:sz w:val="24"/>
        </w:rPr>
        <w:t>U slučaju da Ponuditelj upravljačku komponentu sustava želi isporučiti u obliku virtualnog poslužitelja</w:t>
      </w:r>
      <w:r w:rsidR="00E90294" w:rsidRPr="00792728">
        <w:rPr>
          <w:rFonts w:ascii="Arial" w:hAnsi="Arial"/>
          <w:sz w:val="24"/>
        </w:rPr>
        <w:t xml:space="preserve"> isti mora podržavati Proxmox hipervizor (KVM/Qemu).</w:t>
      </w:r>
      <w:r w:rsidR="00F27E6A" w:rsidRPr="00792728">
        <w:rPr>
          <w:rFonts w:ascii="Arial" w:hAnsi="Arial"/>
          <w:sz w:val="24"/>
        </w:rPr>
        <w:t xml:space="preserve"> U takvoj varijanti </w:t>
      </w:r>
      <w:r w:rsidR="0056200E">
        <w:rPr>
          <w:rFonts w:ascii="Arial" w:hAnsi="Arial"/>
          <w:sz w:val="24"/>
        </w:rPr>
        <w:t>n</w:t>
      </w:r>
      <w:r w:rsidR="00F27E6A" w:rsidRPr="00792728">
        <w:rPr>
          <w:rFonts w:ascii="Arial" w:hAnsi="Arial"/>
          <w:sz w:val="24"/>
        </w:rPr>
        <w:t>i jedan dio stvarnovremene obrade prometa i primjena sigurnosnih funkcionalnosti se ne smije odrađivati na upravljačkoj komponenti sustava.</w:t>
      </w:r>
    </w:p>
    <w:p w14:paraId="4393FB9F" w14:textId="1F28CF91" w:rsidR="00127786" w:rsidRDefault="00127786" w:rsidP="0031286E">
      <w:pPr>
        <w:spacing w:line="259" w:lineRule="auto"/>
        <w:jc w:val="both"/>
        <w:rPr>
          <w:rFonts w:ascii="Arial" w:hAnsi="Arial"/>
          <w:sz w:val="24"/>
        </w:rPr>
      </w:pPr>
    </w:p>
    <w:p w14:paraId="7BAFA81E" w14:textId="29474ACD" w:rsidR="00127786" w:rsidRDefault="00127786" w:rsidP="00B348FA">
      <w:pPr>
        <w:pStyle w:val="Heading2"/>
      </w:pPr>
      <w:bookmarkStart w:id="21" w:name="_Toc93411925"/>
      <w:bookmarkStart w:id="22" w:name="_Hlk92196155"/>
      <w:r>
        <w:t>Protokoli za upravljanje i nadzor</w:t>
      </w:r>
      <w:bookmarkEnd w:id="21"/>
    </w:p>
    <w:p w14:paraId="2F0D52AC" w14:textId="2D294CCE" w:rsidR="00127786" w:rsidRDefault="00127786" w:rsidP="0031286E">
      <w:pPr>
        <w:spacing w:line="259" w:lineRule="auto"/>
        <w:jc w:val="both"/>
        <w:rPr>
          <w:rFonts w:ascii="Arial" w:hAnsi="Arial"/>
          <w:sz w:val="24"/>
        </w:rPr>
      </w:pPr>
    </w:p>
    <w:p w14:paraId="762E9B8F" w14:textId="668ECA22" w:rsidR="00127786" w:rsidRPr="00127786" w:rsidRDefault="00127786" w:rsidP="00127786">
      <w:pPr>
        <w:spacing w:line="259" w:lineRule="auto"/>
        <w:jc w:val="both"/>
        <w:rPr>
          <w:rFonts w:ascii="Arial" w:hAnsi="Arial"/>
          <w:sz w:val="24"/>
        </w:rPr>
      </w:pPr>
      <w:r w:rsidRPr="00127786">
        <w:rPr>
          <w:rFonts w:ascii="Arial" w:hAnsi="Arial"/>
          <w:sz w:val="24"/>
        </w:rPr>
        <w:t xml:space="preserve">Svi elementi u sustavu moraju podržavati </w:t>
      </w:r>
      <w:r>
        <w:rPr>
          <w:rFonts w:ascii="Arial" w:hAnsi="Arial"/>
          <w:sz w:val="24"/>
        </w:rPr>
        <w:t xml:space="preserve">slijedeće </w:t>
      </w:r>
      <w:r w:rsidRPr="00127786">
        <w:rPr>
          <w:rFonts w:ascii="Arial" w:hAnsi="Arial"/>
          <w:sz w:val="24"/>
        </w:rPr>
        <w:t>upravljačko nadzorne protokole:</w:t>
      </w:r>
    </w:p>
    <w:p w14:paraId="7512BF06" w14:textId="77777777" w:rsidR="00127786" w:rsidRPr="00127786" w:rsidRDefault="00127786" w:rsidP="00127786">
      <w:pPr>
        <w:spacing w:line="259" w:lineRule="auto"/>
        <w:jc w:val="both"/>
        <w:rPr>
          <w:rFonts w:ascii="Arial" w:hAnsi="Arial"/>
          <w:sz w:val="24"/>
        </w:rPr>
      </w:pPr>
    </w:p>
    <w:p w14:paraId="72580001" w14:textId="191FD9CE"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t>SNMPv2, SNMPv3,</w:t>
      </w:r>
    </w:p>
    <w:p w14:paraId="2AEA3CFA" w14:textId="75F36EE0"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lastRenderedPageBreak/>
        <w:t>SSHv2,</w:t>
      </w:r>
    </w:p>
    <w:p w14:paraId="579C5B69" w14:textId="16F18CAD"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t>Syslog,</w:t>
      </w:r>
    </w:p>
    <w:p w14:paraId="09BED400" w14:textId="4BAE81B8"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t>NTP,</w:t>
      </w:r>
    </w:p>
    <w:p w14:paraId="247436C8" w14:textId="1E6AFED4"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t>AAA putem RADIUS protokola</w:t>
      </w:r>
    </w:p>
    <w:bookmarkEnd w:id="22"/>
    <w:p w14:paraId="2F5B1CD0" w14:textId="77777777" w:rsidR="004019E2" w:rsidRPr="00792728" w:rsidRDefault="004019E2" w:rsidP="0031286E">
      <w:pPr>
        <w:spacing w:line="259" w:lineRule="auto"/>
        <w:jc w:val="both"/>
        <w:rPr>
          <w:rFonts w:ascii="Arial" w:hAnsi="Arial"/>
          <w:sz w:val="24"/>
        </w:rPr>
      </w:pPr>
    </w:p>
    <w:p w14:paraId="742D3D12" w14:textId="04E62EE9" w:rsidR="00C03E40" w:rsidRDefault="00C03E40" w:rsidP="00127786">
      <w:pPr>
        <w:pStyle w:val="Heading2"/>
      </w:pPr>
      <w:bookmarkStart w:id="23" w:name="_Toc93411926"/>
      <w:r>
        <w:t>Fizički smještaj sustava</w:t>
      </w:r>
      <w:bookmarkEnd w:id="23"/>
    </w:p>
    <w:p w14:paraId="0DA2564C" w14:textId="48D67DC5" w:rsidR="00C03E40" w:rsidRDefault="00C03E40" w:rsidP="00C03E40"/>
    <w:p w14:paraId="67A3CC3A" w14:textId="4B060E09" w:rsidR="00C03E40" w:rsidRPr="00B348FA" w:rsidRDefault="00C03E40" w:rsidP="00B348FA">
      <w:pPr>
        <w:spacing w:line="259" w:lineRule="auto"/>
        <w:jc w:val="both"/>
        <w:rPr>
          <w:rFonts w:ascii="Arial" w:hAnsi="Arial"/>
          <w:sz w:val="24"/>
        </w:rPr>
      </w:pPr>
      <w:r w:rsidRPr="00B348FA">
        <w:rPr>
          <w:rFonts w:ascii="Arial" w:hAnsi="Arial"/>
          <w:sz w:val="24"/>
        </w:rPr>
        <w:t xml:space="preserve">Sustav </w:t>
      </w:r>
      <w:r>
        <w:rPr>
          <w:rFonts w:ascii="Arial" w:hAnsi="Arial"/>
          <w:sz w:val="24"/>
        </w:rPr>
        <w:t xml:space="preserve">će se ugrađivati u jedan standardni poslužiteljski ormar. Cijeli sustav koji Ponuditelj isporučuje </w:t>
      </w:r>
      <w:r w:rsidR="00B348FA">
        <w:rPr>
          <w:rFonts w:ascii="Arial" w:hAnsi="Arial"/>
          <w:sz w:val="24"/>
        </w:rPr>
        <w:t>mora</w:t>
      </w:r>
      <w:r>
        <w:rPr>
          <w:rFonts w:ascii="Arial" w:hAnsi="Arial"/>
          <w:sz w:val="24"/>
        </w:rPr>
        <w:t xml:space="preserve"> zauzimati maksimalno 2</w:t>
      </w:r>
      <w:r w:rsidR="003359B3">
        <w:rPr>
          <w:rFonts w:ascii="Arial" w:hAnsi="Arial"/>
          <w:sz w:val="24"/>
        </w:rPr>
        <w:t>2</w:t>
      </w:r>
      <w:r>
        <w:rPr>
          <w:rFonts w:ascii="Arial" w:hAnsi="Arial"/>
          <w:sz w:val="24"/>
        </w:rPr>
        <w:t xml:space="preserve"> RU (Rack Unit. 1RU = 1,75“ = </w:t>
      </w:r>
      <w:r w:rsidRPr="00C03E40">
        <w:rPr>
          <w:rFonts w:ascii="Arial" w:hAnsi="Arial"/>
          <w:sz w:val="24"/>
        </w:rPr>
        <w:t>44.45 mm</w:t>
      </w:r>
      <w:r>
        <w:rPr>
          <w:rFonts w:ascii="Arial" w:hAnsi="Arial"/>
          <w:sz w:val="24"/>
        </w:rPr>
        <w:t>).</w:t>
      </w:r>
    </w:p>
    <w:p w14:paraId="64FF17F5" w14:textId="77777777" w:rsidR="00C03E40" w:rsidRDefault="00C03E40" w:rsidP="00127786">
      <w:pPr>
        <w:pStyle w:val="Heading2"/>
      </w:pPr>
    </w:p>
    <w:p w14:paraId="557C01E2" w14:textId="068CDCCB" w:rsidR="00A21CF9" w:rsidRPr="00792728" w:rsidRDefault="004019E2" w:rsidP="00B348FA">
      <w:pPr>
        <w:pStyle w:val="Heading2"/>
      </w:pPr>
      <w:bookmarkStart w:id="24" w:name="_Toc93411927"/>
      <w:r w:rsidRPr="4A0987CA">
        <w:t>Napajanje</w:t>
      </w:r>
      <w:r w:rsidR="00A21CF9" w:rsidRPr="4A0987CA">
        <w:t xml:space="preserve"> uređaja</w:t>
      </w:r>
      <w:bookmarkEnd w:id="24"/>
    </w:p>
    <w:p w14:paraId="68F0C79D" w14:textId="77777777" w:rsidR="00A21CF9" w:rsidRPr="00792728" w:rsidRDefault="00A21CF9" w:rsidP="0031286E">
      <w:pPr>
        <w:spacing w:line="259" w:lineRule="auto"/>
        <w:jc w:val="both"/>
        <w:rPr>
          <w:rFonts w:ascii="Arial" w:hAnsi="Arial"/>
          <w:i/>
          <w:sz w:val="24"/>
        </w:rPr>
      </w:pPr>
    </w:p>
    <w:p w14:paraId="5E9FEEEF" w14:textId="1D1E2BF7" w:rsidR="00A21CF9" w:rsidRPr="00792728" w:rsidRDefault="00A21CF9" w:rsidP="0031286E">
      <w:pPr>
        <w:spacing w:line="259" w:lineRule="auto"/>
        <w:jc w:val="both"/>
        <w:rPr>
          <w:rFonts w:ascii="Arial" w:hAnsi="Arial"/>
          <w:sz w:val="24"/>
        </w:rPr>
      </w:pPr>
      <w:r w:rsidRPr="00792728">
        <w:rPr>
          <w:rFonts w:ascii="Arial" w:hAnsi="Arial"/>
          <w:sz w:val="24"/>
        </w:rPr>
        <w:t xml:space="preserve">Napajanja pojedinih komponenti sustava moraju biti 220 V i </w:t>
      </w:r>
      <w:r w:rsidR="006F2246" w:rsidRPr="00792728">
        <w:rPr>
          <w:rFonts w:ascii="Arial" w:hAnsi="Arial"/>
          <w:sz w:val="24"/>
        </w:rPr>
        <w:t xml:space="preserve">50 </w:t>
      </w:r>
      <w:r w:rsidRPr="00792728">
        <w:rPr>
          <w:rFonts w:ascii="Arial" w:hAnsi="Arial"/>
          <w:sz w:val="24"/>
        </w:rPr>
        <w:t>Hz AC.</w:t>
      </w:r>
    </w:p>
    <w:p w14:paraId="695B46F1" w14:textId="77777777" w:rsidR="00A21CF9" w:rsidRPr="00792728" w:rsidRDefault="00A21CF9" w:rsidP="0031286E">
      <w:pPr>
        <w:spacing w:line="259" w:lineRule="auto"/>
        <w:jc w:val="both"/>
        <w:rPr>
          <w:rFonts w:ascii="Arial" w:hAnsi="Arial"/>
          <w:sz w:val="24"/>
        </w:rPr>
      </w:pPr>
    </w:p>
    <w:p w14:paraId="7F6DA5FC" w14:textId="77777777" w:rsidR="00A21CF9" w:rsidRPr="00792728" w:rsidRDefault="00A21CF9" w:rsidP="0031286E">
      <w:pPr>
        <w:spacing w:line="259" w:lineRule="auto"/>
        <w:jc w:val="both"/>
        <w:rPr>
          <w:rFonts w:ascii="Arial" w:hAnsi="Arial"/>
          <w:sz w:val="24"/>
        </w:rPr>
      </w:pPr>
      <w:r w:rsidRPr="00792728">
        <w:rPr>
          <w:rFonts w:ascii="Arial" w:hAnsi="Arial"/>
          <w:sz w:val="24"/>
        </w:rPr>
        <w:t>Minimalno dva izmjenjiva napajanja po komponenti sustava.</w:t>
      </w:r>
    </w:p>
    <w:p w14:paraId="7FDD4D67" w14:textId="77777777" w:rsidR="00A21CF9" w:rsidRPr="00792728" w:rsidRDefault="00A21CF9" w:rsidP="0031286E">
      <w:pPr>
        <w:spacing w:line="259" w:lineRule="auto"/>
        <w:jc w:val="both"/>
        <w:rPr>
          <w:rFonts w:ascii="Arial" w:hAnsi="Arial"/>
          <w:sz w:val="24"/>
        </w:rPr>
      </w:pPr>
    </w:p>
    <w:p w14:paraId="72D7088C" w14:textId="59C71292" w:rsidR="0076440E" w:rsidRPr="00792728" w:rsidRDefault="00A21CF9" w:rsidP="0031286E">
      <w:pPr>
        <w:spacing w:line="259" w:lineRule="auto"/>
        <w:jc w:val="both"/>
        <w:rPr>
          <w:rFonts w:ascii="Arial" w:hAnsi="Arial"/>
          <w:sz w:val="24"/>
        </w:rPr>
      </w:pPr>
      <w:r w:rsidRPr="00792728">
        <w:rPr>
          <w:rFonts w:ascii="Arial" w:hAnsi="Arial"/>
          <w:sz w:val="24"/>
        </w:rPr>
        <w:t>Za potrebe Naručiteljevog planiranj</w:t>
      </w:r>
      <w:r w:rsidR="00537C6E">
        <w:rPr>
          <w:rFonts w:ascii="Arial" w:hAnsi="Arial"/>
          <w:sz w:val="24"/>
        </w:rPr>
        <w:t>a</w:t>
      </w:r>
      <w:r w:rsidRPr="00792728">
        <w:rPr>
          <w:rFonts w:ascii="Arial" w:hAnsi="Arial"/>
          <w:sz w:val="24"/>
        </w:rPr>
        <w:t xml:space="preserve"> potrošnje električne energije u troškovniku je potrebno navesti snagu pojedine komponente sustava izraženu u vatima (W).</w:t>
      </w:r>
    </w:p>
    <w:p w14:paraId="40175771" w14:textId="7BC2F39B" w:rsidR="0092759E" w:rsidRPr="00792728" w:rsidRDefault="0092759E" w:rsidP="0031286E">
      <w:pPr>
        <w:spacing w:line="259" w:lineRule="auto"/>
        <w:jc w:val="both"/>
        <w:rPr>
          <w:rFonts w:ascii="Arial" w:hAnsi="Arial"/>
          <w:sz w:val="24"/>
        </w:rPr>
      </w:pPr>
    </w:p>
    <w:p w14:paraId="010876E0" w14:textId="053A0B3C" w:rsidR="0092759E" w:rsidRPr="00792728" w:rsidRDefault="0092759E" w:rsidP="00B348FA">
      <w:pPr>
        <w:pStyle w:val="Heading2"/>
      </w:pPr>
      <w:bookmarkStart w:id="25" w:name="_Toc93411928"/>
      <w:r w:rsidRPr="00792728">
        <w:t>Pretplate i licence</w:t>
      </w:r>
      <w:bookmarkEnd w:id="25"/>
    </w:p>
    <w:p w14:paraId="1ECDC0D6" w14:textId="63DE0625" w:rsidR="0092759E" w:rsidRPr="00792728" w:rsidRDefault="0092759E" w:rsidP="0092759E">
      <w:pPr>
        <w:spacing w:line="259" w:lineRule="auto"/>
        <w:rPr>
          <w:rFonts w:ascii="Arial" w:hAnsi="Arial"/>
          <w:i/>
          <w:sz w:val="24"/>
        </w:rPr>
      </w:pPr>
    </w:p>
    <w:p w14:paraId="579EB06D" w14:textId="7BE9337C" w:rsidR="0092759E" w:rsidRPr="00792728" w:rsidRDefault="0092759E" w:rsidP="761496E6">
      <w:pPr>
        <w:spacing w:line="259" w:lineRule="auto"/>
        <w:jc w:val="both"/>
        <w:rPr>
          <w:rFonts w:ascii="Arial" w:hAnsi="Arial"/>
          <w:sz w:val="24"/>
        </w:rPr>
      </w:pPr>
      <w:r w:rsidRPr="761496E6">
        <w:rPr>
          <w:rFonts w:ascii="Arial" w:hAnsi="Arial"/>
          <w:sz w:val="24"/>
        </w:rPr>
        <w:t xml:space="preserve">Sve pretplate (eng. </w:t>
      </w:r>
      <w:r w:rsidRPr="761496E6">
        <w:rPr>
          <w:rFonts w:ascii="Arial" w:hAnsi="Arial"/>
          <w:i/>
          <w:iCs/>
          <w:sz w:val="24"/>
        </w:rPr>
        <w:t>subscriptions</w:t>
      </w:r>
      <w:r w:rsidRPr="761496E6">
        <w:rPr>
          <w:rFonts w:ascii="Arial" w:hAnsi="Arial"/>
          <w:sz w:val="24"/>
        </w:rPr>
        <w:t xml:space="preserve">) i licence potrebne za provedbu traženih funkcionalnosti iz ove Tehničke specifikacije, osnovnih zahtjeva iz Priloga 6. Osnovni zahtjevi za Grupu 1., drugih dokumenata koji su dio ove Dokumentacije te ukoliko je primjenjivo na ponudu dodatnih zahtjeva iz Priloga 8. Dodatni zahtjevi za Grupu 1 moraju biti uključeni u nabavu u trajanju od </w:t>
      </w:r>
      <w:r w:rsidR="00B348FA">
        <w:rPr>
          <w:rFonts w:ascii="Arial" w:hAnsi="Arial"/>
          <w:sz w:val="24"/>
        </w:rPr>
        <w:t xml:space="preserve"> minimalno </w:t>
      </w:r>
      <w:r w:rsidRPr="761496E6">
        <w:rPr>
          <w:rFonts w:ascii="Arial" w:hAnsi="Arial"/>
          <w:sz w:val="24"/>
        </w:rPr>
        <w:t>5 (slovima: pet) godina.</w:t>
      </w:r>
    </w:p>
    <w:p w14:paraId="57AA92FE" w14:textId="2536900B" w:rsidR="0023236B" w:rsidRPr="00792728" w:rsidRDefault="0076440E" w:rsidP="0092759E">
      <w:pPr>
        <w:suppressAutoHyphens w:val="0"/>
        <w:jc w:val="both"/>
        <w:rPr>
          <w:rFonts w:ascii="Arial" w:hAnsi="Arial"/>
          <w:sz w:val="24"/>
        </w:rPr>
      </w:pPr>
      <w:r w:rsidRPr="00792728">
        <w:rPr>
          <w:rFonts w:ascii="Arial" w:hAnsi="Arial"/>
          <w:sz w:val="24"/>
        </w:rPr>
        <w:br w:type="page"/>
      </w:r>
    </w:p>
    <w:p w14:paraId="3E6FEB01" w14:textId="358A3F91" w:rsidR="0023236B" w:rsidRPr="00B348FA" w:rsidRDefault="00E90294">
      <w:pPr>
        <w:pStyle w:val="Heading1"/>
        <w:numPr>
          <w:ilvl w:val="0"/>
          <w:numId w:val="14"/>
        </w:numPr>
        <w:rPr>
          <w:rStyle w:val="Heading1Char"/>
        </w:rPr>
      </w:pPr>
      <w:bookmarkStart w:id="26" w:name="_Toc93411929"/>
      <w:r w:rsidRPr="00B348FA">
        <w:rPr>
          <w:rStyle w:val="Heading1Char"/>
        </w:rPr>
        <w:lastRenderedPageBreak/>
        <w:t>Funkcionalnosti sustava</w:t>
      </w:r>
      <w:bookmarkEnd w:id="26"/>
    </w:p>
    <w:p w14:paraId="39C09800" w14:textId="77777777" w:rsidR="00A71CBE" w:rsidRPr="00792728" w:rsidRDefault="00A71CBE">
      <w:pPr>
        <w:rPr>
          <w:rFonts w:ascii="Arial" w:hAnsi="Arial"/>
        </w:rPr>
      </w:pPr>
    </w:p>
    <w:p w14:paraId="669760D9" w14:textId="702C3036" w:rsidR="0023236B" w:rsidRPr="00792728" w:rsidRDefault="00A71CBE" w:rsidP="6DF63F42">
      <w:pPr>
        <w:jc w:val="both"/>
        <w:rPr>
          <w:rFonts w:ascii="Arial" w:hAnsi="Arial"/>
          <w:sz w:val="24"/>
        </w:rPr>
      </w:pPr>
      <w:r w:rsidRPr="00792728">
        <w:rPr>
          <w:rFonts w:ascii="Arial" w:hAnsi="Arial"/>
          <w:sz w:val="24"/>
        </w:rPr>
        <w:t xml:space="preserve">Od ponuđenog rješenja se očekuje da posjeduje niže navedene sigurnosne i druge funkcionalnosti koje su potrebne za provođenje aktivne zaštite informacijsko </w:t>
      </w:r>
      <w:r w:rsidR="00CB452D" w:rsidRPr="00792728">
        <w:rPr>
          <w:rFonts w:ascii="Arial" w:hAnsi="Arial"/>
          <w:sz w:val="24"/>
        </w:rPr>
        <w:t>komunikacijske</w:t>
      </w:r>
      <w:r w:rsidRPr="00792728">
        <w:rPr>
          <w:rFonts w:ascii="Arial" w:hAnsi="Arial"/>
          <w:sz w:val="24"/>
        </w:rPr>
        <w:t xml:space="preserve"> opreme, mreža i korisnika na osnovnoškolskim i srednjoškolskim ustanovama, te integraciju sustava s postojećom i planiranom mrežnom infrastrukturom te ostalim nadzornim, upravljačkim i drugim sustavima.</w:t>
      </w:r>
    </w:p>
    <w:p w14:paraId="5C272644" w14:textId="6B057606" w:rsidR="6DF63F42" w:rsidRPr="00792728" w:rsidRDefault="6DF63F42" w:rsidP="6DF63F42">
      <w:pPr>
        <w:jc w:val="both"/>
        <w:rPr>
          <w:szCs w:val="22"/>
        </w:rPr>
      </w:pPr>
    </w:p>
    <w:p w14:paraId="0F8A395D" w14:textId="65630DD1" w:rsidR="15C2B29C" w:rsidRDefault="15C2B29C" w:rsidP="6DF63F42">
      <w:pPr>
        <w:jc w:val="both"/>
        <w:rPr>
          <w:rFonts w:ascii="Arial" w:hAnsi="Arial"/>
          <w:sz w:val="24"/>
        </w:rPr>
      </w:pPr>
      <w:r w:rsidRPr="00792728">
        <w:rPr>
          <w:rFonts w:ascii="Arial" w:hAnsi="Arial"/>
          <w:sz w:val="24"/>
        </w:rPr>
        <w:t>Detaljan popis traženih funkcionalnosti nalazi se u Prilogu 6. Osnovni zahtjevi za Grupu 1.</w:t>
      </w:r>
    </w:p>
    <w:p w14:paraId="2415FA1F" w14:textId="77777777" w:rsidR="008C43ED" w:rsidRPr="00792728" w:rsidRDefault="008C43ED" w:rsidP="6DF63F42">
      <w:pPr>
        <w:jc w:val="both"/>
        <w:rPr>
          <w:rFonts w:ascii="Arial" w:hAnsi="Arial"/>
          <w:sz w:val="24"/>
        </w:rPr>
      </w:pPr>
    </w:p>
    <w:p w14:paraId="16D646B2" w14:textId="77777777" w:rsidR="0023236B" w:rsidRPr="00792728" w:rsidRDefault="0023236B" w:rsidP="6DF63F42">
      <w:pPr>
        <w:jc w:val="both"/>
        <w:rPr>
          <w:rFonts w:ascii="Arial" w:hAnsi="Arial"/>
          <w:color w:val="auto"/>
          <w:sz w:val="24"/>
        </w:rPr>
      </w:pPr>
    </w:p>
    <w:p w14:paraId="3562D2F0" w14:textId="3C279CA9" w:rsidR="0023236B" w:rsidRPr="008C43ED" w:rsidRDefault="00E322C1" w:rsidP="00B348FA">
      <w:pPr>
        <w:pStyle w:val="Heading2"/>
      </w:pPr>
      <w:bookmarkStart w:id="27" w:name="_Toc93411930"/>
      <w:r w:rsidRPr="008C43ED">
        <w:t>Zaštita od zlonamjernih datoteka</w:t>
      </w:r>
      <w:bookmarkEnd w:id="27"/>
    </w:p>
    <w:p w14:paraId="2B43047A" w14:textId="77777777" w:rsidR="0023236B" w:rsidRPr="00792728" w:rsidRDefault="0023236B">
      <w:pPr>
        <w:rPr>
          <w:rFonts w:ascii="Arial" w:hAnsi="Arial"/>
        </w:rPr>
      </w:pPr>
    </w:p>
    <w:p w14:paraId="450F7424" w14:textId="452040AF" w:rsidR="0023236B" w:rsidRDefault="00E022CE" w:rsidP="761496E6">
      <w:pPr>
        <w:jc w:val="both"/>
        <w:rPr>
          <w:rFonts w:ascii="Arial" w:hAnsi="Arial"/>
          <w:sz w:val="24"/>
          <w:shd w:val="clear" w:color="auto" w:fill="FFFFFF"/>
        </w:rPr>
      </w:pPr>
      <w:r w:rsidRPr="761496E6">
        <w:rPr>
          <w:rFonts w:ascii="Arial" w:hAnsi="Arial"/>
          <w:color w:val="auto"/>
          <w:sz w:val="24"/>
        </w:rPr>
        <w:t xml:space="preserve">Radi </w:t>
      </w:r>
      <w:r w:rsidR="00E322C1" w:rsidRPr="761496E6">
        <w:rPr>
          <w:rFonts w:ascii="Arial" w:hAnsi="Arial"/>
          <w:color w:val="auto"/>
          <w:sz w:val="24"/>
        </w:rPr>
        <w:t xml:space="preserve">potrebe sprječavanja preuzimanja zlonamjernog sadržaja s Interneta na uređaje unutar školskih mreža – Ponuditeljevo rješenje mora imati sigurnosne funkcionalnosti koje </w:t>
      </w:r>
      <w:r w:rsidR="00CB452D" w:rsidRPr="761496E6">
        <w:rPr>
          <w:rFonts w:ascii="Arial" w:hAnsi="Arial"/>
          <w:color w:val="auto"/>
          <w:sz w:val="24"/>
        </w:rPr>
        <w:t>prepoznavanju</w:t>
      </w:r>
      <w:r w:rsidR="00E322C1" w:rsidRPr="761496E6">
        <w:rPr>
          <w:rFonts w:ascii="Arial" w:hAnsi="Arial"/>
          <w:color w:val="auto"/>
          <w:sz w:val="24"/>
        </w:rPr>
        <w:t xml:space="preserve"> te sprječavaju preuzimanje zlonamjernih datoteka</w:t>
      </w:r>
      <w:r w:rsidRPr="761496E6">
        <w:rPr>
          <w:rFonts w:ascii="Arial" w:hAnsi="Arial"/>
          <w:sz w:val="24"/>
          <w:shd w:val="clear" w:color="auto" w:fill="FFFFFF"/>
        </w:rPr>
        <w:t>.</w:t>
      </w:r>
      <w:r w:rsidR="00E322C1" w:rsidRPr="761496E6">
        <w:rPr>
          <w:rFonts w:ascii="Arial" w:hAnsi="Arial"/>
          <w:sz w:val="24"/>
          <w:shd w:val="clear" w:color="auto" w:fill="FFFFFF"/>
        </w:rPr>
        <w:t xml:space="preserve"> Od sustava za zaštitu se očekuje da u svim široko korištenim nešifriranim protokolima može prepoznati poznate formate datoteka te da nad tim datotekama može provesti određenju analizu u stvarnom vremenu. Sustav </w:t>
      </w:r>
      <w:r w:rsidR="00B348FA">
        <w:rPr>
          <w:rFonts w:ascii="Arial" w:hAnsi="Arial"/>
          <w:sz w:val="24"/>
          <w:shd w:val="clear" w:color="auto" w:fill="FFFFFF"/>
        </w:rPr>
        <w:t>mora</w:t>
      </w:r>
      <w:r w:rsidR="00E322C1" w:rsidRPr="761496E6">
        <w:rPr>
          <w:rFonts w:ascii="Arial" w:hAnsi="Arial"/>
          <w:sz w:val="24"/>
          <w:shd w:val="clear" w:color="auto" w:fill="FFFFFF"/>
        </w:rPr>
        <w:t xml:space="preserve"> imati mogućnost prepoznavanja zlonamjernih datoteka na osnovi kriptografskog sažetka, potpisa ili drugih definicija. </w:t>
      </w:r>
      <w:r w:rsidRPr="761496E6">
        <w:rPr>
          <w:rFonts w:ascii="Arial" w:hAnsi="Arial"/>
          <w:sz w:val="24"/>
          <w:shd w:val="clear" w:color="auto" w:fill="FFFFFF"/>
        </w:rPr>
        <w:t xml:space="preserve"> </w:t>
      </w:r>
      <w:r w:rsidR="00E322C1" w:rsidRPr="761496E6">
        <w:rPr>
          <w:rFonts w:ascii="Arial" w:hAnsi="Arial"/>
          <w:sz w:val="24"/>
          <w:shd w:val="clear" w:color="auto" w:fill="FFFFFF"/>
        </w:rPr>
        <w:t>Uz to, sustav mora pružiti mogućnost primjene iste metode</w:t>
      </w:r>
      <w:r w:rsidR="008C0ED5" w:rsidRPr="761496E6">
        <w:rPr>
          <w:rFonts w:ascii="Arial" w:hAnsi="Arial"/>
          <w:sz w:val="24"/>
          <w:shd w:val="clear" w:color="auto" w:fill="FFFFFF"/>
        </w:rPr>
        <w:t xml:space="preserve"> analize nad šifriranim varijantama protokola u slučajevima kad se nad tim istim promotom primjenjuje TLS/SSL dekripcija. </w:t>
      </w:r>
      <w:r w:rsidRPr="761496E6">
        <w:rPr>
          <w:rFonts w:ascii="Arial" w:hAnsi="Arial"/>
          <w:sz w:val="24"/>
          <w:shd w:val="clear" w:color="auto" w:fill="FFFFFF"/>
        </w:rPr>
        <w:t xml:space="preserve">Detaljan popis traženih funkcionalnosti nalazi se u Prilogu </w:t>
      </w:r>
      <w:r w:rsidR="009A5363" w:rsidRPr="761496E6">
        <w:rPr>
          <w:rFonts w:ascii="Arial" w:hAnsi="Arial"/>
          <w:sz w:val="24"/>
          <w:shd w:val="clear" w:color="auto" w:fill="FFFFFF"/>
        </w:rPr>
        <w:t>6</w:t>
      </w:r>
      <w:r w:rsidRPr="761496E6">
        <w:rPr>
          <w:rFonts w:ascii="Arial" w:hAnsi="Arial"/>
          <w:sz w:val="24"/>
          <w:shd w:val="clear" w:color="auto" w:fill="FFFFFF"/>
        </w:rPr>
        <w:t>. Osnovni zahtjevi</w:t>
      </w:r>
      <w:r w:rsidR="00E322C1" w:rsidRPr="761496E6">
        <w:rPr>
          <w:rFonts w:ascii="Arial" w:hAnsi="Arial"/>
          <w:sz w:val="24"/>
          <w:shd w:val="clear" w:color="auto" w:fill="FFFFFF"/>
        </w:rPr>
        <w:t xml:space="preserve"> G1</w:t>
      </w:r>
      <w:r w:rsidRPr="761496E6">
        <w:rPr>
          <w:rFonts w:ascii="Arial" w:hAnsi="Arial"/>
          <w:sz w:val="24"/>
          <w:shd w:val="clear" w:color="auto" w:fill="FFFFFF"/>
        </w:rPr>
        <w:t>.</w:t>
      </w:r>
    </w:p>
    <w:p w14:paraId="1B89C19B" w14:textId="77777777" w:rsidR="008C43ED" w:rsidRPr="00792728" w:rsidRDefault="008C43ED">
      <w:pPr>
        <w:jc w:val="both"/>
        <w:rPr>
          <w:rFonts w:ascii="Arial" w:hAnsi="Arial"/>
        </w:rPr>
      </w:pPr>
    </w:p>
    <w:p w14:paraId="7CE76F47" w14:textId="77777777" w:rsidR="0023236B" w:rsidRPr="00792728" w:rsidRDefault="0023236B">
      <w:pPr>
        <w:jc w:val="both"/>
        <w:rPr>
          <w:rFonts w:ascii="Arial" w:hAnsi="Arial"/>
          <w:sz w:val="24"/>
        </w:rPr>
      </w:pPr>
    </w:p>
    <w:p w14:paraId="03B4794B" w14:textId="7758A5BC" w:rsidR="008C0ED5" w:rsidRPr="008C43ED" w:rsidRDefault="008C0ED5" w:rsidP="00B348FA">
      <w:pPr>
        <w:pStyle w:val="Heading2"/>
      </w:pPr>
      <w:bookmarkStart w:id="28" w:name="_Toc93411931"/>
      <w:r w:rsidRPr="008C43ED">
        <w:t>DNS zaštita</w:t>
      </w:r>
      <w:bookmarkEnd w:id="28"/>
    </w:p>
    <w:p w14:paraId="7FC2BADA" w14:textId="394F393A" w:rsidR="008C0ED5" w:rsidRPr="00792728" w:rsidRDefault="008C0ED5">
      <w:pPr>
        <w:jc w:val="both"/>
        <w:rPr>
          <w:rFonts w:ascii="Arial" w:hAnsi="Arial"/>
          <w:sz w:val="24"/>
          <w:shd w:val="clear" w:color="auto" w:fill="FFFFFF"/>
        </w:rPr>
      </w:pPr>
    </w:p>
    <w:p w14:paraId="015E4BE6" w14:textId="404B6449" w:rsidR="00653205" w:rsidRPr="00792728" w:rsidRDefault="008C0ED5">
      <w:pPr>
        <w:jc w:val="both"/>
        <w:rPr>
          <w:rFonts w:ascii="Arial" w:hAnsi="Arial"/>
          <w:sz w:val="24"/>
          <w:shd w:val="clear" w:color="auto" w:fill="FFFFFF"/>
        </w:rPr>
      </w:pPr>
      <w:r w:rsidRPr="00792728">
        <w:rPr>
          <w:rFonts w:ascii="Arial" w:hAnsi="Arial"/>
          <w:sz w:val="24"/>
          <w:shd w:val="clear" w:color="auto" w:fill="FFFFFF"/>
        </w:rPr>
        <w:t xml:space="preserve">Ponuđeno rješenje mora imati mogućnost provjere DNS prometa te manipulaciju istim. </w:t>
      </w:r>
      <w:r w:rsidR="00653205" w:rsidRPr="00792728">
        <w:rPr>
          <w:rFonts w:ascii="Arial" w:hAnsi="Arial"/>
          <w:sz w:val="24"/>
          <w:shd w:val="clear" w:color="auto" w:fill="FFFFFF"/>
        </w:rPr>
        <w:t xml:space="preserve">Od sustava </w:t>
      </w:r>
      <w:r w:rsidR="00C361EC" w:rsidRPr="00792728">
        <w:rPr>
          <w:rFonts w:ascii="Arial" w:hAnsi="Arial"/>
          <w:sz w:val="24"/>
          <w:shd w:val="clear" w:color="auto" w:fill="FFFFFF"/>
        </w:rPr>
        <w:t>za zaštitu Internet prometa svih škola</w:t>
      </w:r>
      <w:r w:rsidR="00653205" w:rsidRPr="00792728">
        <w:rPr>
          <w:rFonts w:ascii="Arial" w:hAnsi="Arial"/>
          <w:sz w:val="24"/>
          <w:shd w:val="clear" w:color="auto" w:fill="FFFFFF"/>
        </w:rPr>
        <w:t xml:space="preserve"> očekuje se da spriječi </w:t>
      </w:r>
      <w:r w:rsidR="00F14552" w:rsidRPr="00792728">
        <w:rPr>
          <w:rFonts w:ascii="Arial" w:hAnsi="Arial"/>
          <w:sz w:val="24"/>
          <w:shd w:val="clear" w:color="auto" w:fill="FFFFFF"/>
        </w:rPr>
        <w:t>razlučivanje</w:t>
      </w:r>
      <w:r w:rsidR="00653205" w:rsidRPr="00792728">
        <w:rPr>
          <w:rFonts w:ascii="Arial" w:hAnsi="Arial"/>
          <w:sz w:val="24"/>
          <w:shd w:val="clear" w:color="auto" w:fill="FFFFFF"/>
        </w:rPr>
        <w:t xml:space="preserve"> potencijalno zlonamjernih </w:t>
      </w:r>
      <w:r w:rsidR="00237527" w:rsidRPr="00792728">
        <w:rPr>
          <w:rFonts w:ascii="Arial" w:hAnsi="Arial"/>
          <w:sz w:val="24"/>
          <w:shd w:val="clear" w:color="auto" w:fill="FFFFFF"/>
        </w:rPr>
        <w:t>domena</w:t>
      </w:r>
      <w:r w:rsidR="00653205" w:rsidRPr="00792728">
        <w:rPr>
          <w:rFonts w:ascii="Arial" w:hAnsi="Arial"/>
          <w:sz w:val="24"/>
          <w:shd w:val="clear" w:color="auto" w:fill="FFFFFF"/>
        </w:rPr>
        <w:t xml:space="preserve"> te da postupi prema definiranim akcijama unutar </w:t>
      </w:r>
      <w:r w:rsidR="00F14552" w:rsidRPr="00792728">
        <w:rPr>
          <w:rFonts w:ascii="Arial" w:hAnsi="Arial"/>
          <w:sz w:val="24"/>
          <w:shd w:val="clear" w:color="auto" w:fill="FFFFFF"/>
        </w:rPr>
        <w:t>primjene</w:t>
      </w:r>
      <w:r w:rsidR="00653205" w:rsidRPr="00792728">
        <w:rPr>
          <w:rFonts w:ascii="Arial" w:hAnsi="Arial"/>
          <w:sz w:val="24"/>
          <w:shd w:val="clear" w:color="auto" w:fill="FFFFFF"/>
        </w:rPr>
        <w:t xml:space="preserve"> politike/plavila DNS zaštite.</w:t>
      </w:r>
    </w:p>
    <w:p w14:paraId="4086E24E" w14:textId="77777777" w:rsidR="00653205" w:rsidRPr="00792728" w:rsidRDefault="00653205">
      <w:pPr>
        <w:jc w:val="both"/>
        <w:rPr>
          <w:rFonts w:ascii="Arial" w:hAnsi="Arial"/>
          <w:sz w:val="24"/>
          <w:shd w:val="clear" w:color="auto" w:fill="FFFFFF"/>
        </w:rPr>
      </w:pPr>
    </w:p>
    <w:p w14:paraId="2F5345E8" w14:textId="0ED51D5F" w:rsidR="008C0ED5" w:rsidRDefault="008C0ED5">
      <w:pPr>
        <w:jc w:val="both"/>
        <w:rPr>
          <w:rFonts w:ascii="Arial" w:hAnsi="Arial"/>
          <w:sz w:val="24"/>
          <w:shd w:val="clear" w:color="auto" w:fill="FFFFFF"/>
        </w:rPr>
      </w:pPr>
      <w:r w:rsidRPr="00792728">
        <w:rPr>
          <w:rFonts w:ascii="Arial" w:hAnsi="Arial"/>
          <w:sz w:val="24"/>
          <w:shd w:val="clear" w:color="auto" w:fill="FFFFFF"/>
        </w:rPr>
        <w:t xml:space="preserve">Funkcionalnosti koje se očekuju kod DNS zaštite se odnose isključivo na </w:t>
      </w:r>
      <w:r w:rsidR="0025333B" w:rsidRPr="00792728">
        <w:rPr>
          <w:rFonts w:ascii="Arial" w:hAnsi="Arial"/>
          <w:sz w:val="24"/>
          <w:shd w:val="clear" w:color="auto" w:fill="FFFFFF"/>
        </w:rPr>
        <w:t>standardni</w:t>
      </w:r>
      <w:r w:rsidRPr="00792728">
        <w:rPr>
          <w:rFonts w:ascii="Arial" w:hAnsi="Arial"/>
          <w:sz w:val="24"/>
          <w:shd w:val="clear" w:color="auto" w:fill="FFFFFF"/>
        </w:rPr>
        <w:t xml:space="preserve"> DNS protokol (53/UDP), a ne i na njegove šifrirane varijante (DNS over HTTPS, DNS over TLS, DNSCrypt). </w:t>
      </w:r>
    </w:p>
    <w:p w14:paraId="20D4729F" w14:textId="77777777" w:rsidR="008C43ED" w:rsidRPr="00792728" w:rsidRDefault="008C43ED">
      <w:pPr>
        <w:jc w:val="both"/>
        <w:rPr>
          <w:rFonts w:ascii="Arial" w:hAnsi="Arial"/>
          <w:sz w:val="24"/>
          <w:shd w:val="clear" w:color="auto" w:fill="FFFFFF"/>
        </w:rPr>
      </w:pPr>
    </w:p>
    <w:p w14:paraId="3019EC01" w14:textId="5E416639" w:rsidR="002F401C" w:rsidRPr="00792728" w:rsidRDefault="002F401C" w:rsidP="6DF63F42">
      <w:pPr>
        <w:jc w:val="both"/>
        <w:rPr>
          <w:szCs w:val="22"/>
          <w:shd w:val="clear" w:color="auto" w:fill="FFFFFF"/>
        </w:rPr>
      </w:pPr>
    </w:p>
    <w:p w14:paraId="11AAF067" w14:textId="1A315FDC" w:rsidR="002F401C" w:rsidRPr="008C43ED" w:rsidRDefault="002F401C" w:rsidP="00B348FA">
      <w:pPr>
        <w:pStyle w:val="Heading2"/>
      </w:pPr>
      <w:bookmarkStart w:id="29" w:name="_Toc93411932"/>
      <w:r w:rsidRPr="4A0987CA">
        <w:t>Filtriranje HTTP i HTTPS prometa</w:t>
      </w:r>
      <w:bookmarkEnd w:id="29"/>
    </w:p>
    <w:p w14:paraId="73374433" w14:textId="4559ADDF" w:rsidR="002F401C" w:rsidRPr="00792728" w:rsidRDefault="002F401C">
      <w:pPr>
        <w:jc w:val="both"/>
        <w:rPr>
          <w:rFonts w:ascii="Arial" w:hAnsi="Arial"/>
          <w:sz w:val="24"/>
          <w:shd w:val="clear" w:color="auto" w:fill="FFFFFF"/>
        </w:rPr>
      </w:pPr>
    </w:p>
    <w:p w14:paraId="1C702738" w14:textId="73546590" w:rsidR="002F401C" w:rsidRPr="00792728" w:rsidRDefault="002F401C" w:rsidP="4A0987CA">
      <w:pPr>
        <w:jc w:val="both"/>
        <w:rPr>
          <w:rFonts w:ascii="Arial" w:hAnsi="Arial"/>
          <w:sz w:val="24"/>
          <w:shd w:val="clear" w:color="auto" w:fill="FFFFFF"/>
        </w:rPr>
      </w:pPr>
      <w:r w:rsidRPr="4A0987CA">
        <w:rPr>
          <w:rFonts w:ascii="Arial" w:hAnsi="Arial"/>
          <w:sz w:val="24"/>
          <w:shd w:val="clear" w:color="auto" w:fill="FFFFFF"/>
        </w:rPr>
        <w:t>Ponuđeno rješenje mora imati mogućnost filtriranja HTTP prometa</w:t>
      </w:r>
      <w:r w:rsidR="00A23B4A" w:rsidRPr="4A0987CA">
        <w:rPr>
          <w:rFonts w:ascii="Arial" w:hAnsi="Arial"/>
          <w:sz w:val="24"/>
          <w:shd w:val="clear" w:color="auto" w:fill="FFFFFF"/>
        </w:rPr>
        <w:t xml:space="preserve"> koji prolazi kroz uređaj na temelju URL-a, domene, </w:t>
      </w:r>
      <w:r w:rsidR="00A23B4A" w:rsidRPr="4A0987CA">
        <w:rPr>
          <w:rFonts w:ascii="Arial" w:hAnsi="Arial"/>
          <w:i/>
          <w:iCs/>
          <w:sz w:val="24"/>
          <w:shd w:val="clear" w:color="auto" w:fill="FFFFFF"/>
        </w:rPr>
        <w:t xml:space="preserve">hostnamea </w:t>
      </w:r>
      <w:r w:rsidR="00A23B4A" w:rsidRPr="4A0987CA">
        <w:rPr>
          <w:rFonts w:ascii="Arial" w:hAnsi="Arial"/>
          <w:sz w:val="24"/>
          <w:shd w:val="clear" w:color="auto" w:fill="FFFFFF"/>
        </w:rPr>
        <w:t xml:space="preserve">i dijela URL-a. </w:t>
      </w:r>
    </w:p>
    <w:p w14:paraId="09A8BD8B" w14:textId="68CAC5B7" w:rsidR="6DF63F42" w:rsidRPr="00792728" w:rsidRDefault="6DF63F42" w:rsidP="6DF63F42">
      <w:pPr>
        <w:jc w:val="both"/>
        <w:rPr>
          <w:szCs w:val="22"/>
        </w:rPr>
      </w:pPr>
    </w:p>
    <w:p w14:paraId="4BCECBC9" w14:textId="1ED5A8F9" w:rsidR="2CA6DC30" w:rsidRPr="00792728" w:rsidRDefault="2CA6DC30" w:rsidP="6DF63F42">
      <w:pPr>
        <w:jc w:val="both"/>
        <w:rPr>
          <w:szCs w:val="22"/>
        </w:rPr>
      </w:pPr>
      <w:r w:rsidRPr="00792728">
        <w:rPr>
          <w:rFonts w:ascii="Arial" w:hAnsi="Arial"/>
          <w:sz w:val="24"/>
        </w:rPr>
        <w:t>U slučaju HTTPS prometa (bez provođenja TLS/SSL dekripcije) sustav mora imati mogućnost filtriranja potencijalno zlonamjernog prometa na temelju</w:t>
      </w:r>
      <w:r w:rsidR="5080983C" w:rsidRPr="00792728">
        <w:rPr>
          <w:rFonts w:ascii="Arial" w:hAnsi="Arial"/>
          <w:sz w:val="24"/>
        </w:rPr>
        <w:t xml:space="preserve"> SNI </w:t>
      </w:r>
      <w:r w:rsidR="5080983C" w:rsidRPr="00792728">
        <w:rPr>
          <w:rFonts w:ascii="Arial" w:hAnsi="Arial"/>
          <w:sz w:val="24"/>
        </w:rPr>
        <w:lastRenderedPageBreak/>
        <w:t xml:space="preserve">parametra (Server Name Indication) unutar TLS/SSL rukovanja (eng. </w:t>
      </w:r>
      <w:r w:rsidR="5080983C" w:rsidRPr="00792728">
        <w:rPr>
          <w:rFonts w:ascii="Arial" w:hAnsi="Arial"/>
          <w:i/>
          <w:iCs/>
          <w:sz w:val="24"/>
        </w:rPr>
        <w:t>handshake</w:t>
      </w:r>
      <w:r w:rsidR="5080983C" w:rsidRPr="00792728">
        <w:rPr>
          <w:rFonts w:ascii="Arial" w:hAnsi="Arial"/>
          <w:sz w:val="24"/>
        </w:rPr>
        <w:t>).</w:t>
      </w:r>
    </w:p>
    <w:p w14:paraId="6BB7B9F1" w14:textId="5B709056" w:rsidR="00653205" w:rsidRPr="00792728" w:rsidRDefault="00653205" w:rsidP="6DF63F42">
      <w:pPr>
        <w:jc w:val="both"/>
        <w:rPr>
          <w:rFonts w:ascii="Arial" w:hAnsi="Arial"/>
          <w:sz w:val="24"/>
          <w:shd w:val="clear" w:color="auto" w:fill="FFFFFF"/>
        </w:rPr>
      </w:pPr>
    </w:p>
    <w:p w14:paraId="0D7C42A1" w14:textId="70FF56BC" w:rsidR="6DF63F42" w:rsidRPr="00792728" w:rsidRDefault="6DF63F42" w:rsidP="6DF63F42">
      <w:pPr>
        <w:jc w:val="both"/>
        <w:rPr>
          <w:rFonts w:ascii="Arial" w:hAnsi="Arial"/>
          <w:sz w:val="24"/>
        </w:rPr>
      </w:pPr>
    </w:p>
    <w:p w14:paraId="5C20F404" w14:textId="77777777" w:rsidR="00360718" w:rsidRPr="00792728" w:rsidRDefault="00360718" w:rsidP="6DF63F42">
      <w:pPr>
        <w:jc w:val="both"/>
        <w:rPr>
          <w:rFonts w:ascii="Arial" w:hAnsi="Arial"/>
          <w:sz w:val="24"/>
        </w:rPr>
      </w:pPr>
    </w:p>
    <w:p w14:paraId="197018A7" w14:textId="306E1FCA" w:rsidR="00360718" w:rsidRPr="008C43ED" w:rsidRDefault="00360718" w:rsidP="007F6158">
      <w:pPr>
        <w:pStyle w:val="Heading2"/>
      </w:pPr>
      <w:bookmarkStart w:id="30" w:name="_Toc93411933"/>
      <w:r w:rsidRPr="008C43ED">
        <w:t>IP</w:t>
      </w:r>
      <w:r w:rsidR="0025333B" w:rsidRPr="008C43ED">
        <w:t xml:space="preserve"> reputacija</w:t>
      </w:r>
      <w:bookmarkEnd w:id="30"/>
    </w:p>
    <w:p w14:paraId="5C7F2422" w14:textId="78F34233" w:rsidR="00360718" w:rsidRPr="00792728" w:rsidRDefault="00360718" w:rsidP="6DF63F42">
      <w:pPr>
        <w:jc w:val="both"/>
        <w:rPr>
          <w:rFonts w:ascii="Arial" w:hAnsi="Arial"/>
          <w:i/>
          <w:sz w:val="24"/>
        </w:rPr>
      </w:pPr>
    </w:p>
    <w:p w14:paraId="34F684A7" w14:textId="5F2FE010" w:rsidR="00360718" w:rsidRPr="00792728" w:rsidRDefault="00360718" w:rsidP="6DF63F42">
      <w:pPr>
        <w:jc w:val="both"/>
        <w:rPr>
          <w:rFonts w:ascii="Arial" w:hAnsi="Arial"/>
          <w:sz w:val="24"/>
        </w:rPr>
      </w:pPr>
      <w:r w:rsidRPr="00792728">
        <w:rPr>
          <w:rFonts w:ascii="Arial" w:hAnsi="Arial"/>
          <w:sz w:val="24"/>
        </w:rPr>
        <w:t>Sustav mora imati mogućnost prepoznavanja i blokiranja potencijalno zlonamjernog prometa sa i prema IP adresama i adresnim prostorima s lošom reputacijom.</w:t>
      </w:r>
    </w:p>
    <w:p w14:paraId="4AB3B6A7" w14:textId="77777777" w:rsidR="00360718" w:rsidRPr="00792728" w:rsidRDefault="00360718" w:rsidP="6DF63F42">
      <w:pPr>
        <w:jc w:val="both"/>
        <w:rPr>
          <w:rFonts w:ascii="Arial" w:hAnsi="Arial"/>
          <w:sz w:val="24"/>
        </w:rPr>
      </w:pPr>
    </w:p>
    <w:p w14:paraId="3A21CDB0" w14:textId="5895E0FF" w:rsidR="00360718" w:rsidRPr="00792728" w:rsidRDefault="00360718" w:rsidP="6DF63F42">
      <w:pPr>
        <w:jc w:val="both"/>
        <w:rPr>
          <w:rFonts w:ascii="Arial" w:hAnsi="Arial"/>
          <w:sz w:val="24"/>
        </w:rPr>
      </w:pPr>
      <w:r w:rsidRPr="00792728">
        <w:rPr>
          <w:rFonts w:ascii="Arial" w:hAnsi="Arial"/>
          <w:sz w:val="24"/>
        </w:rPr>
        <w:t>To se odnosi poznate izvore zlonamjernih mrežnih aktivnosti kao što su skeniranje, pokušaj iskorištavanja ranjivosti i pokušaj neovlaštenog pristupa te mogućnost prepoznavanja komunikacije s poznatim IP adresama C&amp;C poslužitelja.</w:t>
      </w:r>
    </w:p>
    <w:p w14:paraId="74ECDF3A" w14:textId="54F41313" w:rsidR="6DF63F42" w:rsidRPr="00792728" w:rsidRDefault="6DF63F42" w:rsidP="6DF63F42">
      <w:pPr>
        <w:jc w:val="both"/>
        <w:rPr>
          <w:szCs w:val="22"/>
        </w:rPr>
      </w:pPr>
    </w:p>
    <w:p w14:paraId="02BC1717" w14:textId="2FF905AA" w:rsidR="42EEEF98" w:rsidRPr="008C43ED" w:rsidRDefault="42EEEF98" w:rsidP="007F6158">
      <w:pPr>
        <w:pStyle w:val="Heading2"/>
      </w:pPr>
      <w:bookmarkStart w:id="31" w:name="_Toc93411934"/>
      <w:r w:rsidRPr="008C43ED">
        <w:t>A</w:t>
      </w:r>
      <w:r w:rsidR="5FF5C187" w:rsidRPr="008C43ED">
        <w:t>rhiviran</w:t>
      </w:r>
      <w:r w:rsidR="4CD47BCF" w:rsidRPr="008C43ED">
        <w:t>e</w:t>
      </w:r>
      <w:r w:rsidR="5FF5C187" w:rsidRPr="008C43ED">
        <w:t xml:space="preserve"> i komprimiran</w:t>
      </w:r>
      <w:r w:rsidR="36F58F91" w:rsidRPr="008C43ED">
        <w:t>e</w:t>
      </w:r>
      <w:r w:rsidR="5FF5C187" w:rsidRPr="008C43ED">
        <w:t xml:space="preserve"> datotek</w:t>
      </w:r>
      <w:r w:rsidR="419C32AD" w:rsidRPr="008C43ED">
        <w:t>e</w:t>
      </w:r>
      <w:bookmarkEnd w:id="31"/>
    </w:p>
    <w:p w14:paraId="3B6B605F" w14:textId="09B8B000" w:rsidR="6DF63F42" w:rsidRPr="00792728" w:rsidRDefault="6DF63F42" w:rsidP="6DF63F42">
      <w:pPr>
        <w:jc w:val="both"/>
        <w:rPr>
          <w:i/>
          <w:iCs/>
          <w:szCs w:val="22"/>
        </w:rPr>
      </w:pPr>
    </w:p>
    <w:p w14:paraId="40615311" w14:textId="653C6D2A" w:rsidR="5FF5C187" w:rsidRPr="00792728" w:rsidRDefault="5FF5C187" w:rsidP="6DF63F42">
      <w:pPr>
        <w:jc w:val="both"/>
        <w:rPr>
          <w:rFonts w:ascii="Arial" w:hAnsi="Arial"/>
          <w:sz w:val="24"/>
        </w:rPr>
      </w:pPr>
      <w:r w:rsidRPr="00792728">
        <w:rPr>
          <w:rFonts w:ascii="Arial" w:hAnsi="Arial"/>
          <w:sz w:val="24"/>
        </w:rPr>
        <w:t>Isporučeni sustav mora imati mogućnost provjere sadržaja unutar arhiviranih i komprimiranih datoteka bez dodatne kriptografske zaštite. Formati koji moraju biti podržan</w:t>
      </w:r>
      <w:r w:rsidR="7B451CCE" w:rsidRPr="00792728">
        <w:rPr>
          <w:rFonts w:ascii="Arial" w:hAnsi="Arial"/>
          <w:sz w:val="24"/>
        </w:rPr>
        <w:t xml:space="preserve">i su: </w:t>
      </w:r>
    </w:p>
    <w:p w14:paraId="74AC0F04" w14:textId="125625FA" w:rsidR="7B451CCE" w:rsidRPr="00792728" w:rsidRDefault="7B451CCE" w:rsidP="6DF63F42">
      <w:pPr>
        <w:pStyle w:val="ListParagraph"/>
        <w:numPr>
          <w:ilvl w:val="0"/>
          <w:numId w:val="1"/>
        </w:numPr>
        <w:jc w:val="both"/>
        <w:rPr>
          <w:rFonts w:eastAsia="Calibri" w:cs="Calibri"/>
          <w:sz w:val="24"/>
        </w:rPr>
      </w:pPr>
      <w:r w:rsidRPr="00792728">
        <w:rPr>
          <w:rFonts w:ascii="Arial" w:hAnsi="Arial"/>
          <w:sz w:val="24"/>
        </w:rPr>
        <w:t>ZIP format,</w:t>
      </w:r>
    </w:p>
    <w:p w14:paraId="2FB50DB2" w14:textId="79B89537" w:rsidR="7B451CCE" w:rsidRPr="00792728" w:rsidRDefault="7B451CCE" w:rsidP="6DF63F42">
      <w:pPr>
        <w:pStyle w:val="ListParagraph"/>
        <w:numPr>
          <w:ilvl w:val="0"/>
          <w:numId w:val="1"/>
        </w:numPr>
        <w:jc w:val="both"/>
        <w:rPr>
          <w:sz w:val="24"/>
        </w:rPr>
      </w:pPr>
      <w:r w:rsidRPr="00792728">
        <w:rPr>
          <w:rFonts w:ascii="Arial" w:hAnsi="Arial"/>
          <w:sz w:val="24"/>
        </w:rPr>
        <w:t>RAR format,</w:t>
      </w:r>
    </w:p>
    <w:p w14:paraId="2F8A8DC3" w14:textId="56343E6E" w:rsidR="7B451CCE" w:rsidRPr="00792728" w:rsidRDefault="7B451CCE" w:rsidP="6DF63F42">
      <w:pPr>
        <w:pStyle w:val="ListParagraph"/>
        <w:numPr>
          <w:ilvl w:val="0"/>
          <w:numId w:val="1"/>
        </w:numPr>
        <w:jc w:val="both"/>
        <w:rPr>
          <w:sz w:val="24"/>
        </w:rPr>
      </w:pPr>
      <w:r w:rsidRPr="00792728">
        <w:rPr>
          <w:rFonts w:ascii="Arial" w:hAnsi="Arial"/>
          <w:sz w:val="24"/>
        </w:rPr>
        <w:t>7Z format,</w:t>
      </w:r>
    </w:p>
    <w:p w14:paraId="2EBBBB15" w14:textId="3BC757F7" w:rsidR="7B451CCE" w:rsidRPr="00792728" w:rsidRDefault="7B451CCE" w:rsidP="6DF63F42">
      <w:pPr>
        <w:pStyle w:val="ListParagraph"/>
        <w:numPr>
          <w:ilvl w:val="0"/>
          <w:numId w:val="1"/>
        </w:numPr>
        <w:jc w:val="both"/>
        <w:rPr>
          <w:sz w:val="24"/>
        </w:rPr>
      </w:pPr>
      <w:r w:rsidRPr="00792728">
        <w:rPr>
          <w:rFonts w:ascii="Arial" w:hAnsi="Arial"/>
          <w:sz w:val="24"/>
        </w:rPr>
        <w:t>gzip format,</w:t>
      </w:r>
    </w:p>
    <w:p w14:paraId="34F5A9B6" w14:textId="4CC571F3" w:rsidR="7B451CCE" w:rsidRPr="00792728" w:rsidRDefault="7B451CCE" w:rsidP="6DF63F42">
      <w:pPr>
        <w:pStyle w:val="ListParagraph"/>
        <w:numPr>
          <w:ilvl w:val="0"/>
          <w:numId w:val="1"/>
        </w:numPr>
        <w:jc w:val="both"/>
        <w:rPr>
          <w:sz w:val="24"/>
        </w:rPr>
      </w:pPr>
      <w:r w:rsidRPr="00792728">
        <w:rPr>
          <w:rFonts w:ascii="Arial" w:hAnsi="Arial"/>
          <w:sz w:val="24"/>
        </w:rPr>
        <w:t>ARJ format,</w:t>
      </w:r>
    </w:p>
    <w:p w14:paraId="1B0D499A" w14:textId="1BA84D96" w:rsidR="7B451CCE" w:rsidRPr="00792728" w:rsidRDefault="7B451CCE" w:rsidP="6DF63F42">
      <w:pPr>
        <w:pStyle w:val="ListParagraph"/>
        <w:numPr>
          <w:ilvl w:val="0"/>
          <w:numId w:val="1"/>
        </w:numPr>
        <w:jc w:val="both"/>
        <w:rPr>
          <w:sz w:val="24"/>
        </w:rPr>
      </w:pPr>
      <w:r w:rsidRPr="00792728">
        <w:rPr>
          <w:rFonts w:ascii="Arial" w:hAnsi="Arial"/>
          <w:sz w:val="24"/>
        </w:rPr>
        <w:t>CAB format.</w:t>
      </w:r>
    </w:p>
    <w:p w14:paraId="5B72BC5F" w14:textId="6D0D355E" w:rsidR="6DF63F42" w:rsidRPr="00792728" w:rsidRDefault="6DF63F42" w:rsidP="6DF63F42">
      <w:pPr>
        <w:jc w:val="both"/>
        <w:rPr>
          <w:szCs w:val="22"/>
        </w:rPr>
      </w:pPr>
    </w:p>
    <w:p w14:paraId="2203CF8F" w14:textId="65D4C444" w:rsidR="7B451CCE" w:rsidRPr="00792728" w:rsidRDefault="7B451CCE" w:rsidP="6DF63F42">
      <w:pPr>
        <w:jc w:val="both"/>
      </w:pPr>
      <w:r w:rsidRPr="761496E6">
        <w:rPr>
          <w:rFonts w:ascii="Arial" w:hAnsi="Arial"/>
          <w:sz w:val="24"/>
        </w:rPr>
        <w:t xml:space="preserve">Sustav mora imati mogućnost primjene drugih sigurnosnih funkcionalnosti </w:t>
      </w:r>
      <w:r w:rsidR="00714E30">
        <w:rPr>
          <w:rFonts w:ascii="Arial" w:hAnsi="Arial"/>
          <w:sz w:val="24"/>
        </w:rPr>
        <w:t xml:space="preserve">koje se traže ovom dokumentacijom a primjenjive su </w:t>
      </w:r>
      <w:r w:rsidRPr="761496E6">
        <w:rPr>
          <w:rFonts w:ascii="Arial" w:hAnsi="Arial"/>
          <w:sz w:val="24"/>
        </w:rPr>
        <w:t>nad raspakiranim sadržajem arhiviranih i komprimiranih datoteka.</w:t>
      </w:r>
    </w:p>
    <w:p w14:paraId="1AD9EA3F" w14:textId="245C2F7E" w:rsidR="6DF63F42" w:rsidRPr="00792728" w:rsidRDefault="6DF63F42" w:rsidP="6DF63F42">
      <w:pPr>
        <w:jc w:val="both"/>
        <w:rPr>
          <w:szCs w:val="22"/>
        </w:rPr>
      </w:pPr>
    </w:p>
    <w:p w14:paraId="085E1E52" w14:textId="44AC3085" w:rsidR="00653205" w:rsidRPr="008C43ED" w:rsidRDefault="00653205" w:rsidP="007F6158">
      <w:pPr>
        <w:pStyle w:val="Heading2"/>
      </w:pPr>
      <w:bookmarkStart w:id="32" w:name="_Toc93411935"/>
      <w:r w:rsidRPr="008C43ED">
        <w:t>IPS zaštita</w:t>
      </w:r>
      <w:bookmarkEnd w:id="32"/>
    </w:p>
    <w:p w14:paraId="1CCE27F9" w14:textId="0B7E56A3" w:rsidR="00653205" w:rsidRPr="00792728" w:rsidRDefault="00653205">
      <w:pPr>
        <w:jc w:val="both"/>
        <w:rPr>
          <w:rFonts w:ascii="Arial" w:hAnsi="Arial"/>
          <w:i/>
          <w:sz w:val="24"/>
          <w:shd w:val="clear" w:color="auto" w:fill="FFFFFF"/>
        </w:rPr>
      </w:pPr>
    </w:p>
    <w:p w14:paraId="08CE6357" w14:textId="11943F96" w:rsidR="00653205" w:rsidRPr="00792728" w:rsidRDefault="00653205" w:rsidP="6DF63F42">
      <w:pPr>
        <w:jc w:val="both"/>
        <w:rPr>
          <w:rFonts w:ascii="Arial" w:hAnsi="Arial"/>
          <w:sz w:val="24"/>
          <w:shd w:val="clear" w:color="auto" w:fill="FFFFFF"/>
        </w:rPr>
      </w:pPr>
      <w:r w:rsidRPr="00792728">
        <w:rPr>
          <w:rFonts w:ascii="Arial" w:hAnsi="Arial"/>
          <w:sz w:val="24"/>
          <w:shd w:val="clear" w:color="auto" w:fill="FFFFFF"/>
        </w:rPr>
        <w:t>Ponuđeno rješenje mora imati mogu</w:t>
      </w:r>
      <w:r w:rsidR="13D1BDB5" w:rsidRPr="00792728">
        <w:rPr>
          <w:rFonts w:ascii="Arial" w:hAnsi="Arial"/>
          <w:sz w:val="24"/>
          <w:shd w:val="clear" w:color="auto" w:fill="FFFFFF"/>
        </w:rPr>
        <w:t>ć</w:t>
      </w:r>
      <w:r w:rsidRPr="00792728">
        <w:rPr>
          <w:rFonts w:ascii="Arial" w:hAnsi="Arial"/>
          <w:sz w:val="24"/>
          <w:shd w:val="clear" w:color="auto" w:fill="FFFFFF"/>
        </w:rPr>
        <w:t>nost otkrivanja i prevencije zlonamjernih mrežnih aktivnosti.</w:t>
      </w:r>
    </w:p>
    <w:p w14:paraId="6379CFE7" w14:textId="102FA623" w:rsidR="00653205" w:rsidRPr="00792728" w:rsidRDefault="00653205">
      <w:pPr>
        <w:jc w:val="both"/>
        <w:rPr>
          <w:rFonts w:ascii="Arial" w:hAnsi="Arial"/>
          <w:sz w:val="24"/>
          <w:shd w:val="clear" w:color="auto" w:fill="FFFFFF"/>
        </w:rPr>
      </w:pPr>
    </w:p>
    <w:p w14:paraId="0F053FD2" w14:textId="67C6C16E" w:rsidR="00653205" w:rsidRPr="00792728" w:rsidRDefault="00653205" w:rsidP="00653205">
      <w:pPr>
        <w:jc w:val="both"/>
        <w:rPr>
          <w:rFonts w:ascii="Arial" w:hAnsi="Arial"/>
          <w:sz w:val="24"/>
          <w:shd w:val="clear" w:color="auto" w:fill="FFFFFF"/>
        </w:rPr>
      </w:pPr>
      <w:r w:rsidRPr="00792728">
        <w:rPr>
          <w:rFonts w:ascii="Arial" w:hAnsi="Arial"/>
          <w:sz w:val="24"/>
          <w:shd w:val="clear" w:color="auto" w:fill="FFFFFF"/>
        </w:rPr>
        <w:t>Pravila koje koristi IPS, odnosno IDS, komponenta moraju biti dokumentirana. Pravila uz dodatne opise prijetnji, zahvaćenih uređaja/programa, ozbiljnosti i prirode napada (CVSS), posljedice i pripadajuće CVE oznake.</w:t>
      </w:r>
    </w:p>
    <w:p w14:paraId="054DBCD1" w14:textId="70A45031" w:rsidR="00AA28A0" w:rsidRDefault="00AA28A0">
      <w:pPr>
        <w:jc w:val="both"/>
        <w:rPr>
          <w:rFonts w:ascii="Arial" w:hAnsi="Arial"/>
          <w:sz w:val="24"/>
          <w:shd w:val="clear" w:color="auto" w:fill="FFFFFF"/>
        </w:rPr>
      </w:pPr>
    </w:p>
    <w:p w14:paraId="6AA5600F" w14:textId="77777777" w:rsidR="008C43ED" w:rsidRPr="00792728" w:rsidRDefault="008C43ED">
      <w:pPr>
        <w:jc w:val="both"/>
        <w:rPr>
          <w:rFonts w:ascii="Arial" w:hAnsi="Arial"/>
          <w:sz w:val="24"/>
          <w:shd w:val="clear" w:color="auto" w:fill="FFFFFF"/>
        </w:rPr>
      </w:pPr>
    </w:p>
    <w:p w14:paraId="6BADBEA1" w14:textId="4E29C193" w:rsidR="00AA28A0" w:rsidRPr="008C43ED" w:rsidRDefault="00AA28A0" w:rsidP="007F6158">
      <w:pPr>
        <w:pStyle w:val="Heading2"/>
      </w:pPr>
      <w:bookmarkStart w:id="33" w:name="_Toc93411936"/>
      <w:r w:rsidRPr="008C43ED">
        <w:t>TLS/SSL inspekcija</w:t>
      </w:r>
      <w:bookmarkEnd w:id="33"/>
    </w:p>
    <w:p w14:paraId="32F4048A" w14:textId="406E92F2" w:rsidR="00AA28A0" w:rsidRPr="00792728" w:rsidRDefault="00AA28A0">
      <w:pPr>
        <w:jc w:val="both"/>
        <w:rPr>
          <w:rFonts w:ascii="Arial" w:hAnsi="Arial"/>
          <w:i/>
          <w:sz w:val="24"/>
          <w:shd w:val="clear" w:color="auto" w:fill="FFFFFF"/>
        </w:rPr>
      </w:pPr>
    </w:p>
    <w:p w14:paraId="657F7390" w14:textId="70BC03A5" w:rsidR="00B70C9B" w:rsidRPr="00AD0CBD" w:rsidRDefault="00A21CF9" w:rsidP="00AD0CBD">
      <w:pPr>
        <w:jc w:val="both"/>
        <w:rPr>
          <w:rStyle w:val="normaltextrun"/>
          <w:rFonts w:ascii="Arial" w:eastAsia="font557" w:hAnsi="Arial"/>
          <w:sz w:val="24"/>
          <w:shd w:val="clear" w:color="auto" w:fill="FFFFFF"/>
        </w:rPr>
      </w:pPr>
      <w:r w:rsidRPr="00AD0CBD">
        <w:rPr>
          <w:rStyle w:val="normaltextrun"/>
          <w:rFonts w:ascii="Arial" w:eastAsia="font557" w:hAnsi="Arial"/>
          <w:sz w:val="24"/>
          <w:shd w:val="clear" w:color="auto" w:fill="FFFFFF"/>
        </w:rPr>
        <w:t>Ponuditeljev</w:t>
      </w:r>
      <w:r w:rsidR="00B272EA">
        <w:rPr>
          <w:rStyle w:val="normaltextrun"/>
          <w:rFonts w:ascii="Arial" w:eastAsia="font557" w:hAnsi="Arial"/>
          <w:sz w:val="24"/>
          <w:shd w:val="clear" w:color="auto" w:fill="FFFFFF"/>
        </w:rPr>
        <w:t>o</w:t>
      </w:r>
      <w:r w:rsidRPr="00AD0CBD">
        <w:rPr>
          <w:rStyle w:val="normaltextrun"/>
          <w:rFonts w:ascii="Arial" w:eastAsia="font557" w:hAnsi="Arial"/>
          <w:sz w:val="24"/>
          <w:shd w:val="clear" w:color="auto" w:fill="FFFFFF"/>
        </w:rPr>
        <w:t xml:space="preserve"> rješenje mora imati mogućnost dekripcije TLS/SSL prometa</w:t>
      </w:r>
      <w:r w:rsidR="00B70C9B" w:rsidRPr="00AD0CBD">
        <w:rPr>
          <w:rStyle w:val="normaltextrun"/>
          <w:rFonts w:ascii="Arial" w:eastAsia="font557" w:hAnsi="Arial"/>
          <w:sz w:val="24"/>
          <w:shd w:val="clear" w:color="auto" w:fill="FFFFFF"/>
        </w:rPr>
        <w:t xml:space="preserve">. </w:t>
      </w:r>
      <w:r w:rsidR="00B25FB4" w:rsidRPr="00B25FB4">
        <w:rPr>
          <w:rStyle w:val="normaltextrun"/>
          <w:rFonts w:ascii="Arial" w:eastAsia="font557" w:hAnsi="Arial"/>
          <w:sz w:val="24"/>
          <w:shd w:val="clear" w:color="auto" w:fill="FFFFFF"/>
        </w:rPr>
        <w:t xml:space="preserve">Za potrebe dekripcije TLS 1.3 protokola dopuštena je degradacija na isključivo TLS 1.2 protokol. </w:t>
      </w:r>
    </w:p>
    <w:p w14:paraId="6D081D43" w14:textId="658144F6" w:rsidR="00A21CF9" w:rsidRPr="00792728" w:rsidRDefault="00A21CF9">
      <w:pPr>
        <w:jc w:val="both"/>
        <w:rPr>
          <w:rFonts w:ascii="Arial" w:hAnsi="Arial"/>
          <w:sz w:val="24"/>
          <w:shd w:val="clear" w:color="auto" w:fill="FFFFFF"/>
        </w:rPr>
      </w:pPr>
    </w:p>
    <w:p w14:paraId="0C9D8477" w14:textId="62AE34B9" w:rsidR="00FA2794" w:rsidRPr="00792728" w:rsidRDefault="00FA2794">
      <w:pPr>
        <w:jc w:val="both"/>
        <w:rPr>
          <w:rFonts w:ascii="Arial" w:hAnsi="Arial"/>
          <w:sz w:val="24"/>
          <w:shd w:val="clear" w:color="auto" w:fill="FFFFFF"/>
        </w:rPr>
      </w:pPr>
    </w:p>
    <w:p w14:paraId="502997B7" w14:textId="17F6F0C2" w:rsidR="00FA2794" w:rsidRPr="00792728" w:rsidRDefault="00FA2794" w:rsidP="6DF63F42">
      <w:pPr>
        <w:jc w:val="both"/>
        <w:rPr>
          <w:rStyle w:val="eop"/>
          <w:rFonts w:ascii="Arial" w:eastAsia="font557" w:hAnsi="Arial"/>
          <w:sz w:val="24"/>
          <w:shd w:val="clear" w:color="auto" w:fill="FFFFFF"/>
        </w:rPr>
      </w:pPr>
      <w:r w:rsidRPr="00792728">
        <w:rPr>
          <w:rStyle w:val="normaltextrun"/>
          <w:rFonts w:ascii="Arial" w:eastAsia="font557" w:hAnsi="Arial"/>
          <w:sz w:val="24"/>
          <w:shd w:val="clear" w:color="auto" w:fill="FFFFFF"/>
        </w:rPr>
        <w:lastRenderedPageBreak/>
        <w:t>Sama TLS/SSL inspekcija mora biti izvršena s terminacijom TLS /SSL veza na sigurnosnom sustavu u svrhu provođenja analize nad dekriptiranim/dešifriranim prometom uz uspostavljanje nove TLS/SSL veze između sigurnosnog sustava i krajnjeg uređaja korištenjem svojih certifikata.</w:t>
      </w:r>
      <w:r w:rsidRPr="00792728">
        <w:rPr>
          <w:rStyle w:val="eop"/>
          <w:rFonts w:ascii="Arial" w:eastAsia="font557" w:hAnsi="Arial"/>
          <w:sz w:val="24"/>
          <w:shd w:val="clear" w:color="auto" w:fill="FFFFFF"/>
        </w:rPr>
        <w:t xml:space="preserve"> Prilikom provođenja TLS/SSL inspekcija sustav ne smije forsirati degradiranje TLS/SSL veze između sigurnosnog sustava i poslužitelja</w:t>
      </w:r>
      <w:r w:rsidR="00006C8C">
        <w:rPr>
          <w:rStyle w:val="eop"/>
          <w:rFonts w:ascii="Arial" w:eastAsia="font557" w:hAnsi="Arial"/>
          <w:sz w:val="24"/>
          <w:shd w:val="clear" w:color="auto" w:fill="FFFFFF"/>
        </w:rPr>
        <w:t xml:space="preserve"> za potrebe </w:t>
      </w:r>
      <w:r w:rsidR="00755A47">
        <w:rPr>
          <w:rStyle w:val="eop"/>
          <w:rFonts w:ascii="Arial" w:eastAsia="font557" w:hAnsi="Arial"/>
          <w:sz w:val="24"/>
          <w:shd w:val="clear" w:color="auto" w:fill="FFFFFF"/>
        </w:rPr>
        <w:t xml:space="preserve">povećanja </w:t>
      </w:r>
      <w:r w:rsidR="00935105">
        <w:rPr>
          <w:rStyle w:val="eop"/>
          <w:rFonts w:ascii="Arial" w:eastAsia="font557" w:hAnsi="Arial"/>
          <w:sz w:val="24"/>
          <w:shd w:val="clear" w:color="auto" w:fill="FFFFFF"/>
        </w:rPr>
        <w:t>performansi</w:t>
      </w:r>
      <w:r w:rsidR="00755A47">
        <w:rPr>
          <w:rStyle w:val="eop"/>
          <w:rFonts w:ascii="Arial" w:eastAsia="font557" w:hAnsi="Arial"/>
          <w:sz w:val="24"/>
          <w:shd w:val="clear" w:color="auto" w:fill="FFFFFF"/>
        </w:rPr>
        <w:t xml:space="preserve"> rješenja</w:t>
      </w:r>
      <w:r w:rsidR="00935105">
        <w:rPr>
          <w:rStyle w:val="eop"/>
          <w:rFonts w:ascii="Arial" w:eastAsia="font557" w:hAnsi="Arial"/>
          <w:sz w:val="24"/>
          <w:shd w:val="clear" w:color="auto" w:fill="FFFFFF"/>
        </w:rPr>
        <w:t xml:space="preserve"> tj degradacija je </w:t>
      </w:r>
      <w:r w:rsidR="0017108D">
        <w:rPr>
          <w:rStyle w:val="eop"/>
          <w:rFonts w:ascii="Arial" w:eastAsia="font557" w:hAnsi="Arial"/>
          <w:sz w:val="24"/>
          <w:shd w:val="clear" w:color="auto" w:fill="FFFFFF"/>
        </w:rPr>
        <w:t xml:space="preserve">dopuštena jedino </w:t>
      </w:r>
      <w:r w:rsidR="00227F34">
        <w:rPr>
          <w:rStyle w:val="eop"/>
          <w:rFonts w:ascii="Arial" w:eastAsia="font557" w:hAnsi="Arial"/>
          <w:sz w:val="24"/>
          <w:shd w:val="clear" w:color="auto" w:fill="FFFFFF"/>
        </w:rPr>
        <w:t xml:space="preserve">sa TLS 1.3 na TLS 1.2 </w:t>
      </w:r>
      <w:r w:rsidR="0049476A">
        <w:rPr>
          <w:rStyle w:val="eop"/>
          <w:rFonts w:ascii="Arial" w:eastAsia="font557" w:hAnsi="Arial"/>
          <w:sz w:val="24"/>
          <w:shd w:val="clear" w:color="auto" w:fill="FFFFFF"/>
        </w:rPr>
        <w:t xml:space="preserve">- </w:t>
      </w:r>
      <w:r w:rsidR="00227F34">
        <w:rPr>
          <w:rStyle w:val="eop"/>
          <w:rFonts w:ascii="Arial" w:eastAsia="font557" w:hAnsi="Arial"/>
          <w:sz w:val="24"/>
          <w:shd w:val="clear" w:color="auto" w:fill="FFFFFF"/>
        </w:rPr>
        <w:t>sve ostale degradacije potrebno je moći isključiti.</w:t>
      </w:r>
    </w:p>
    <w:p w14:paraId="622620AB" w14:textId="77777777" w:rsidR="00FA2794" w:rsidRPr="00792728" w:rsidRDefault="00FA2794">
      <w:pPr>
        <w:jc w:val="both"/>
        <w:rPr>
          <w:rFonts w:ascii="Arial" w:hAnsi="Arial"/>
          <w:sz w:val="24"/>
          <w:shd w:val="clear" w:color="auto" w:fill="FFFFFF"/>
        </w:rPr>
      </w:pPr>
    </w:p>
    <w:p w14:paraId="4EEC67CB" w14:textId="32319AD8" w:rsidR="00AA28A0" w:rsidRPr="00792728" w:rsidRDefault="00AA28A0">
      <w:pPr>
        <w:jc w:val="both"/>
        <w:rPr>
          <w:rFonts w:ascii="Arial" w:hAnsi="Arial"/>
          <w:sz w:val="24"/>
          <w:shd w:val="clear" w:color="auto" w:fill="FFFFFF"/>
        </w:rPr>
      </w:pPr>
      <w:r w:rsidRPr="00792728">
        <w:rPr>
          <w:rFonts w:ascii="Arial" w:hAnsi="Arial"/>
          <w:sz w:val="24"/>
          <w:shd w:val="clear" w:color="auto" w:fill="FFFFFF"/>
        </w:rPr>
        <w:t xml:space="preserve">Ponuditeljevo rješenje mora imati mogućnost dekripcije TLS/SSL verzija standardnih komunikacijskih protokola – poglavito HTTP, odnosno HTTPS prometa. Sama funkcionalnost TLS/SSL dekripcije može biti implementirana u istom elementu </w:t>
      </w:r>
      <w:r w:rsidR="00E159F4" w:rsidRPr="00792728">
        <w:rPr>
          <w:rFonts w:ascii="Arial" w:hAnsi="Arial"/>
          <w:sz w:val="24"/>
          <w:shd w:val="clear" w:color="auto" w:fill="FFFFFF"/>
        </w:rPr>
        <w:t>cjelokupnog</w:t>
      </w:r>
      <w:r w:rsidRPr="00792728">
        <w:rPr>
          <w:rFonts w:ascii="Arial" w:hAnsi="Arial"/>
          <w:sz w:val="24"/>
          <w:shd w:val="clear" w:color="auto" w:fill="FFFFFF"/>
        </w:rPr>
        <w:t xml:space="preserve"> sustava kao i sigurnosne funkcionalnosti, ali može biti implementirana u zasebnom uređaju (elementu). Neovisno o varijanti sustava koju Ponuditelj predloži kao rješenje, svi kapacitivni zahtjevi (propusnost, broj sesija, broj novih sesija), zahtjevi visoke dostupnosti te </w:t>
      </w:r>
      <w:r w:rsidR="00E159F4" w:rsidRPr="00792728">
        <w:rPr>
          <w:rFonts w:ascii="Arial" w:hAnsi="Arial"/>
          <w:sz w:val="24"/>
          <w:shd w:val="clear" w:color="auto" w:fill="FFFFFF"/>
        </w:rPr>
        <w:t>zahtjevi</w:t>
      </w:r>
      <w:r w:rsidRPr="00792728">
        <w:rPr>
          <w:rFonts w:ascii="Arial" w:hAnsi="Arial"/>
          <w:sz w:val="24"/>
          <w:shd w:val="clear" w:color="auto" w:fill="FFFFFF"/>
        </w:rPr>
        <w:t xml:space="preserve"> koji se odnose na mogućnost upravljanje putem API-a moraju biti ispunjeni.</w:t>
      </w:r>
    </w:p>
    <w:p w14:paraId="4170FBC0" w14:textId="053F345C" w:rsidR="00A21CF9" w:rsidRPr="00792728" w:rsidRDefault="00A21CF9">
      <w:pPr>
        <w:jc w:val="both"/>
        <w:rPr>
          <w:rFonts w:ascii="Arial" w:hAnsi="Arial"/>
          <w:sz w:val="24"/>
          <w:shd w:val="clear" w:color="auto" w:fill="FFFFFF"/>
        </w:rPr>
      </w:pPr>
    </w:p>
    <w:p w14:paraId="50BED586" w14:textId="03CF54C5" w:rsidR="00FA2794" w:rsidRPr="00792728" w:rsidRDefault="00FA2794">
      <w:pPr>
        <w:jc w:val="both"/>
        <w:rPr>
          <w:rFonts w:ascii="Arial" w:hAnsi="Arial"/>
          <w:sz w:val="24"/>
          <w:shd w:val="clear" w:color="auto" w:fill="FFFFFF"/>
        </w:rPr>
      </w:pPr>
      <w:r w:rsidRPr="00792728">
        <w:rPr>
          <w:rFonts w:ascii="Arial" w:hAnsi="Arial"/>
          <w:sz w:val="24"/>
          <w:shd w:val="clear" w:color="auto" w:fill="FFFFFF"/>
        </w:rPr>
        <w:t>Sustav mora omogućavati kreiranje politika za TLS/SSL dekripciju uz mogućnost kreiranja iznimki, to jest izuzimanja određenog dijela prometa iz TLS/SSL dekripcija na temelju izvorišnih i odredišnih IP adresa</w:t>
      </w:r>
      <w:r w:rsidR="004222A5">
        <w:rPr>
          <w:rFonts w:ascii="Arial" w:hAnsi="Arial"/>
          <w:sz w:val="24"/>
          <w:shd w:val="clear" w:color="auto" w:fill="FFFFFF"/>
        </w:rPr>
        <w:t xml:space="preserve">, </w:t>
      </w:r>
      <w:r w:rsidR="002C5890" w:rsidRPr="00E904B4">
        <w:rPr>
          <w:rFonts w:ascii="Arial" w:hAnsi="Arial"/>
          <w:sz w:val="24"/>
        </w:rPr>
        <w:t>odredišnih kategorija i</w:t>
      </w:r>
      <w:r w:rsidR="004A5741">
        <w:rPr>
          <w:rFonts w:ascii="Arial" w:hAnsi="Arial"/>
          <w:sz w:val="24"/>
        </w:rPr>
        <w:t xml:space="preserve">  pojedinačnih </w:t>
      </w:r>
      <w:r w:rsidR="004A5741" w:rsidRPr="004A5741">
        <w:rPr>
          <w:rFonts w:ascii="Arial" w:hAnsi="Arial"/>
          <w:sz w:val="24"/>
        </w:rPr>
        <w:t>razlikovn</w:t>
      </w:r>
      <w:r w:rsidR="004A5741">
        <w:rPr>
          <w:rFonts w:ascii="Arial" w:hAnsi="Arial"/>
          <w:sz w:val="24"/>
        </w:rPr>
        <w:t>ih</w:t>
      </w:r>
      <w:r w:rsidR="004A5741" w:rsidRPr="004A5741">
        <w:rPr>
          <w:rFonts w:ascii="Arial" w:hAnsi="Arial"/>
          <w:sz w:val="24"/>
        </w:rPr>
        <w:t xml:space="preserve"> ime</w:t>
      </w:r>
      <w:r w:rsidR="004A5741">
        <w:rPr>
          <w:rFonts w:ascii="Arial" w:hAnsi="Arial"/>
          <w:sz w:val="24"/>
        </w:rPr>
        <w:t>na</w:t>
      </w:r>
      <w:r w:rsidR="004A5741" w:rsidRPr="004A5741">
        <w:rPr>
          <w:rFonts w:ascii="Arial" w:hAnsi="Arial"/>
          <w:sz w:val="24"/>
        </w:rPr>
        <w:t xml:space="preserve"> (</w:t>
      </w:r>
      <w:r w:rsidR="004A5741">
        <w:rPr>
          <w:rFonts w:ascii="Arial" w:hAnsi="Arial"/>
          <w:sz w:val="24"/>
        </w:rPr>
        <w:t xml:space="preserve">DN - </w:t>
      </w:r>
      <w:r w:rsidR="004A5741" w:rsidRPr="004A5741">
        <w:rPr>
          <w:rFonts w:ascii="Arial" w:hAnsi="Arial"/>
          <w:sz w:val="24"/>
        </w:rPr>
        <w:t>distinguished name)</w:t>
      </w:r>
      <w:r w:rsidRPr="00792728">
        <w:rPr>
          <w:rFonts w:ascii="Arial" w:hAnsi="Arial"/>
          <w:sz w:val="24"/>
          <w:shd w:val="clear" w:color="auto" w:fill="FFFFFF"/>
        </w:rPr>
        <w:t>.</w:t>
      </w:r>
    </w:p>
    <w:p w14:paraId="25BA5259" w14:textId="77777777" w:rsidR="00FA2794" w:rsidRPr="00792728" w:rsidRDefault="00FA2794">
      <w:pPr>
        <w:jc w:val="both"/>
        <w:rPr>
          <w:rFonts w:ascii="Arial" w:hAnsi="Arial"/>
          <w:sz w:val="24"/>
          <w:shd w:val="clear" w:color="auto" w:fill="FFFFFF"/>
        </w:rPr>
      </w:pPr>
    </w:p>
    <w:p w14:paraId="64C855CE" w14:textId="51A65553" w:rsidR="00A21CF9" w:rsidRPr="00792728" w:rsidRDefault="00FA2794">
      <w:pPr>
        <w:jc w:val="both"/>
        <w:rPr>
          <w:rFonts w:ascii="Arial" w:hAnsi="Arial"/>
          <w:sz w:val="24"/>
          <w:shd w:val="clear" w:color="auto" w:fill="FFFFFF"/>
        </w:rPr>
      </w:pPr>
      <w:r w:rsidRPr="00792728">
        <w:rPr>
          <w:rFonts w:ascii="Arial" w:hAnsi="Arial"/>
          <w:sz w:val="24"/>
          <w:shd w:val="clear" w:color="auto" w:fill="FFFFFF"/>
        </w:rPr>
        <w:t>Sam sustav mora posjedovati redovno ažurirane i aktualne baza poznatih servisa koji iz tehničkih razloga ne podržavaju TLS/SSL dekripciju.</w:t>
      </w:r>
    </w:p>
    <w:p w14:paraId="7459B3E9" w14:textId="5DDB40A8" w:rsidR="00AA28A0" w:rsidRPr="00792728" w:rsidRDefault="00AA28A0">
      <w:pPr>
        <w:jc w:val="both"/>
        <w:rPr>
          <w:rFonts w:ascii="Arial" w:hAnsi="Arial"/>
          <w:sz w:val="24"/>
          <w:shd w:val="clear" w:color="auto" w:fill="FFFFFF"/>
        </w:rPr>
      </w:pPr>
    </w:p>
    <w:p w14:paraId="3F4C50C3" w14:textId="49FDABB6" w:rsidR="00AA28A0" w:rsidRPr="00792728" w:rsidRDefault="00AA28A0">
      <w:pPr>
        <w:jc w:val="both"/>
        <w:rPr>
          <w:rFonts w:ascii="Arial" w:hAnsi="Arial"/>
          <w:sz w:val="24"/>
        </w:rPr>
      </w:pPr>
      <w:r w:rsidRPr="00792728">
        <w:rPr>
          <w:rFonts w:ascii="Arial" w:hAnsi="Arial"/>
          <w:sz w:val="24"/>
          <w:shd w:val="clear" w:color="auto" w:fill="FFFFFF"/>
        </w:rPr>
        <w:t>Detaljan popis traženih funkcionalnosti nalazi se u Prilogu X. Osnovni zahtjevi G1.</w:t>
      </w:r>
    </w:p>
    <w:p w14:paraId="0AA69D94" w14:textId="5B416FED" w:rsidR="008C0ED5" w:rsidRDefault="008C0ED5">
      <w:pPr>
        <w:jc w:val="both"/>
        <w:rPr>
          <w:rFonts w:ascii="Arial" w:hAnsi="Arial"/>
          <w:sz w:val="24"/>
        </w:rPr>
      </w:pPr>
    </w:p>
    <w:p w14:paraId="786FB5F4" w14:textId="77777777" w:rsidR="008C43ED" w:rsidRPr="00792728" w:rsidRDefault="008C43ED">
      <w:pPr>
        <w:jc w:val="both"/>
        <w:rPr>
          <w:rFonts w:ascii="Arial" w:hAnsi="Arial"/>
          <w:sz w:val="24"/>
        </w:rPr>
      </w:pPr>
    </w:p>
    <w:p w14:paraId="37DD5385" w14:textId="7D499C3B" w:rsidR="0023236B" w:rsidRPr="008C43ED" w:rsidRDefault="0092759E" w:rsidP="007F6158">
      <w:pPr>
        <w:pStyle w:val="Heading2"/>
      </w:pPr>
      <w:bookmarkStart w:id="34" w:name="_Toc93411937"/>
      <w:r w:rsidRPr="4A0987CA">
        <w:t>Izuzimanje iz provjere (eng. w</w:t>
      </w:r>
      <w:r w:rsidR="00E90294" w:rsidRPr="4A0987CA">
        <w:t>hitelisting</w:t>
      </w:r>
      <w:r w:rsidRPr="4A0987CA">
        <w:t>)</w:t>
      </w:r>
      <w:bookmarkEnd w:id="34"/>
    </w:p>
    <w:p w14:paraId="0BFB89EF" w14:textId="74FCF621" w:rsidR="0092759E" w:rsidRPr="008C43ED" w:rsidRDefault="0092759E">
      <w:pPr>
        <w:suppressAutoHyphens w:val="0"/>
        <w:rPr>
          <w:rFonts w:ascii="Arial" w:hAnsi="Arial"/>
          <w:i/>
          <w:iCs/>
          <w:color w:val="4472C4" w:themeColor="accent1"/>
          <w:sz w:val="24"/>
        </w:rPr>
      </w:pPr>
    </w:p>
    <w:p w14:paraId="1C243490" w14:textId="6B23C4EF" w:rsidR="0092759E" w:rsidRPr="00792728" w:rsidRDefault="0092759E" w:rsidP="4A0987CA">
      <w:pPr>
        <w:jc w:val="both"/>
        <w:rPr>
          <w:rFonts w:ascii="Arial" w:hAnsi="Arial"/>
          <w:sz w:val="24"/>
        </w:rPr>
      </w:pPr>
      <w:r w:rsidRPr="4A0987CA">
        <w:rPr>
          <w:rFonts w:ascii="Arial" w:hAnsi="Arial"/>
          <w:sz w:val="24"/>
        </w:rPr>
        <w:t xml:space="preserve">Sustav mora imati mogućnost izuzimanja dijelova </w:t>
      </w:r>
      <w:r w:rsidR="00E159F4" w:rsidRPr="4A0987CA">
        <w:rPr>
          <w:rFonts w:ascii="Arial" w:hAnsi="Arial"/>
          <w:sz w:val="24"/>
        </w:rPr>
        <w:t>prometa</w:t>
      </w:r>
      <w:r w:rsidRPr="4A0987CA">
        <w:rPr>
          <w:rFonts w:ascii="Arial" w:hAnsi="Arial"/>
          <w:sz w:val="24"/>
        </w:rPr>
        <w:t xml:space="preserve"> iz provođenj</w:t>
      </w:r>
      <w:r w:rsidR="414D9C9C" w:rsidRPr="4A0987CA">
        <w:rPr>
          <w:rFonts w:ascii="Arial" w:hAnsi="Arial"/>
          <w:sz w:val="24"/>
        </w:rPr>
        <w:t>t</w:t>
      </w:r>
      <w:r w:rsidRPr="4A0987CA">
        <w:rPr>
          <w:rFonts w:ascii="Arial" w:hAnsi="Arial"/>
          <w:sz w:val="24"/>
        </w:rPr>
        <w:t xml:space="preserve"> naprednih provjera zbog uštede resursa ili nekog drugog razloga. Samo izuzimanje prometa iz napredne obrade može biti određeno na temelju IP adresa i/ili adresnih raspona ili na nekom drugom parametru koji jednoznačno opisuje taj promet.</w:t>
      </w:r>
    </w:p>
    <w:p w14:paraId="31346453" w14:textId="77777777" w:rsidR="0092759E" w:rsidRPr="00792728" w:rsidRDefault="0092759E">
      <w:pPr>
        <w:jc w:val="both"/>
        <w:rPr>
          <w:rFonts w:ascii="Arial" w:hAnsi="Arial"/>
          <w:bCs/>
          <w:sz w:val="24"/>
        </w:rPr>
      </w:pPr>
    </w:p>
    <w:p w14:paraId="0A39AD6B" w14:textId="015E44A8" w:rsidR="00E90294" w:rsidRDefault="00E90294" w:rsidP="761496E6">
      <w:pPr>
        <w:jc w:val="both"/>
        <w:rPr>
          <w:rFonts w:ascii="Arial" w:hAnsi="Arial"/>
          <w:sz w:val="24"/>
        </w:rPr>
      </w:pPr>
      <w:r w:rsidRPr="761496E6">
        <w:rPr>
          <w:rFonts w:ascii="Arial" w:hAnsi="Arial"/>
          <w:sz w:val="24"/>
        </w:rPr>
        <w:t xml:space="preserve">Dio </w:t>
      </w:r>
      <w:r w:rsidR="0092759E" w:rsidRPr="761496E6">
        <w:rPr>
          <w:rFonts w:ascii="Arial" w:hAnsi="Arial"/>
          <w:sz w:val="24"/>
        </w:rPr>
        <w:t xml:space="preserve">procesa </w:t>
      </w:r>
      <w:r w:rsidR="00E159F4" w:rsidRPr="761496E6">
        <w:rPr>
          <w:rFonts w:ascii="Arial" w:hAnsi="Arial"/>
          <w:sz w:val="24"/>
        </w:rPr>
        <w:t>izuzimanja</w:t>
      </w:r>
      <w:r w:rsidR="0092759E" w:rsidRPr="761496E6">
        <w:rPr>
          <w:rFonts w:ascii="Arial" w:hAnsi="Arial"/>
          <w:sz w:val="24"/>
        </w:rPr>
        <w:t xml:space="preserve"> prometa iz provjere (eng. </w:t>
      </w:r>
      <w:r w:rsidR="0092759E" w:rsidRPr="761496E6">
        <w:rPr>
          <w:rFonts w:ascii="Arial" w:hAnsi="Arial"/>
          <w:i/>
          <w:iCs/>
          <w:sz w:val="24"/>
        </w:rPr>
        <w:t>whitelisting</w:t>
      </w:r>
      <w:r w:rsidR="0092759E" w:rsidRPr="761496E6">
        <w:rPr>
          <w:rFonts w:ascii="Arial" w:hAnsi="Arial"/>
          <w:sz w:val="24"/>
        </w:rPr>
        <w:t xml:space="preserve">) je moguće </w:t>
      </w:r>
      <w:r w:rsidR="00E159F4" w:rsidRPr="761496E6">
        <w:rPr>
          <w:rFonts w:ascii="Arial" w:hAnsi="Arial"/>
          <w:sz w:val="24"/>
        </w:rPr>
        <w:t>odraditi</w:t>
      </w:r>
      <w:r w:rsidRPr="761496E6">
        <w:rPr>
          <w:rFonts w:ascii="Arial" w:hAnsi="Arial"/>
          <w:sz w:val="24"/>
        </w:rPr>
        <w:t xml:space="preserve"> i na komponentama sustava </w:t>
      </w:r>
      <w:r w:rsidR="00D91238">
        <w:rPr>
          <w:rFonts w:ascii="Arial" w:hAnsi="Arial"/>
          <w:sz w:val="24"/>
        </w:rPr>
        <w:t xml:space="preserve">koje nisu nužno sigurnosne komponente </w:t>
      </w:r>
      <w:r w:rsidRPr="761496E6">
        <w:rPr>
          <w:rFonts w:ascii="Arial" w:hAnsi="Arial"/>
          <w:sz w:val="24"/>
        </w:rPr>
        <w:t>(o</w:t>
      </w:r>
      <w:r w:rsidR="0092759E" w:rsidRPr="761496E6">
        <w:rPr>
          <w:rFonts w:ascii="Arial" w:hAnsi="Arial"/>
          <w:sz w:val="24"/>
        </w:rPr>
        <w:t>ne kom</w:t>
      </w:r>
      <w:r w:rsidRPr="761496E6">
        <w:rPr>
          <w:rFonts w:ascii="Arial" w:hAnsi="Arial"/>
          <w:sz w:val="24"/>
        </w:rPr>
        <w:t xml:space="preserve">ponente koje su sastavni dio isporučenog sustava, ali funkcionalni </w:t>
      </w:r>
      <w:r w:rsidR="00E159F4" w:rsidRPr="761496E6">
        <w:rPr>
          <w:rFonts w:ascii="Arial" w:hAnsi="Arial"/>
          <w:sz w:val="24"/>
        </w:rPr>
        <w:t>zadatci</w:t>
      </w:r>
      <w:r w:rsidR="0092759E" w:rsidRPr="761496E6">
        <w:rPr>
          <w:rFonts w:ascii="Arial" w:hAnsi="Arial"/>
          <w:sz w:val="24"/>
        </w:rPr>
        <w:t xml:space="preserve"> im nisu sigurnosne prirode) kako promet generiran od strane nekih pouzdanih servisa ne bi prolazio kroz komponente zadužene za pružanje sigurnosnih funkcionalnosti.</w:t>
      </w:r>
    </w:p>
    <w:p w14:paraId="125C2BD1" w14:textId="75099F4E" w:rsidR="008C43ED" w:rsidRDefault="008C43ED">
      <w:pPr>
        <w:jc w:val="both"/>
        <w:rPr>
          <w:rFonts w:ascii="Arial" w:hAnsi="Arial"/>
          <w:bCs/>
          <w:sz w:val="24"/>
        </w:rPr>
      </w:pPr>
    </w:p>
    <w:p w14:paraId="0D315DE3" w14:textId="39EB8C55" w:rsidR="008C43ED" w:rsidRDefault="008C43ED">
      <w:pPr>
        <w:jc w:val="both"/>
        <w:rPr>
          <w:rFonts w:ascii="Arial" w:hAnsi="Arial"/>
          <w:bCs/>
          <w:sz w:val="24"/>
        </w:rPr>
      </w:pPr>
    </w:p>
    <w:p w14:paraId="1C735B91" w14:textId="5BE8ADE7" w:rsidR="008C43ED" w:rsidRDefault="008C43ED">
      <w:pPr>
        <w:jc w:val="both"/>
        <w:rPr>
          <w:rFonts w:ascii="Arial" w:hAnsi="Arial"/>
          <w:bCs/>
          <w:sz w:val="24"/>
        </w:rPr>
      </w:pPr>
    </w:p>
    <w:p w14:paraId="08645ED9" w14:textId="77777777" w:rsidR="0056200E" w:rsidRPr="00792728" w:rsidRDefault="0056200E">
      <w:pPr>
        <w:jc w:val="both"/>
        <w:rPr>
          <w:rFonts w:ascii="Arial" w:hAnsi="Arial"/>
          <w:bCs/>
          <w:sz w:val="24"/>
        </w:rPr>
      </w:pPr>
    </w:p>
    <w:p w14:paraId="7930E73F" w14:textId="6DBA6D61" w:rsidR="00360718" w:rsidRPr="00792728" w:rsidRDefault="00360718">
      <w:pPr>
        <w:jc w:val="both"/>
        <w:rPr>
          <w:rFonts w:ascii="Arial" w:hAnsi="Arial"/>
          <w:bCs/>
          <w:sz w:val="24"/>
        </w:rPr>
      </w:pPr>
    </w:p>
    <w:p w14:paraId="240315A1" w14:textId="7612FBCA" w:rsidR="00360718" w:rsidRPr="008C43ED" w:rsidRDefault="00360718" w:rsidP="007F6158">
      <w:pPr>
        <w:pStyle w:val="Heading2"/>
      </w:pPr>
      <w:bookmarkStart w:id="35" w:name="_Toc93411938"/>
      <w:r w:rsidRPr="008C43ED">
        <w:lastRenderedPageBreak/>
        <w:t xml:space="preserve">Baze </w:t>
      </w:r>
      <w:r w:rsidR="004C6EFA" w:rsidRPr="008C43ED">
        <w:t>indikatora</w:t>
      </w:r>
      <w:r w:rsidRPr="008C43ED">
        <w:t xml:space="preserve"> i drugih parametara</w:t>
      </w:r>
      <w:bookmarkEnd w:id="35"/>
    </w:p>
    <w:p w14:paraId="766A94D4" w14:textId="77777777" w:rsidR="00360718" w:rsidRPr="00792728" w:rsidRDefault="00360718">
      <w:pPr>
        <w:jc w:val="both"/>
        <w:rPr>
          <w:rFonts w:ascii="Arial" w:hAnsi="Arial"/>
          <w:bCs/>
          <w:sz w:val="24"/>
        </w:rPr>
      </w:pPr>
    </w:p>
    <w:p w14:paraId="52A5B348" w14:textId="621876A3" w:rsidR="00360718" w:rsidRPr="00792728" w:rsidRDefault="00360718">
      <w:pPr>
        <w:jc w:val="both"/>
        <w:rPr>
          <w:rFonts w:ascii="Arial" w:hAnsi="Arial"/>
          <w:bCs/>
          <w:sz w:val="24"/>
        </w:rPr>
      </w:pPr>
      <w:r w:rsidRPr="00792728">
        <w:rPr>
          <w:rFonts w:ascii="Arial" w:hAnsi="Arial"/>
          <w:bCs/>
          <w:sz w:val="24"/>
        </w:rPr>
        <w:t>Sustav mora imati redovno ažurirane i aktualne baze koje će se koristiti od strane sigurnosnih funkcionalnosti i drugih funkcionalnosti navedenih u ovome dokumentu. Te baze se odnose na:</w:t>
      </w:r>
    </w:p>
    <w:p w14:paraId="5F8C481E" w14:textId="5A626D95"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zlonamjerne domene,</w:t>
      </w:r>
    </w:p>
    <w:p w14:paraId="0D12E2FF" w14:textId="6625495F"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zlonamjerne URL-ove,</w:t>
      </w:r>
    </w:p>
    <w:p w14:paraId="3F7CB401" w14:textId="423E0366"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zlonamjerne IP adrese i adresne raspone,</w:t>
      </w:r>
    </w:p>
    <w:p w14:paraId="601542A9" w14:textId="48B2BA33"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potpise i/ili kriptografske sažetke zlonamjernih datoteka,</w:t>
      </w:r>
    </w:p>
    <w:p w14:paraId="0B9E23B4" w14:textId="1E0ECB1A"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IPS/IDS potpisa/pravila,</w:t>
      </w:r>
    </w:p>
    <w:p w14:paraId="479B3365" w14:textId="616C85F7"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baze poznatih servisa koji i</w:t>
      </w:r>
      <w:r w:rsidR="004C6EFA">
        <w:rPr>
          <w:rFonts w:ascii="Arial" w:hAnsi="Arial"/>
          <w:bCs/>
          <w:sz w:val="24"/>
        </w:rPr>
        <w:t>z</w:t>
      </w:r>
      <w:r w:rsidRPr="00792728">
        <w:rPr>
          <w:rFonts w:ascii="Arial" w:hAnsi="Arial"/>
          <w:bCs/>
          <w:sz w:val="24"/>
        </w:rPr>
        <w:t xml:space="preserve"> tehničkih razloga ne podržavaju TLS/SSL dekripciju.</w:t>
      </w:r>
    </w:p>
    <w:p w14:paraId="42D2CF0E" w14:textId="77777777" w:rsidR="00360718" w:rsidRPr="00792728" w:rsidRDefault="00360718" w:rsidP="00360718">
      <w:pPr>
        <w:jc w:val="both"/>
        <w:rPr>
          <w:rFonts w:ascii="Arial" w:hAnsi="Arial"/>
          <w:bCs/>
          <w:sz w:val="24"/>
        </w:rPr>
      </w:pPr>
    </w:p>
    <w:p w14:paraId="5311F063" w14:textId="3BB27A5B" w:rsidR="00360718" w:rsidRPr="00792728" w:rsidRDefault="00360718" w:rsidP="761496E6">
      <w:pPr>
        <w:jc w:val="both"/>
        <w:rPr>
          <w:rFonts w:ascii="Arial" w:hAnsi="Arial"/>
          <w:sz w:val="24"/>
        </w:rPr>
      </w:pPr>
      <w:r w:rsidRPr="761496E6">
        <w:rPr>
          <w:rFonts w:ascii="Arial" w:hAnsi="Arial"/>
          <w:sz w:val="24"/>
        </w:rPr>
        <w:t xml:space="preserve">Uz to sustav mora </w:t>
      </w:r>
      <w:r w:rsidR="004C6EFA" w:rsidRPr="761496E6">
        <w:rPr>
          <w:rFonts w:ascii="Arial" w:hAnsi="Arial"/>
          <w:sz w:val="24"/>
        </w:rPr>
        <w:t>posjedovati</w:t>
      </w:r>
      <w:r w:rsidRPr="761496E6">
        <w:rPr>
          <w:rFonts w:ascii="Arial" w:hAnsi="Arial"/>
          <w:sz w:val="24"/>
        </w:rPr>
        <w:t xml:space="preserve"> aktualnu i redovno ažuriranu bazu poznatih servisa za potrebu izuzimanja (eng. </w:t>
      </w:r>
      <w:r w:rsidRPr="761496E6">
        <w:rPr>
          <w:rFonts w:ascii="Arial" w:hAnsi="Arial"/>
          <w:i/>
          <w:iCs/>
          <w:sz w:val="24"/>
        </w:rPr>
        <w:t>whitelisting</w:t>
      </w:r>
      <w:r w:rsidRPr="761496E6">
        <w:rPr>
          <w:rFonts w:ascii="Arial" w:hAnsi="Arial"/>
          <w:sz w:val="24"/>
        </w:rPr>
        <w:t>) istih iz napredne inspekcije.  Identificirani servisi moraju imati visok stupanj razlučivosti, to jest unutar jednog davatelja usluga mora moći identificirati različite usluge/servise.</w:t>
      </w:r>
    </w:p>
    <w:p w14:paraId="0C19F6A6" w14:textId="108C967B" w:rsidR="0023236B" w:rsidRDefault="0023236B">
      <w:pPr>
        <w:jc w:val="both"/>
        <w:rPr>
          <w:rFonts w:ascii="Arial" w:hAnsi="Arial"/>
          <w:sz w:val="24"/>
        </w:rPr>
      </w:pPr>
    </w:p>
    <w:p w14:paraId="7C75A720" w14:textId="77777777" w:rsidR="008C43ED" w:rsidRPr="00792728" w:rsidRDefault="008C43ED">
      <w:pPr>
        <w:jc w:val="both"/>
        <w:rPr>
          <w:rFonts w:ascii="Arial" w:hAnsi="Arial"/>
          <w:sz w:val="24"/>
        </w:rPr>
      </w:pPr>
    </w:p>
    <w:p w14:paraId="5B17FD78" w14:textId="78E98EDA" w:rsidR="0023236B" w:rsidRPr="008C43ED" w:rsidRDefault="003B5287" w:rsidP="007F6158">
      <w:pPr>
        <w:pStyle w:val="Heading2"/>
      </w:pPr>
      <w:bookmarkStart w:id="36" w:name="_Toc93411939"/>
      <w:r w:rsidRPr="008C43ED">
        <w:t xml:space="preserve">Dnevnički zapisi </w:t>
      </w:r>
      <w:r w:rsidR="00CC7B73" w:rsidRPr="008C43ED">
        <w:t>(s</w:t>
      </w:r>
      <w:r w:rsidR="00E022CE" w:rsidRPr="008C43ED">
        <w:t>istemsko logiranje</w:t>
      </w:r>
      <w:r w:rsidR="00CC7B73" w:rsidRPr="008C43ED">
        <w:t>)</w:t>
      </w:r>
      <w:bookmarkEnd w:id="36"/>
    </w:p>
    <w:p w14:paraId="4263C327" w14:textId="77777777" w:rsidR="0023236B" w:rsidRPr="00792728" w:rsidRDefault="0023236B">
      <w:pPr>
        <w:jc w:val="both"/>
        <w:rPr>
          <w:rFonts w:ascii="Arial" w:hAnsi="Arial"/>
          <w:b/>
          <w:bCs/>
          <w:sz w:val="24"/>
        </w:rPr>
      </w:pPr>
    </w:p>
    <w:p w14:paraId="71E3BFC8" w14:textId="48996A8A" w:rsidR="00ED700E" w:rsidRDefault="00F27E6A">
      <w:pPr>
        <w:jc w:val="both"/>
        <w:rPr>
          <w:rFonts w:ascii="Arial" w:hAnsi="Arial"/>
          <w:sz w:val="24"/>
          <w:shd w:val="clear" w:color="auto" w:fill="FFFFFF"/>
        </w:rPr>
      </w:pPr>
      <w:r w:rsidRPr="00792728">
        <w:rPr>
          <w:rFonts w:ascii="Arial" w:hAnsi="Arial"/>
          <w:sz w:val="24"/>
          <w:shd w:val="clear" w:color="auto" w:fill="FFFFFF"/>
        </w:rPr>
        <w:t xml:space="preserve">Za potrebe integracija s zasebnim SIEM rješenjem te vanjskim </w:t>
      </w:r>
      <w:r w:rsidR="00C64E4E" w:rsidRPr="00792728">
        <w:rPr>
          <w:rFonts w:ascii="Arial" w:hAnsi="Arial"/>
          <w:sz w:val="24"/>
          <w:shd w:val="clear" w:color="auto" w:fill="FFFFFF"/>
        </w:rPr>
        <w:t xml:space="preserve">poslužiteljem za </w:t>
      </w:r>
      <w:r w:rsidR="005765F8" w:rsidRPr="00792728">
        <w:rPr>
          <w:rFonts w:ascii="Arial" w:hAnsi="Arial"/>
          <w:sz w:val="24"/>
          <w:shd w:val="clear" w:color="auto" w:fill="FFFFFF"/>
        </w:rPr>
        <w:t>dnevničke zapise (</w:t>
      </w:r>
      <w:r w:rsidRPr="00792728">
        <w:rPr>
          <w:rFonts w:ascii="Arial" w:hAnsi="Arial"/>
          <w:sz w:val="24"/>
          <w:shd w:val="clear" w:color="auto" w:fill="FFFFFF"/>
        </w:rPr>
        <w:t>syslog server</w:t>
      </w:r>
      <w:r w:rsidR="005765F8" w:rsidRPr="00792728">
        <w:rPr>
          <w:rFonts w:ascii="Arial" w:hAnsi="Arial"/>
          <w:sz w:val="24"/>
          <w:shd w:val="clear" w:color="auto" w:fill="FFFFFF"/>
        </w:rPr>
        <w:t>)</w:t>
      </w:r>
      <w:r w:rsidRPr="00792728">
        <w:rPr>
          <w:rFonts w:ascii="Arial" w:hAnsi="Arial"/>
          <w:sz w:val="24"/>
          <w:shd w:val="clear" w:color="auto" w:fill="FFFFFF"/>
        </w:rPr>
        <w:t xml:space="preserve"> sve funkcionalne komponente ponuđenog rješenja moraju imati mogućnost slanja </w:t>
      </w:r>
      <w:r w:rsidR="00B91465" w:rsidRPr="00792728">
        <w:rPr>
          <w:rFonts w:ascii="Arial" w:hAnsi="Arial"/>
          <w:sz w:val="24"/>
          <w:shd w:val="clear" w:color="auto" w:fill="FFFFFF"/>
        </w:rPr>
        <w:t xml:space="preserve">dnevničkih zapisa u </w:t>
      </w:r>
      <w:r w:rsidRPr="00792728">
        <w:rPr>
          <w:rFonts w:ascii="Arial" w:hAnsi="Arial"/>
          <w:sz w:val="24"/>
          <w:shd w:val="clear" w:color="auto" w:fill="FFFFFF"/>
        </w:rPr>
        <w:t xml:space="preserve">syslog </w:t>
      </w:r>
      <w:r w:rsidR="00B91465" w:rsidRPr="00792728">
        <w:rPr>
          <w:rFonts w:ascii="Arial" w:hAnsi="Arial"/>
          <w:sz w:val="24"/>
          <w:shd w:val="clear" w:color="auto" w:fill="FFFFFF"/>
        </w:rPr>
        <w:t xml:space="preserve">formatu </w:t>
      </w:r>
      <w:r w:rsidRPr="00792728">
        <w:rPr>
          <w:rFonts w:ascii="Arial" w:hAnsi="Arial"/>
          <w:sz w:val="24"/>
          <w:shd w:val="clear" w:color="auto" w:fill="FFFFFF"/>
        </w:rPr>
        <w:t xml:space="preserve">na udaljene sustave uz zadržavanje lokalnih </w:t>
      </w:r>
      <w:r w:rsidR="002E40A4" w:rsidRPr="00792728">
        <w:rPr>
          <w:rFonts w:ascii="Arial" w:hAnsi="Arial"/>
          <w:sz w:val="24"/>
          <w:shd w:val="clear" w:color="auto" w:fill="FFFFFF"/>
        </w:rPr>
        <w:t xml:space="preserve">dnevničkih </w:t>
      </w:r>
      <w:r w:rsidRPr="00792728">
        <w:rPr>
          <w:rFonts w:ascii="Arial" w:hAnsi="Arial"/>
          <w:sz w:val="24"/>
          <w:shd w:val="clear" w:color="auto" w:fill="FFFFFF"/>
        </w:rPr>
        <w:t>zapisa.</w:t>
      </w:r>
    </w:p>
    <w:p w14:paraId="409909F9" w14:textId="77777777" w:rsidR="008C43ED" w:rsidRPr="00792728" w:rsidRDefault="008C43ED">
      <w:pPr>
        <w:jc w:val="both"/>
        <w:rPr>
          <w:rFonts w:ascii="Arial" w:hAnsi="Arial"/>
          <w:sz w:val="24"/>
          <w:shd w:val="clear" w:color="auto" w:fill="FFFFFF"/>
        </w:rPr>
      </w:pPr>
    </w:p>
    <w:p w14:paraId="5EA5B5B2" w14:textId="77777777" w:rsidR="0023236B" w:rsidRPr="00792728" w:rsidRDefault="0023236B">
      <w:pPr>
        <w:jc w:val="both"/>
        <w:rPr>
          <w:rFonts w:ascii="Arial" w:hAnsi="Arial"/>
          <w:color w:val="000000"/>
          <w:sz w:val="24"/>
        </w:rPr>
      </w:pPr>
    </w:p>
    <w:p w14:paraId="16385884" w14:textId="77777777" w:rsidR="0023236B" w:rsidRPr="008C43ED" w:rsidRDefault="00E022CE" w:rsidP="007F6158">
      <w:pPr>
        <w:pStyle w:val="Heading2"/>
      </w:pPr>
      <w:bookmarkStart w:id="37" w:name="_Toc93411940"/>
      <w:r w:rsidRPr="008C43ED">
        <w:t>API podrška</w:t>
      </w:r>
      <w:bookmarkEnd w:id="37"/>
    </w:p>
    <w:p w14:paraId="0AA8742F" w14:textId="77777777" w:rsidR="0023236B" w:rsidRPr="00792728" w:rsidRDefault="0023236B">
      <w:pPr>
        <w:rPr>
          <w:rFonts w:ascii="Arial" w:hAnsi="Arial"/>
        </w:rPr>
      </w:pPr>
    </w:p>
    <w:p w14:paraId="25218726" w14:textId="4E4A4AEB" w:rsidR="0023236B" w:rsidRPr="00792728" w:rsidRDefault="00E022CE">
      <w:pPr>
        <w:jc w:val="both"/>
        <w:rPr>
          <w:rFonts w:ascii="Arial" w:hAnsi="Arial"/>
          <w:sz w:val="24"/>
        </w:rPr>
      </w:pPr>
      <w:r w:rsidRPr="00792728">
        <w:rPr>
          <w:rFonts w:ascii="Arial" w:hAnsi="Arial"/>
          <w:sz w:val="24"/>
        </w:rPr>
        <w:t xml:space="preserve">Za potrebe razvoja vanjskih portala za korisnike nužno je da sustav za upravljanje i nadzor mreže podržava rad s API upitima. Detaljan popis traženih funkcionalnosti se nalazi u </w:t>
      </w:r>
      <w:r w:rsidRPr="00792728">
        <w:rPr>
          <w:rFonts w:ascii="Arial" w:hAnsi="Arial"/>
          <w:color w:val="000000"/>
          <w:sz w:val="24"/>
        </w:rPr>
        <w:t xml:space="preserve">Prilogu </w:t>
      </w:r>
      <w:r w:rsidR="00911932" w:rsidRPr="00792728">
        <w:rPr>
          <w:rFonts w:ascii="Arial" w:hAnsi="Arial"/>
          <w:color w:val="000000"/>
          <w:sz w:val="24"/>
        </w:rPr>
        <w:t>6</w:t>
      </w:r>
      <w:r w:rsidRPr="00792728">
        <w:rPr>
          <w:rFonts w:ascii="Arial" w:hAnsi="Arial"/>
          <w:color w:val="000000"/>
          <w:sz w:val="24"/>
        </w:rPr>
        <w:t>. – Osnovni zahtjevi</w:t>
      </w:r>
      <w:r w:rsidR="00564922" w:rsidRPr="00792728">
        <w:rPr>
          <w:rFonts w:ascii="Arial" w:hAnsi="Arial"/>
          <w:color w:val="000000"/>
          <w:sz w:val="24"/>
        </w:rPr>
        <w:t xml:space="preserve"> G1</w:t>
      </w:r>
      <w:r w:rsidRPr="00792728">
        <w:rPr>
          <w:rFonts w:ascii="Arial" w:hAnsi="Arial"/>
          <w:sz w:val="24"/>
        </w:rPr>
        <w:t>.</w:t>
      </w:r>
    </w:p>
    <w:p w14:paraId="151CA0CC" w14:textId="70CB04AB" w:rsidR="0023236B" w:rsidRPr="00792728" w:rsidRDefault="0023236B">
      <w:pPr>
        <w:jc w:val="both"/>
        <w:rPr>
          <w:rFonts w:ascii="Arial" w:hAnsi="Arial"/>
          <w:sz w:val="24"/>
          <w:highlight w:val="yellow"/>
        </w:rPr>
      </w:pPr>
    </w:p>
    <w:p w14:paraId="06517FBD" w14:textId="77777777" w:rsidR="0023236B" w:rsidRPr="00792728" w:rsidRDefault="00E022CE">
      <w:pPr>
        <w:spacing w:after="240" w:line="259" w:lineRule="auto"/>
        <w:jc w:val="both"/>
        <w:rPr>
          <w:rFonts w:ascii="Arial" w:eastAsia="Arial" w:hAnsi="Arial"/>
          <w:sz w:val="24"/>
        </w:rPr>
      </w:pPr>
      <w:r w:rsidRPr="00792728">
        <w:rPr>
          <w:rFonts w:ascii="Arial" w:eastAsia="Arial" w:hAnsi="Arial"/>
          <w:sz w:val="24"/>
        </w:rPr>
        <w:t>Za sve API pozive Ponuditelj je obvezan osigurati sljedeće zahtjeve:</w:t>
      </w:r>
    </w:p>
    <w:p w14:paraId="7F9E3007" w14:textId="29F30AB7" w:rsidR="0023236B" w:rsidRPr="00792728" w:rsidRDefault="00E022CE">
      <w:pPr>
        <w:pStyle w:val="ListParagraph"/>
        <w:numPr>
          <w:ilvl w:val="0"/>
          <w:numId w:val="2"/>
        </w:numPr>
        <w:spacing w:beforeAutospacing="1" w:afterAutospacing="1"/>
        <w:jc w:val="both"/>
        <w:rPr>
          <w:rFonts w:ascii="Arial" w:eastAsia="Arial" w:hAnsi="Arial"/>
          <w:sz w:val="24"/>
        </w:rPr>
      </w:pPr>
      <w:r w:rsidRPr="00792728">
        <w:rPr>
          <w:rFonts w:ascii="Arial" w:eastAsia="Arial" w:hAnsi="Arial"/>
          <w:sz w:val="24"/>
        </w:rPr>
        <w:t>Sa svih komponenti sustava moguć je transfer podataka (dohvaćanje i slan</w:t>
      </w:r>
      <w:r w:rsidR="00281835" w:rsidRPr="00792728">
        <w:rPr>
          <w:rFonts w:ascii="Arial" w:eastAsia="Arial" w:hAnsi="Arial"/>
          <w:sz w:val="24"/>
        </w:rPr>
        <w:t>je podataka) korištenjem REST</w:t>
      </w:r>
      <w:r w:rsidRPr="00792728">
        <w:rPr>
          <w:rFonts w:ascii="Arial" w:eastAsia="Arial" w:hAnsi="Arial"/>
          <w:sz w:val="24"/>
        </w:rPr>
        <w:t xml:space="preserve"> API-a. Transfer podataka kroz API se mora obavljati korištenjem HTTPS-a. Očekivani formati podataka su: XML ili JSON. Ovaj uvjet se odnosi na sve API zahtjeve.</w:t>
      </w:r>
    </w:p>
    <w:p w14:paraId="7C4EB5AF" w14:textId="77777777" w:rsidR="00541C19" w:rsidRPr="00792728" w:rsidRDefault="00541C19" w:rsidP="00541C19">
      <w:pPr>
        <w:pStyle w:val="ListParagraph"/>
        <w:spacing w:beforeAutospacing="1" w:afterAutospacing="1"/>
        <w:jc w:val="both"/>
        <w:rPr>
          <w:rFonts w:ascii="Arial" w:eastAsia="Arial" w:hAnsi="Arial"/>
          <w:sz w:val="24"/>
        </w:rPr>
      </w:pPr>
    </w:p>
    <w:p w14:paraId="4ECCBE72" w14:textId="3E4A879B" w:rsidR="0023236B" w:rsidRPr="00792728" w:rsidRDefault="00E022CE" w:rsidP="4A0987CA">
      <w:pPr>
        <w:pStyle w:val="ListParagraph"/>
        <w:numPr>
          <w:ilvl w:val="0"/>
          <w:numId w:val="2"/>
        </w:numPr>
        <w:spacing w:beforeAutospacing="1" w:afterAutospacing="1"/>
        <w:jc w:val="both"/>
        <w:rPr>
          <w:rFonts w:ascii="Arial" w:eastAsia="Arial" w:hAnsi="Arial"/>
          <w:sz w:val="24"/>
        </w:rPr>
      </w:pPr>
      <w:r w:rsidRPr="4A0987CA">
        <w:rPr>
          <w:rFonts w:ascii="Arial" w:eastAsia="Arial" w:hAnsi="Arial"/>
          <w:sz w:val="24"/>
        </w:rPr>
        <w:t xml:space="preserve">Sve komponente sustava </w:t>
      </w:r>
      <w:r w:rsidR="002F4DD8" w:rsidRPr="4A0987CA">
        <w:rPr>
          <w:rFonts w:ascii="Arial" w:eastAsia="Arial" w:hAnsi="Arial"/>
          <w:sz w:val="24"/>
        </w:rPr>
        <w:t>za zaštitu Internet prometa svih škola</w:t>
      </w:r>
      <w:r w:rsidRPr="4A0987CA">
        <w:rPr>
          <w:rFonts w:ascii="Arial" w:eastAsia="Arial" w:hAnsi="Arial"/>
          <w:sz w:val="24"/>
        </w:rPr>
        <w:t xml:space="preserve"> podržavaju </w:t>
      </w:r>
      <w:r w:rsidR="00281835" w:rsidRPr="4A0987CA">
        <w:rPr>
          <w:rFonts w:ascii="Arial" w:eastAsia="Arial" w:hAnsi="Arial"/>
          <w:sz w:val="24"/>
        </w:rPr>
        <w:t>upravljanje i konfigur</w:t>
      </w:r>
      <w:r w:rsidR="00DC0E74" w:rsidRPr="4A0987CA">
        <w:rPr>
          <w:rFonts w:ascii="Arial" w:eastAsia="Arial" w:hAnsi="Arial"/>
          <w:sz w:val="24"/>
        </w:rPr>
        <w:t>ir</w:t>
      </w:r>
      <w:r w:rsidR="00281835" w:rsidRPr="4A0987CA">
        <w:rPr>
          <w:rFonts w:ascii="Arial" w:eastAsia="Arial" w:hAnsi="Arial"/>
          <w:sz w:val="24"/>
        </w:rPr>
        <w:t>anje putem REST API-a za sljedeće:</w:t>
      </w:r>
    </w:p>
    <w:p w14:paraId="4B2FD9A5" w14:textId="77777777" w:rsidR="00281835" w:rsidRPr="00792728" w:rsidRDefault="00281835" w:rsidP="00281835">
      <w:pPr>
        <w:pStyle w:val="ListParagraph"/>
        <w:rPr>
          <w:rFonts w:ascii="Arial" w:eastAsia="Arial" w:hAnsi="Arial"/>
          <w:sz w:val="24"/>
        </w:rPr>
      </w:pPr>
    </w:p>
    <w:p w14:paraId="05391ECE" w14:textId="601B5A68" w:rsidR="00281835" w:rsidRPr="00792728" w:rsidRDefault="00281835" w:rsidP="00281835">
      <w:pPr>
        <w:pStyle w:val="ListParagraph"/>
        <w:numPr>
          <w:ilvl w:val="1"/>
          <w:numId w:val="2"/>
        </w:numPr>
        <w:spacing w:beforeAutospacing="1" w:afterAutospacing="1"/>
        <w:jc w:val="both"/>
        <w:rPr>
          <w:rFonts w:ascii="Arial" w:eastAsia="Arial" w:hAnsi="Arial"/>
          <w:sz w:val="24"/>
        </w:rPr>
      </w:pPr>
      <w:r w:rsidRPr="00792728">
        <w:rPr>
          <w:rFonts w:ascii="Arial" w:eastAsia="Arial" w:hAnsi="Arial"/>
          <w:sz w:val="24"/>
        </w:rPr>
        <w:t>kreiranje i upravljanje mrežnih objekata (IP adrese, IP adresni rasponi te skupovi i kombinacije istih),</w:t>
      </w:r>
    </w:p>
    <w:p w14:paraId="146824EC" w14:textId="3278E3BC" w:rsidR="00281835" w:rsidRPr="00792728" w:rsidRDefault="00281835" w:rsidP="00281835">
      <w:pPr>
        <w:pStyle w:val="ListParagraph"/>
        <w:numPr>
          <w:ilvl w:val="1"/>
          <w:numId w:val="2"/>
        </w:numPr>
        <w:spacing w:beforeAutospacing="1" w:afterAutospacing="1"/>
        <w:jc w:val="both"/>
        <w:rPr>
          <w:rFonts w:ascii="Arial" w:eastAsia="Arial" w:hAnsi="Arial"/>
          <w:sz w:val="24"/>
        </w:rPr>
      </w:pPr>
      <w:r w:rsidRPr="00792728">
        <w:rPr>
          <w:rFonts w:ascii="Arial" w:eastAsia="Arial" w:hAnsi="Arial"/>
          <w:sz w:val="24"/>
        </w:rPr>
        <w:t xml:space="preserve">kreiranje pravila za </w:t>
      </w:r>
      <w:r w:rsidR="003A78A2" w:rsidRPr="00792728">
        <w:rPr>
          <w:rFonts w:ascii="Arial" w:eastAsia="Arial" w:hAnsi="Arial"/>
          <w:sz w:val="24"/>
        </w:rPr>
        <w:t>izuzimanje</w:t>
      </w:r>
      <w:r w:rsidRPr="00792728">
        <w:rPr>
          <w:rFonts w:ascii="Arial" w:eastAsia="Arial" w:hAnsi="Arial"/>
          <w:sz w:val="24"/>
        </w:rPr>
        <w:t xml:space="preserve"> (eng. </w:t>
      </w:r>
      <w:r w:rsidRPr="00792728">
        <w:rPr>
          <w:rFonts w:ascii="Arial" w:eastAsia="Arial" w:hAnsi="Arial"/>
          <w:i/>
          <w:sz w:val="24"/>
        </w:rPr>
        <w:t>whitelisting</w:t>
      </w:r>
      <w:r w:rsidRPr="00792728">
        <w:rPr>
          <w:rFonts w:ascii="Arial" w:eastAsia="Arial" w:hAnsi="Arial"/>
          <w:sz w:val="24"/>
        </w:rPr>
        <w:t>) i upravljanje istima,</w:t>
      </w:r>
    </w:p>
    <w:p w14:paraId="605F4AF7" w14:textId="7F3DFA72" w:rsidR="00281835" w:rsidRPr="00792728" w:rsidRDefault="00281835" w:rsidP="00281835">
      <w:pPr>
        <w:pStyle w:val="ListParagraph"/>
        <w:numPr>
          <w:ilvl w:val="1"/>
          <w:numId w:val="2"/>
        </w:numPr>
        <w:spacing w:beforeAutospacing="1" w:afterAutospacing="1"/>
        <w:jc w:val="both"/>
        <w:rPr>
          <w:rFonts w:ascii="Arial" w:eastAsia="Arial" w:hAnsi="Arial"/>
          <w:sz w:val="24"/>
        </w:rPr>
      </w:pPr>
      <w:r w:rsidRPr="00792728">
        <w:rPr>
          <w:rFonts w:ascii="Arial" w:eastAsia="Arial" w:hAnsi="Arial"/>
          <w:sz w:val="24"/>
        </w:rPr>
        <w:t xml:space="preserve">kreiranje pravila </w:t>
      </w:r>
      <w:r w:rsidR="003A78A2" w:rsidRPr="00792728">
        <w:rPr>
          <w:rFonts w:ascii="Arial" w:eastAsia="Arial" w:hAnsi="Arial"/>
          <w:sz w:val="24"/>
        </w:rPr>
        <w:t>vatrozida</w:t>
      </w:r>
      <w:r w:rsidRPr="00792728">
        <w:rPr>
          <w:rFonts w:ascii="Arial" w:eastAsia="Arial" w:hAnsi="Arial"/>
          <w:sz w:val="24"/>
        </w:rPr>
        <w:t xml:space="preserve"> i upravljanje istim pravilima,</w:t>
      </w:r>
    </w:p>
    <w:p w14:paraId="0B67E48A" w14:textId="67171A03" w:rsidR="00281835" w:rsidRPr="00792728" w:rsidRDefault="00281835" w:rsidP="00281835">
      <w:pPr>
        <w:pStyle w:val="ListParagraph"/>
        <w:numPr>
          <w:ilvl w:val="1"/>
          <w:numId w:val="2"/>
        </w:numPr>
        <w:spacing w:beforeAutospacing="1" w:afterAutospacing="1"/>
        <w:jc w:val="both"/>
        <w:rPr>
          <w:rFonts w:ascii="Arial" w:eastAsia="Arial" w:hAnsi="Arial"/>
          <w:sz w:val="24"/>
        </w:rPr>
      </w:pPr>
      <w:r w:rsidRPr="00792728">
        <w:rPr>
          <w:rFonts w:ascii="Arial" w:eastAsia="Arial" w:hAnsi="Arial"/>
          <w:sz w:val="24"/>
        </w:rPr>
        <w:t>kreiranje sigurnosnih profila i upravljanje istima,</w:t>
      </w:r>
    </w:p>
    <w:p w14:paraId="7C4DD1A8" w14:textId="48D278EB" w:rsidR="00281835" w:rsidRPr="00792728" w:rsidRDefault="00281835" w:rsidP="00281835">
      <w:pPr>
        <w:pStyle w:val="ListParagraph"/>
        <w:numPr>
          <w:ilvl w:val="1"/>
          <w:numId w:val="2"/>
        </w:numPr>
        <w:spacing w:beforeAutospacing="1" w:afterAutospacing="1"/>
        <w:jc w:val="both"/>
        <w:rPr>
          <w:rFonts w:ascii="Arial" w:eastAsia="Arial" w:hAnsi="Arial"/>
          <w:sz w:val="24"/>
        </w:rPr>
      </w:pPr>
      <w:r w:rsidRPr="00792728">
        <w:rPr>
          <w:rFonts w:ascii="Arial" w:eastAsia="Arial" w:hAnsi="Arial"/>
          <w:sz w:val="24"/>
        </w:rPr>
        <w:lastRenderedPageBreak/>
        <w:t>upravljanje konfiguracijom mrežnih sučelja,</w:t>
      </w:r>
    </w:p>
    <w:p w14:paraId="4D75A670" w14:textId="4EA55A25" w:rsidR="00281835" w:rsidRPr="00792728" w:rsidRDefault="00281835" w:rsidP="761496E6">
      <w:pPr>
        <w:pStyle w:val="ListParagraph"/>
        <w:numPr>
          <w:ilvl w:val="1"/>
          <w:numId w:val="2"/>
        </w:numPr>
        <w:spacing w:beforeAutospacing="1" w:afterAutospacing="1"/>
        <w:jc w:val="both"/>
        <w:rPr>
          <w:rFonts w:ascii="Arial" w:eastAsia="Arial" w:hAnsi="Arial"/>
          <w:sz w:val="24"/>
        </w:rPr>
      </w:pPr>
      <w:r w:rsidRPr="761496E6">
        <w:rPr>
          <w:rFonts w:ascii="Arial" w:eastAsia="Arial" w:hAnsi="Arial"/>
          <w:sz w:val="24"/>
        </w:rPr>
        <w:t>upravljanje tablicama usmjeravanja.</w:t>
      </w:r>
    </w:p>
    <w:p w14:paraId="5DBC06DC" w14:textId="77777777" w:rsidR="00541C19" w:rsidRPr="00792728" w:rsidRDefault="00541C19" w:rsidP="00541C19">
      <w:pPr>
        <w:pStyle w:val="ListParagraph"/>
        <w:spacing w:beforeAutospacing="1" w:afterAutospacing="1"/>
        <w:jc w:val="both"/>
        <w:rPr>
          <w:rFonts w:ascii="Arial" w:eastAsia="Arial" w:hAnsi="Arial"/>
          <w:sz w:val="24"/>
        </w:rPr>
      </w:pPr>
    </w:p>
    <w:p w14:paraId="2F3E12DF" w14:textId="6734555F" w:rsidR="0023236B" w:rsidRPr="00792728" w:rsidRDefault="00E022CE">
      <w:pPr>
        <w:pStyle w:val="ListParagraph"/>
        <w:numPr>
          <w:ilvl w:val="0"/>
          <w:numId w:val="2"/>
        </w:numPr>
        <w:spacing w:beforeAutospacing="1" w:afterAutospacing="1"/>
        <w:jc w:val="both"/>
        <w:rPr>
          <w:rFonts w:ascii="Arial" w:eastAsia="Arial" w:hAnsi="Arial"/>
          <w:sz w:val="24"/>
        </w:rPr>
      </w:pPr>
      <w:r w:rsidRPr="00792728">
        <w:rPr>
          <w:rFonts w:ascii="Arial" w:eastAsia="Arial" w:hAnsi="Arial"/>
          <w:sz w:val="24"/>
        </w:rPr>
        <w:t>Navedeni zahtjevi za pojedinu API funkcionalnost mogu biti zadovoljeni većim brojem API poziva.</w:t>
      </w:r>
    </w:p>
    <w:p w14:paraId="2B9C9A8F" w14:textId="77777777" w:rsidR="00541C19" w:rsidRPr="00792728" w:rsidRDefault="00541C19" w:rsidP="00541C19">
      <w:pPr>
        <w:pStyle w:val="ListParagraph"/>
        <w:spacing w:beforeAutospacing="1" w:afterAutospacing="1"/>
        <w:jc w:val="both"/>
        <w:rPr>
          <w:rFonts w:ascii="Arial" w:eastAsia="Arial" w:hAnsi="Arial"/>
          <w:sz w:val="24"/>
        </w:rPr>
      </w:pPr>
    </w:p>
    <w:p w14:paraId="2D55840E" w14:textId="187C94A9" w:rsidR="0023236B" w:rsidRDefault="00E022CE" w:rsidP="761496E6">
      <w:pPr>
        <w:pStyle w:val="ListParagraph"/>
        <w:numPr>
          <w:ilvl w:val="0"/>
          <w:numId w:val="2"/>
        </w:numPr>
        <w:spacing w:beforeAutospacing="1" w:afterAutospacing="1"/>
        <w:jc w:val="both"/>
        <w:rPr>
          <w:rFonts w:ascii="Arial" w:eastAsia="Arial" w:hAnsi="Arial"/>
          <w:sz w:val="24"/>
        </w:rPr>
      </w:pPr>
      <w:r w:rsidRPr="761496E6">
        <w:rPr>
          <w:rFonts w:ascii="Arial" w:eastAsia="Arial" w:hAnsi="Arial"/>
          <w:sz w:val="24"/>
        </w:rPr>
        <w:t>Svi API pozivi kojima se zadovoljavaju Osnovni zahtjevi tehničke specifikacije moraju biti implementirani u sklopu programskog rješenja proizvođača opreme, a bez korištenja alata koji nisu razvijeni od strane proizvođača.</w:t>
      </w:r>
    </w:p>
    <w:p w14:paraId="0D2FF578" w14:textId="77777777" w:rsidR="008C43ED" w:rsidRPr="008C43ED" w:rsidRDefault="008C43ED" w:rsidP="008C43ED">
      <w:pPr>
        <w:pStyle w:val="ListParagraph"/>
        <w:rPr>
          <w:rFonts w:ascii="Arial" w:eastAsia="Arial" w:hAnsi="Arial"/>
          <w:sz w:val="24"/>
        </w:rPr>
      </w:pPr>
    </w:p>
    <w:p w14:paraId="58213660" w14:textId="77777777" w:rsidR="008C43ED" w:rsidRPr="00792728" w:rsidRDefault="008C43ED" w:rsidP="008C43ED">
      <w:pPr>
        <w:pStyle w:val="ListParagraph"/>
        <w:spacing w:beforeAutospacing="1" w:afterAutospacing="1"/>
        <w:jc w:val="both"/>
        <w:rPr>
          <w:rFonts w:ascii="Arial" w:eastAsia="Arial" w:hAnsi="Arial"/>
          <w:sz w:val="24"/>
        </w:rPr>
      </w:pPr>
    </w:p>
    <w:p w14:paraId="24899CAD" w14:textId="77777777" w:rsidR="00FA2794" w:rsidRPr="00792728" w:rsidRDefault="00FA2794" w:rsidP="00FA2794">
      <w:pPr>
        <w:pStyle w:val="ListParagraph"/>
        <w:rPr>
          <w:rFonts w:ascii="Arial" w:eastAsia="Arial" w:hAnsi="Arial"/>
          <w:sz w:val="24"/>
        </w:rPr>
      </w:pPr>
    </w:p>
    <w:p w14:paraId="57FE7046" w14:textId="78693DFA" w:rsidR="00D20996" w:rsidRDefault="00D20996" w:rsidP="0056200E">
      <w:pPr>
        <w:pStyle w:val="Heading2"/>
      </w:pPr>
      <w:bookmarkStart w:id="38" w:name="_Toc93411941"/>
      <w:r w:rsidRPr="008C43ED">
        <w:t>Analiza u izoliranom okruženju (eng. Sandbox)</w:t>
      </w:r>
      <w:bookmarkEnd w:id="38"/>
    </w:p>
    <w:p w14:paraId="787B8B44" w14:textId="77777777" w:rsidR="008C43ED" w:rsidRPr="008C43ED" w:rsidRDefault="008C43ED" w:rsidP="00D20996">
      <w:pPr>
        <w:suppressAutoHyphens w:val="0"/>
        <w:rPr>
          <w:rFonts w:ascii="Arial" w:hAnsi="Arial"/>
          <w:i/>
          <w:iCs/>
          <w:color w:val="4472C4" w:themeColor="accent1"/>
          <w:sz w:val="24"/>
        </w:rPr>
      </w:pPr>
    </w:p>
    <w:p w14:paraId="6BF707F3" w14:textId="7E5FD0A3" w:rsidR="00D20996" w:rsidRPr="00100028" w:rsidRDefault="00D20996" w:rsidP="00D20996">
      <w:pPr>
        <w:suppressAutoHyphens w:val="0"/>
        <w:rPr>
          <w:rFonts w:ascii="Arial" w:hAnsi="Arial"/>
          <w:sz w:val="24"/>
          <w:lang w:eastAsia="hr-HR"/>
        </w:rPr>
      </w:pPr>
      <w:r w:rsidRPr="007E58B6">
        <w:rPr>
          <w:rFonts w:ascii="Arial" w:eastAsia="Arial" w:hAnsi="Arial"/>
          <w:sz w:val="24"/>
        </w:rPr>
        <w:t xml:space="preserve">Sustav </w:t>
      </w:r>
      <w:r w:rsidR="008A3EFE">
        <w:rPr>
          <w:rFonts w:ascii="Arial" w:eastAsia="Arial" w:hAnsi="Arial"/>
          <w:sz w:val="24"/>
        </w:rPr>
        <w:t xml:space="preserve">analize u izoliranom okruženju </w:t>
      </w:r>
      <w:r>
        <w:rPr>
          <w:rFonts w:ascii="Arial" w:eastAsia="Arial" w:hAnsi="Arial"/>
          <w:sz w:val="24"/>
        </w:rPr>
        <w:t xml:space="preserve">mora </w:t>
      </w:r>
      <w:r w:rsidRPr="007E58B6">
        <w:rPr>
          <w:rFonts w:ascii="Arial" w:eastAsia="Arial" w:hAnsi="Arial"/>
          <w:sz w:val="24"/>
        </w:rPr>
        <w:t>omoguć</w:t>
      </w:r>
      <w:r>
        <w:rPr>
          <w:rFonts w:ascii="Arial" w:eastAsia="Arial" w:hAnsi="Arial"/>
          <w:sz w:val="24"/>
        </w:rPr>
        <w:t>iti</w:t>
      </w:r>
      <w:r w:rsidRPr="007E58B6">
        <w:rPr>
          <w:rFonts w:ascii="Arial" w:eastAsia="Arial" w:hAnsi="Arial"/>
          <w:sz w:val="24"/>
        </w:rPr>
        <w:t xml:space="preserve"> analizu </w:t>
      </w:r>
      <w:r w:rsidR="008A3EFE">
        <w:rPr>
          <w:rFonts w:ascii="Arial" w:eastAsia="Arial" w:hAnsi="Arial"/>
          <w:sz w:val="24"/>
        </w:rPr>
        <w:t>1</w:t>
      </w:r>
      <w:r w:rsidR="00AF04D0">
        <w:rPr>
          <w:rFonts w:ascii="Arial" w:eastAsia="Arial" w:hAnsi="Arial"/>
          <w:sz w:val="24"/>
        </w:rPr>
        <w:t>.</w:t>
      </w:r>
      <w:r w:rsidR="008A3EFE">
        <w:rPr>
          <w:rFonts w:ascii="Arial" w:eastAsia="Arial" w:hAnsi="Arial"/>
          <w:sz w:val="24"/>
        </w:rPr>
        <w:t>0</w:t>
      </w:r>
      <w:r>
        <w:rPr>
          <w:rFonts w:ascii="Arial" w:eastAsia="Arial" w:hAnsi="Arial"/>
          <w:sz w:val="24"/>
        </w:rPr>
        <w:t>00</w:t>
      </w:r>
      <w:r w:rsidRPr="007E58B6">
        <w:rPr>
          <w:rFonts w:ascii="Arial" w:eastAsia="Arial" w:hAnsi="Arial"/>
          <w:sz w:val="24"/>
        </w:rPr>
        <w:t xml:space="preserve"> </w:t>
      </w:r>
      <w:r>
        <w:rPr>
          <w:rFonts w:ascii="Arial" w:eastAsia="Arial" w:hAnsi="Arial"/>
          <w:sz w:val="24"/>
        </w:rPr>
        <w:t xml:space="preserve">jedinstvenih </w:t>
      </w:r>
      <w:r w:rsidR="002E2C4D">
        <w:rPr>
          <w:rFonts w:ascii="Arial" w:eastAsia="Arial" w:hAnsi="Arial"/>
          <w:sz w:val="24"/>
        </w:rPr>
        <w:t>datoteka</w:t>
      </w:r>
      <w:r w:rsidRPr="007E58B6">
        <w:rPr>
          <w:rFonts w:ascii="Arial" w:eastAsia="Arial" w:hAnsi="Arial"/>
          <w:sz w:val="24"/>
        </w:rPr>
        <w:t xml:space="preserve"> </w:t>
      </w:r>
      <w:r>
        <w:rPr>
          <w:rFonts w:ascii="Arial" w:eastAsia="Arial" w:hAnsi="Arial"/>
          <w:sz w:val="24"/>
        </w:rPr>
        <w:t xml:space="preserve">u satu </w:t>
      </w:r>
      <w:r w:rsidRPr="007E58B6">
        <w:rPr>
          <w:rFonts w:ascii="Arial" w:eastAsia="Arial" w:hAnsi="Arial"/>
          <w:sz w:val="24"/>
        </w:rPr>
        <w:t>pokretanjem u izoliranom okruženju</w:t>
      </w:r>
      <w:r>
        <w:rPr>
          <w:rFonts w:ascii="Arial" w:eastAsia="Arial" w:hAnsi="Arial"/>
          <w:sz w:val="24"/>
        </w:rPr>
        <w:t xml:space="preserve">. Naručitelj preferira analizu na lokaciji instalacije rješenja (on-premise) no prihvaća i drugi oblik izvedbe ove funkcionalnosti tj rješenje u oblaku (cloud). Rješenje u oblaku </w:t>
      </w:r>
      <w:r w:rsidR="00B348FA">
        <w:rPr>
          <w:rFonts w:ascii="Arial" w:eastAsia="Arial" w:hAnsi="Arial"/>
          <w:sz w:val="24"/>
        </w:rPr>
        <w:t>mora</w:t>
      </w:r>
      <w:r>
        <w:rPr>
          <w:rFonts w:ascii="Arial" w:eastAsia="Arial" w:hAnsi="Arial"/>
          <w:sz w:val="24"/>
        </w:rPr>
        <w:t xml:space="preserve"> </w:t>
      </w:r>
      <w:r w:rsidR="00624FF9">
        <w:rPr>
          <w:rFonts w:ascii="Arial" w:eastAsia="Arial" w:hAnsi="Arial"/>
          <w:sz w:val="24"/>
        </w:rPr>
        <w:t xml:space="preserve">datoteke </w:t>
      </w:r>
      <w:r>
        <w:rPr>
          <w:rFonts w:ascii="Arial" w:eastAsia="Arial" w:hAnsi="Arial"/>
          <w:sz w:val="24"/>
        </w:rPr>
        <w:t xml:space="preserve">obrađivati unutar EU-a tj ne smije </w:t>
      </w:r>
      <w:r w:rsidR="002E2C4D">
        <w:rPr>
          <w:rFonts w:ascii="Arial" w:eastAsia="Arial" w:hAnsi="Arial"/>
          <w:sz w:val="24"/>
        </w:rPr>
        <w:t xml:space="preserve">datoteke </w:t>
      </w:r>
      <w:r>
        <w:rPr>
          <w:rFonts w:ascii="Arial" w:eastAsia="Arial" w:hAnsi="Arial"/>
          <w:sz w:val="24"/>
        </w:rPr>
        <w:t>slati izvan granica EU-a.</w:t>
      </w:r>
    </w:p>
    <w:p w14:paraId="028F8C1A" w14:textId="77777777" w:rsidR="00D20996" w:rsidRDefault="00D20996" w:rsidP="00FA2794">
      <w:pPr>
        <w:spacing w:beforeAutospacing="1" w:afterAutospacing="1"/>
        <w:jc w:val="both"/>
        <w:rPr>
          <w:rFonts w:ascii="Arial" w:eastAsia="Arial" w:hAnsi="Arial"/>
          <w:i/>
          <w:sz w:val="24"/>
        </w:rPr>
      </w:pPr>
    </w:p>
    <w:p w14:paraId="6771144B" w14:textId="0E616D44" w:rsidR="00FA2794" w:rsidRPr="008C43ED" w:rsidRDefault="00FA2794" w:rsidP="0056200E">
      <w:pPr>
        <w:pStyle w:val="Heading2"/>
      </w:pPr>
      <w:bookmarkStart w:id="39" w:name="_Toc93411942"/>
      <w:r w:rsidRPr="008C43ED">
        <w:t>Izvještavanje</w:t>
      </w:r>
      <w:bookmarkEnd w:id="39"/>
    </w:p>
    <w:p w14:paraId="02012697" w14:textId="51CA9713" w:rsidR="00FA2794" w:rsidRPr="00792728" w:rsidRDefault="00FA2794" w:rsidP="00FA2794">
      <w:pPr>
        <w:spacing w:beforeAutospacing="1" w:afterAutospacing="1"/>
        <w:jc w:val="both"/>
        <w:rPr>
          <w:rFonts w:ascii="Arial" w:eastAsia="Arial" w:hAnsi="Arial"/>
          <w:sz w:val="24"/>
        </w:rPr>
      </w:pPr>
      <w:r w:rsidRPr="00792728">
        <w:rPr>
          <w:rFonts w:ascii="Arial" w:eastAsia="Arial" w:hAnsi="Arial"/>
          <w:sz w:val="24"/>
        </w:rPr>
        <w:t>Ponuditeljevo rješenje mora imati mogućnost izvještavanja na više načina:</w:t>
      </w:r>
    </w:p>
    <w:p w14:paraId="1765C5B7" w14:textId="77777777" w:rsidR="00FA2794" w:rsidRPr="00792728" w:rsidRDefault="00FA2794" w:rsidP="00FA2794">
      <w:pPr>
        <w:numPr>
          <w:ilvl w:val="0"/>
          <w:numId w:val="34"/>
        </w:numPr>
        <w:suppressAutoHyphens w:val="0"/>
        <w:jc w:val="both"/>
        <w:textAlignment w:val="baseline"/>
        <w:rPr>
          <w:rFonts w:ascii="Arial" w:hAnsi="Arial"/>
          <w:color w:val="auto"/>
          <w:sz w:val="24"/>
          <w:lang w:eastAsia="hr-HR"/>
        </w:rPr>
      </w:pPr>
      <w:r w:rsidRPr="00792728">
        <w:rPr>
          <w:rFonts w:ascii="Arial" w:hAnsi="Arial"/>
          <w:sz w:val="24"/>
          <w:lang w:eastAsia="hr-HR"/>
        </w:rPr>
        <w:t>statistički prikaz detektiranih zlonamjernih pojava zadanoj štićenoj IP adresi/domeni ili rasponu IP adresa, </w:t>
      </w:r>
    </w:p>
    <w:p w14:paraId="7921756F" w14:textId="77777777" w:rsidR="00FA2794" w:rsidRPr="00792728" w:rsidRDefault="00FA2794" w:rsidP="00FA2794">
      <w:pPr>
        <w:numPr>
          <w:ilvl w:val="0"/>
          <w:numId w:val="34"/>
        </w:numPr>
        <w:suppressAutoHyphens w:val="0"/>
        <w:jc w:val="both"/>
        <w:textAlignment w:val="baseline"/>
        <w:rPr>
          <w:rFonts w:ascii="Arial" w:hAnsi="Arial"/>
          <w:color w:val="auto"/>
          <w:sz w:val="24"/>
          <w:lang w:eastAsia="hr-HR"/>
        </w:rPr>
      </w:pPr>
      <w:r w:rsidRPr="00792728">
        <w:rPr>
          <w:rFonts w:ascii="Arial" w:hAnsi="Arial"/>
          <w:sz w:val="24"/>
          <w:lang w:eastAsia="hr-HR"/>
        </w:rPr>
        <w:t>statistički prikaz svih detektiranih zlonamjernih pojava po broju detektiranih/blokiranih, </w:t>
      </w:r>
    </w:p>
    <w:p w14:paraId="13A3154B" w14:textId="77777777" w:rsidR="00FA2794" w:rsidRPr="00792728" w:rsidRDefault="00FA2794" w:rsidP="00FA2794">
      <w:pPr>
        <w:numPr>
          <w:ilvl w:val="0"/>
          <w:numId w:val="34"/>
        </w:numPr>
        <w:suppressAutoHyphens w:val="0"/>
        <w:jc w:val="both"/>
        <w:textAlignment w:val="baseline"/>
        <w:rPr>
          <w:rFonts w:ascii="Arial" w:hAnsi="Arial"/>
          <w:color w:val="auto"/>
          <w:sz w:val="24"/>
          <w:lang w:eastAsia="hr-HR"/>
        </w:rPr>
      </w:pPr>
      <w:r w:rsidRPr="00792728">
        <w:rPr>
          <w:rFonts w:ascii="Arial" w:hAnsi="Arial"/>
          <w:sz w:val="24"/>
          <w:lang w:eastAsia="hr-HR"/>
        </w:rPr>
        <w:t>statistički prikaz jedne zadane detektirane zlonamjerne pojave po broju ukupno detektiranih/blokiranih, </w:t>
      </w:r>
    </w:p>
    <w:p w14:paraId="72749C5C" w14:textId="77777777" w:rsidR="00FA2794" w:rsidRPr="00792728" w:rsidRDefault="00FA2794" w:rsidP="00FA2794">
      <w:pPr>
        <w:numPr>
          <w:ilvl w:val="0"/>
          <w:numId w:val="34"/>
        </w:numPr>
        <w:suppressAutoHyphens w:val="0"/>
        <w:jc w:val="both"/>
        <w:textAlignment w:val="baseline"/>
        <w:rPr>
          <w:rFonts w:ascii="Arial" w:hAnsi="Arial"/>
          <w:color w:val="auto"/>
          <w:sz w:val="24"/>
          <w:lang w:eastAsia="hr-HR"/>
        </w:rPr>
      </w:pPr>
      <w:r w:rsidRPr="00792728">
        <w:rPr>
          <w:rFonts w:ascii="Arial" w:hAnsi="Arial"/>
          <w:sz w:val="24"/>
          <w:lang w:eastAsia="hr-HR"/>
        </w:rPr>
        <w:t>statistički prikaz gore opisanog prema zadanom vremenskom razdoblju, </w:t>
      </w:r>
    </w:p>
    <w:p w14:paraId="65DFEA1F" w14:textId="4D2D2DFC" w:rsidR="0076440E" w:rsidRPr="00792728" w:rsidRDefault="00FA2794" w:rsidP="0076440E">
      <w:pPr>
        <w:numPr>
          <w:ilvl w:val="0"/>
          <w:numId w:val="34"/>
        </w:numPr>
        <w:suppressAutoHyphens w:val="0"/>
        <w:jc w:val="both"/>
        <w:textAlignment w:val="baseline"/>
        <w:rPr>
          <w:rFonts w:ascii="Arial" w:hAnsi="Arial"/>
          <w:sz w:val="24"/>
          <w:lang w:eastAsia="hr-HR"/>
        </w:rPr>
      </w:pPr>
      <w:r w:rsidRPr="00792728">
        <w:rPr>
          <w:rFonts w:ascii="Arial" w:hAnsi="Arial"/>
          <w:sz w:val="24"/>
          <w:lang w:eastAsia="hr-HR"/>
        </w:rPr>
        <w:t xml:space="preserve">mora podržavati isporuku izvještaja u </w:t>
      </w:r>
      <w:r w:rsidR="00F94D3E">
        <w:rPr>
          <w:rFonts w:ascii="Arial" w:hAnsi="Arial"/>
          <w:sz w:val="24"/>
          <w:lang w:eastAsia="hr-HR"/>
        </w:rPr>
        <w:t xml:space="preserve">jednom od slijedećih formata: </w:t>
      </w:r>
      <w:r w:rsidRPr="00792728">
        <w:rPr>
          <w:rFonts w:ascii="Arial" w:hAnsi="Arial"/>
          <w:sz w:val="24"/>
          <w:lang w:eastAsia="hr-HR"/>
        </w:rPr>
        <w:t>PDF</w:t>
      </w:r>
      <w:r w:rsidR="00F94D3E">
        <w:rPr>
          <w:rFonts w:ascii="Arial" w:hAnsi="Arial"/>
          <w:sz w:val="24"/>
          <w:lang w:eastAsia="hr-HR"/>
        </w:rPr>
        <w:t xml:space="preserve">, </w:t>
      </w:r>
      <w:r w:rsidRPr="00792728">
        <w:rPr>
          <w:rFonts w:ascii="Arial" w:hAnsi="Arial"/>
          <w:sz w:val="24"/>
          <w:lang w:eastAsia="hr-HR"/>
        </w:rPr>
        <w:t>HTML</w:t>
      </w:r>
      <w:r w:rsidR="00F94D3E">
        <w:rPr>
          <w:rFonts w:ascii="Arial" w:hAnsi="Arial"/>
          <w:sz w:val="24"/>
          <w:lang w:eastAsia="hr-HR"/>
        </w:rPr>
        <w:t xml:space="preserve">, </w:t>
      </w:r>
      <w:r w:rsidRPr="00792728">
        <w:rPr>
          <w:rFonts w:ascii="Arial" w:hAnsi="Arial"/>
          <w:sz w:val="24"/>
          <w:lang w:eastAsia="hr-HR"/>
        </w:rPr>
        <w:t>CSV</w:t>
      </w:r>
      <w:r w:rsidR="00F94D3E">
        <w:rPr>
          <w:rFonts w:ascii="Arial" w:hAnsi="Arial"/>
          <w:sz w:val="24"/>
          <w:lang w:eastAsia="hr-HR"/>
        </w:rPr>
        <w:t xml:space="preserve">, </w:t>
      </w:r>
      <w:r w:rsidRPr="00792728">
        <w:rPr>
          <w:rFonts w:ascii="Arial" w:hAnsi="Arial"/>
          <w:sz w:val="24"/>
          <w:lang w:eastAsia="hr-HR"/>
        </w:rPr>
        <w:t>DOC</w:t>
      </w:r>
      <w:r w:rsidR="00F94D3E">
        <w:rPr>
          <w:rFonts w:ascii="Arial" w:hAnsi="Arial"/>
          <w:sz w:val="24"/>
          <w:lang w:eastAsia="hr-HR"/>
        </w:rPr>
        <w:t>, DOCX</w:t>
      </w:r>
      <w:r w:rsidRPr="00792728">
        <w:rPr>
          <w:rFonts w:ascii="Arial" w:hAnsi="Arial"/>
          <w:sz w:val="24"/>
          <w:lang w:eastAsia="hr-HR"/>
        </w:rPr>
        <w:t>. </w:t>
      </w:r>
    </w:p>
    <w:p w14:paraId="6907FB21" w14:textId="319E6F0C" w:rsidR="00FC0E27" w:rsidRPr="00792728" w:rsidRDefault="0076440E" w:rsidP="0076440E">
      <w:pPr>
        <w:suppressAutoHyphens w:val="0"/>
        <w:rPr>
          <w:rFonts w:ascii="Arial" w:hAnsi="Arial"/>
          <w:sz w:val="24"/>
          <w:lang w:eastAsia="hr-HR"/>
        </w:rPr>
      </w:pPr>
      <w:r w:rsidRPr="00792728">
        <w:rPr>
          <w:rFonts w:ascii="Arial" w:hAnsi="Arial"/>
          <w:sz w:val="24"/>
          <w:lang w:eastAsia="hr-HR"/>
        </w:rPr>
        <w:br w:type="page"/>
      </w:r>
    </w:p>
    <w:p w14:paraId="1EEDAC85" w14:textId="77777777" w:rsidR="0023236B" w:rsidRPr="00537C6E" w:rsidRDefault="00E022CE">
      <w:pPr>
        <w:pStyle w:val="Heading1"/>
        <w:numPr>
          <w:ilvl w:val="0"/>
          <w:numId w:val="14"/>
        </w:numPr>
        <w:rPr>
          <w:rStyle w:val="Heading1Char"/>
        </w:rPr>
      </w:pPr>
      <w:bookmarkStart w:id="40" w:name="_Toc93411943"/>
      <w:bookmarkStart w:id="41" w:name="_Toc419813398"/>
      <w:r w:rsidRPr="00537C6E">
        <w:rPr>
          <w:rStyle w:val="Heading1Char"/>
        </w:rPr>
        <w:lastRenderedPageBreak/>
        <w:t xml:space="preserve">Jamstvo </w:t>
      </w:r>
      <w:bookmarkEnd w:id="40"/>
    </w:p>
    <w:p w14:paraId="1F002F07" w14:textId="77777777" w:rsidR="0023236B" w:rsidRPr="00792728" w:rsidRDefault="0023236B">
      <w:pPr>
        <w:rPr>
          <w:rFonts w:ascii="Arial" w:hAnsi="Arial"/>
        </w:rPr>
      </w:pPr>
    </w:p>
    <w:p w14:paraId="53BC91EF" w14:textId="2C198ECF" w:rsidR="00372EA0" w:rsidRPr="00792728" w:rsidRDefault="0071627E" w:rsidP="00372EA0">
      <w:pPr>
        <w:jc w:val="both"/>
        <w:rPr>
          <w:rFonts w:ascii="Arial" w:hAnsi="Arial"/>
          <w:sz w:val="24"/>
        </w:rPr>
      </w:pPr>
      <w:r w:rsidRPr="00792728">
        <w:rPr>
          <w:rFonts w:ascii="Arial" w:hAnsi="Arial"/>
          <w:sz w:val="24"/>
        </w:rPr>
        <w:t xml:space="preserve">Odabrani Ponuditelj </w:t>
      </w:r>
      <w:r w:rsidR="00372EA0">
        <w:rPr>
          <w:rFonts w:ascii="Arial" w:hAnsi="Arial"/>
          <w:sz w:val="24"/>
        </w:rPr>
        <w:t xml:space="preserve">izdaje jamstvo </w:t>
      </w:r>
      <w:r w:rsidRPr="00792728">
        <w:rPr>
          <w:rFonts w:ascii="Arial" w:hAnsi="Arial"/>
          <w:sz w:val="24"/>
        </w:rPr>
        <w:t>za ispravnost opreme i cjelokupnog sustava u razdoblju od minimalno 60 mjeseci od</w:t>
      </w:r>
      <w:r w:rsidR="00372EA0" w:rsidRPr="00792728">
        <w:rPr>
          <w:rFonts w:ascii="Arial" w:hAnsi="Arial"/>
          <w:sz w:val="24"/>
        </w:rPr>
        <w:t xml:space="preserve"> </w:t>
      </w:r>
      <w:bookmarkStart w:id="42" w:name="_Hlk92196282"/>
      <w:r w:rsidR="00372EA0" w:rsidRPr="00792728">
        <w:rPr>
          <w:rFonts w:ascii="Arial" w:hAnsi="Arial"/>
          <w:sz w:val="24"/>
        </w:rPr>
        <w:t>dana potpisivanja primopredajnog zapisnika za implementaciju sustava za zaštitu Internet prometa svih škola.</w:t>
      </w:r>
      <w:bookmarkEnd w:id="42"/>
    </w:p>
    <w:p w14:paraId="5CE79B82" w14:textId="6A6114FA" w:rsidR="0071627E" w:rsidRPr="00792728" w:rsidRDefault="0071627E" w:rsidP="0071627E">
      <w:pPr>
        <w:jc w:val="both"/>
        <w:rPr>
          <w:rFonts w:ascii="Arial" w:hAnsi="Arial"/>
          <w:sz w:val="24"/>
        </w:rPr>
      </w:pPr>
    </w:p>
    <w:p w14:paraId="5EDA550E" w14:textId="3212DC06" w:rsidR="0076440E" w:rsidRPr="00792728" w:rsidRDefault="0076440E">
      <w:pPr>
        <w:jc w:val="both"/>
        <w:rPr>
          <w:rFonts w:ascii="Arial" w:hAnsi="Arial"/>
          <w:sz w:val="24"/>
        </w:rPr>
      </w:pPr>
    </w:p>
    <w:p w14:paraId="6531E266" w14:textId="77777777" w:rsidR="0071627E" w:rsidRPr="00792728" w:rsidRDefault="0071627E" w:rsidP="00716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 w:rsidRPr="00792728">
        <w:rPr>
          <w:rFonts w:ascii="Arial" w:hAnsi="Arial"/>
          <w:sz w:val="24"/>
          <w:lang w:eastAsia="hr-HR"/>
        </w:rPr>
        <w:t>Za vrijeme jamstvenog roka odabrani Ponuditelj je dužan poduzeti sve radnje i popravke, uključivo nužnu i sigurnosnu nadogradnju sustava (uključujući softver bilo koje komponente sustava) koje su potrebne da bi se otklonili nedostatci u funkcioniranju opreme i sustava, te sigurnosne ranjivosti i sigurnosne propuste. Radnje koje poduzima odabrani Ponuditelj za vrijeme jamstvenog roka odnose se isključivo na otklanjanje nedostataka, sigurnosnih ranjivosti i sigurnosnih propusta, te neispravnost u radu opreme i sustava za vrijeme jamstvenog roka.</w:t>
      </w:r>
    </w:p>
    <w:p w14:paraId="3FD8BEE3" w14:textId="77777777" w:rsidR="0071627E" w:rsidRPr="00792728" w:rsidRDefault="0071627E" w:rsidP="0076440E">
      <w:pPr>
        <w:suppressAutoHyphens w:val="0"/>
        <w:rPr>
          <w:rFonts w:ascii="Arial" w:hAnsi="Arial"/>
          <w:sz w:val="24"/>
        </w:rPr>
      </w:pPr>
    </w:p>
    <w:p w14:paraId="538F859A" w14:textId="0C785F19" w:rsidR="0071627E" w:rsidRPr="00792728" w:rsidRDefault="0071627E" w:rsidP="0071627E">
      <w:pPr>
        <w:jc w:val="both"/>
        <w:rPr>
          <w:rFonts w:ascii="Arial" w:hAnsi="Arial"/>
          <w:sz w:val="24"/>
        </w:rPr>
      </w:pPr>
      <w:r w:rsidRPr="00792728">
        <w:rPr>
          <w:rFonts w:ascii="Arial" w:hAnsi="Arial"/>
          <w:sz w:val="24"/>
        </w:rPr>
        <w:t xml:space="preserve">Za slučaj da se kvar i/ili nedostatak na opremi i/ili sustavu ne može otkloniti popravkom opreme te je nužno izvršiti zamjenu, odabrani Ponuditelj je dužan izvršiti zamjenu s onom opremom koja je istih ili boljih karakteristika od opreme koja se mijenja, na način da nova oprema udovoljava minimalnim karakteristikama propisanim tehničkim specifikacijama i da je kompatibilna s </w:t>
      </w:r>
      <w:r w:rsidR="003A78A2" w:rsidRPr="00792728">
        <w:rPr>
          <w:rFonts w:ascii="Arial" w:hAnsi="Arial"/>
          <w:sz w:val="24"/>
        </w:rPr>
        <w:t>ostatkom</w:t>
      </w:r>
      <w:r w:rsidR="00C43231" w:rsidRPr="00792728">
        <w:rPr>
          <w:rFonts w:ascii="Arial" w:hAnsi="Arial"/>
          <w:sz w:val="24"/>
        </w:rPr>
        <w:t xml:space="preserve"> isporučenog sustava</w:t>
      </w:r>
      <w:r w:rsidRPr="00792728">
        <w:rPr>
          <w:rFonts w:ascii="Arial" w:hAnsi="Arial"/>
          <w:sz w:val="24"/>
        </w:rPr>
        <w:t xml:space="preserve">. Zamjenu pojedine komponente isporučenog sustava odabrani Ponuditelj će izvršiti u roku od </w:t>
      </w:r>
      <w:r w:rsidR="00C66C3D" w:rsidRPr="00792728">
        <w:rPr>
          <w:rFonts w:ascii="Arial" w:hAnsi="Arial"/>
          <w:sz w:val="24"/>
        </w:rPr>
        <w:t>14</w:t>
      </w:r>
      <w:r w:rsidRPr="00792728">
        <w:rPr>
          <w:rFonts w:ascii="Arial" w:hAnsi="Arial"/>
          <w:sz w:val="24"/>
        </w:rPr>
        <w:t xml:space="preserve"> radnih dana od prijave kvara. Ako za isto postoji opravdan razlog, Naručitelj je na zahtjev odabranog Ponuditelja ovlašten produžiti prethodno navedeni rok. </w:t>
      </w:r>
    </w:p>
    <w:p w14:paraId="0B9D8CDD" w14:textId="77777777" w:rsidR="00C43231" w:rsidRPr="00792728" w:rsidRDefault="00C43231" w:rsidP="0076440E">
      <w:pPr>
        <w:suppressAutoHyphens w:val="0"/>
        <w:rPr>
          <w:rFonts w:ascii="Arial" w:hAnsi="Arial"/>
          <w:sz w:val="24"/>
        </w:rPr>
      </w:pPr>
    </w:p>
    <w:p w14:paraId="2E122E5D" w14:textId="77777777" w:rsidR="00C43231" w:rsidRPr="00792728" w:rsidRDefault="00C43231" w:rsidP="00C43231">
      <w:pPr>
        <w:jc w:val="both"/>
        <w:rPr>
          <w:rFonts w:ascii="Arial" w:hAnsi="Arial"/>
          <w:sz w:val="24"/>
        </w:rPr>
      </w:pPr>
      <w:r w:rsidRPr="00792728">
        <w:rPr>
          <w:rFonts w:ascii="Arial" w:hAnsi="Arial"/>
          <w:sz w:val="24"/>
        </w:rPr>
        <w:t xml:space="preserve">Odabrani Ponuditelj ne odgovara za one nedostatke opreme i sustava koji su nastali krivnjom Naručitelja i/ili osoba za koje Naručitelj odgovara ili su posljedica više sile ili drugih nepredviđenih okolnosti. Navedeno primjerice uključuje nepravilno rukovanje opremom, propust Naručitelja i/ili korisnika opreme da osigura ispravne uvjete u prostoru u kojem je oprema smještena i slično. </w:t>
      </w:r>
    </w:p>
    <w:p w14:paraId="1654A86E" w14:textId="77777777" w:rsidR="00C43231" w:rsidRPr="00792728" w:rsidRDefault="00C43231" w:rsidP="0076440E">
      <w:pPr>
        <w:suppressAutoHyphens w:val="0"/>
        <w:rPr>
          <w:rFonts w:ascii="Arial" w:hAnsi="Arial"/>
          <w:sz w:val="24"/>
        </w:rPr>
      </w:pPr>
    </w:p>
    <w:p w14:paraId="00F3D6B4" w14:textId="51EE36ED" w:rsidR="00C43231" w:rsidRPr="00792728" w:rsidRDefault="00C43231" w:rsidP="00C43231">
      <w:pPr>
        <w:jc w:val="both"/>
        <w:rPr>
          <w:rFonts w:ascii="Arial" w:hAnsi="Arial"/>
          <w:sz w:val="24"/>
        </w:rPr>
      </w:pPr>
      <w:r w:rsidRPr="00792728">
        <w:rPr>
          <w:rFonts w:ascii="Arial" w:hAnsi="Arial"/>
          <w:sz w:val="24"/>
        </w:rPr>
        <w:t>Odabrani Ponuditelj je dužan predati Naručitelju jamstva za ispravnost opreme, točnije jamstvene listove izdane od strane proizvođača opreme</w:t>
      </w:r>
      <w:r w:rsidR="00E32159">
        <w:rPr>
          <w:rFonts w:ascii="Arial" w:hAnsi="Arial"/>
          <w:sz w:val="24"/>
        </w:rPr>
        <w:t xml:space="preserve"> u trajanju kako je navedeno gore</w:t>
      </w:r>
      <w:r w:rsidRPr="00792728">
        <w:rPr>
          <w:rFonts w:ascii="Arial" w:hAnsi="Arial"/>
          <w:sz w:val="24"/>
        </w:rPr>
        <w:t xml:space="preserve"> te u tom slučaju Naručitelj može ostvariti svoja prava sukladno čl.423. Zakona o obveznim odnosima (NN 35/05, 41/08, 125/11, 78/15, 29/18) u roku od 30 dana od dana potpisa zadnjeg primopredajnog zapisnika.</w:t>
      </w:r>
    </w:p>
    <w:p w14:paraId="6905C5B1" w14:textId="77777777" w:rsidR="00C43231" w:rsidRPr="00792728" w:rsidRDefault="00C43231" w:rsidP="0076440E">
      <w:pPr>
        <w:suppressAutoHyphens w:val="0"/>
        <w:rPr>
          <w:rFonts w:ascii="Arial" w:hAnsi="Arial"/>
          <w:sz w:val="24"/>
        </w:rPr>
      </w:pPr>
    </w:p>
    <w:p w14:paraId="24B157BE" w14:textId="77777777" w:rsidR="00C43231" w:rsidRPr="00792728" w:rsidRDefault="00C43231" w:rsidP="00C43231">
      <w:pPr>
        <w:jc w:val="both"/>
        <w:rPr>
          <w:rFonts w:ascii="Arial" w:hAnsi="Arial"/>
          <w:sz w:val="24"/>
        </w:rPr>
      </w:pPr>
      <w:r w:rsidRPr="00792728">
        <w:rPr>
          <w:rFonts w:ascii="Arial" w:hAnsi="Arial"/>
          <w:sz w:val="24"/>
        </w:rPr>
        <w:t>Troškove otklanjanja nedostataka i/ili kvarova za vrijeme jamstvenog roka u cijelosti snosi odabrani Ponuditelj.</w:t>
      </w:r>
    </w:p>
    <w:p w14:paraId="64A1305D" w14:textId="19EF7C08" w:rsidR="00537C6E" w:rsidRDefault="00537C6E" w:rsidP="0076440E">
      <w:pPr>
        <w:suppressAutoHyphens w:val="0"/>
        <w:rPr>
          <w:rFonts w:ascii="Arial" w:hAnsi="Arial"/>
          <w:sz w:val="24"/>
        </w:rPr>
      </w:pPr>
    </w:p>
    <w:p w14:paraId="16C95A72" w14:textId="2EA1762A" w:rsidR="00537C6E" w:rsidRPr="0056200E" w:rsidRDefault="00537C6E" w:rsidP="00537C6E">
      <w:pPr>
        <w:pStyle w:val="Default"/>
        <w:rPr>
          <w:rStyle w:val="Heading2Char"/>
        </w:rPr>
      </w:pPr>
      <w:bookmarkStart w:id="43" w:name="_Toc71192793"/>
      <w:bookmarkStart w:id="44" w:name="_Hlk92196328"/>
      <w:r w:rsidRPr="00537C6E">
        <w:rPr>
          <w:rStyle w:val="Heading2Char"/>
        </w:rPr>
        <w:t>Tehnička</w:t>
      </w:r>
      <w:r w:rsidRPr="0056200E">
        <w:rPr>
          <w:rStyle w:val="Heading2Char"/>
        </w:rPr>
        <w:t xml:space="preserve"> podrška</w:t>
      </w:r>
      <w:bookmarkEnd w:id="43"/>
    </w:p>
    <w:p w14:paraId="459F8827" w14:textId="77777777" w:rsidR="00537C6E" w:rsidRDefault="00537C6E" w:rsidP="00537C6E">
      <w:pPr>
        <w:jc w:val="both"/>
      </w:pPr>
    </w:p>
    <w:p w14:paraId="1437179D" w14:textId="77777777" w:rsidR="00537C6E" w:rsidRPr="00537C6E" w:rsidRDefault="00537C6E" w:rsidP="00537C6E">
      <w:pPr>
        <w:jc w:val="both"/>
        <w:rPr>
          <w:rFonts w:ascii="Arial" w:hAnsi="Arial"/>
          <w:sz w:val="24"/>
        </w:rPr>
      </w:pPr>
      <w:r w:rsidRPr="00537C6E">
        <w:rPr>
          <w:rFonts w:ascii="Arial" w:hAnsi="Arial"/>
          <w:sz w:val="24"/>
        </w:rPr>
        <w:t xml:space="preserve">Ponuditelj je obvezan, prilikom potpisivanja ugovora ili najkasnije prilikom isporuke opreme, Naručitelju dostaviti kontakt podatke centra za tehničku podršku za prijavu problema, kvara ili drugog nedostatka na isporučenoj </w:t>
      </w:r>
      <w:r w:rsidRPr="00537C6E">
        <w:rPr>
          <w:rFonts w:ascii="Arial" w:hAnsi="Arial"/>
          <w:sz w:val="24"/>
        </w:rPr>
        <w:lastRenderedPageBreak/>
        <w:t>opremi, kroz cijelo razdoblje trajanja jamstvenoga roka. Svi oblici podrške moraju biti dostupni na hrvatskom jeziku.</w:t>
      </w:r>
    </w:p>
    <w:p w14:paraId="2091948A" w14:textId="77777777" w:rsidR="00537C6E" w:rsidRPr="00537C6E" w:rsidRDefault="00537C6E" w:rsidP="00537C6E">
      <w:pPr>
        <w:jc w:val="both"/>
        <w:rPr>
          <w:rFonts w:ascii="Arial" w:hAnsi="Arial"/>
          <w:sz w:val="24"/>
        </w:rPr>
      </w:pPr>
      <w:r w:rsidRPr="00537C6E">
        <w:rPr>
          <w:rFonts w:ascii="Arial" w:hAnsi="Arial"/>
          <w:sz w:val="24"/>
        </w:rPr>
        <w:t>Ponuditelj obavezan je pružiti Naručitelju sljedeće usluge tehničke podrške:</w:t>
      </w:r>
    </w:p>
    <w:p w14:paraId="7F0C012A" w14:textId="77777777" w:rsidR="00537C6E" w:rsidRDefault="00537C6E" w:rsidP="00EE3C10">
      <w:pPr>
        <w:pStyle w:val="ListParagraph"/>
        <w:numPr>
          <w:ilvl w:val="0"/>
          <w:numId w:val="41"/>
        </w:numPr>
        <w:jc w:val="both"/>
        <w:rPr>
          <w:rFonts w:ascii="Arial" w:hAnsi="Arial"/>
          <w:sz w:val="24"/>
        </w:rPr>
      </w:pPr>
      <w:r w:rsidRPr="00D74406">
        <w:rPr>
          <w:rFonts w:ascii="Arial" w:hAnsi="Arial"/>
          <w:sz w:val="24"/>
        </w:rPr>
        <w:t xml:space="preserve">Osigurati prijem prijave problema, kvara ili drugog nedostatka putem: telefona, elektronske pošte ili web stranice sustava za prijavu problema, </w:t>
      </w:r>
    </w:p>
    <w:p w14:paraId="2BBE9C58" w14:textId="77777777" w:rsidR="00537C6E" w:rsidRDefault="00537C6E" w:rsidP="0066522E">
      <w:pPr>
        <w:pStyle w:val="ListParagraph"/>
        <w:numPr>
          <w:ilvl w:val="0"/>
          <w:numId w:val="41"/>
        </w:numPr>
        <w:jc w:val="both"/>
        <w:rPr>
          <w:rFonts w:ascii="Arial" w:hAnsi="Arial"/>
          <w:sz w:val="24"/>
        </w:rPr>
      </w:pPr>
      <w:r w:rsidRPr="00537C6E">
        <w:rPr>
          <w:rFonts w:ascii="Arial" w:hAnsi="Arial"/>
          <w:sz w:val="24"/>
        </w:rPr>
        <w:t>Osigurati rješavanje problema putem:</w:t>
      </w:r>
      <w:r w:rsidRPr="00AA5451">
        <w:rPr>
          <w:rFonts w:ascii="Arial" w:hAnsi="Arial"/>
          <w:sz w:val="24"/>
        </w:rPr>
        <w:t xml:space="preserve"> telefona, elektronske pošte ili web stranice sustava za prijavu problema,</w:t>
      </w:r>
    </w:p>
    <w:p w14:paraId="24CA445F" w14:textId="77777777" w:rsidR="00537C6E" w:rsidRDefault="00537C6E" w:rsidP="002A423A">
      <w:pPr>
        <w:pStyle w:val="ListParagraph"/>
        <w:numPr>
          <w:ilvl w:val="0"/>
          <w:numId w:val="41"/>
        </w:numPr>
        <w:jc w:val="both"/>
        <w:rPr>
          <w:rFonts w:ascii="Arial" w:hAnsi="Arial"/>
          <w:sz w:val="24"/>
        </w:rPr>
      </w:pPr>
      <w:r w:rsidRPr="00537C6E">
        <w:rPr>
          <w:rFonts w:ascii="Arial" w:hAnsi="Arial"/>
          <w:sz w:val="24"/>
        </w:rPr>
        <w:t>Prema potrebi osigurati rješavanje problema i</w:t>
      </w:r>
      <w:r w:rsidRPr="00AA5451">
        <w:rPr>
          <w:rFonts w:ascii="Arial" w:hAnsi="Arial"/>
          <w:sz w:val="24"/>
        </w:rPr>
        <w:t xml:space="preserve"> putem izlaska ovlaštenog tehničara na lokacij</w:t>
      </w:r>
      <w:r w:rsidRPr="00D74406">
        <w:rPr>
          <w:rFonts w:ascii="Arial" w:hAnsi="Arial"/>
          <w:sz w:val="24"/>
        </w:rPr>
        <w:t>u Naručitelja,</w:t>
      </w:r>
    </w:p>
    <w:p w14:paraId="2E0C23DA" w14:textId="151D6C23" w:rsidR="00537C6E" w:rsidRPr="00D74406" w:rsidRDefault="00537C6E" w:rsidP="00D74406">
      <w:pPr>
        <w:pStyle w:val="ListParagraph"/>
        <w:numPr>
          <w:ilvl w:val="0"/>
          <w:numId w:val="41"/>
        </w:numPr>
        <w:jc w:val="both"/>
        <w:rPr>
          <w:rFonts w:ascii="Arial" w:hAnsi="Arial"/>
          <w:sz w:val="24"/>
        </w:rPr>
      </w:pPr>
      <w:r w:rsidRPr="00537C6E">
        <w:rPr>
          <w:rFonts w:ascii="Arial" w:hAnsi="Arial"/>
          <w:sz w:val="24"/>
        </w:rPr>
        <w:t xml:space="preserve">Ukoliko problem, kvar ili drugi nedostatak nije u mogućnosti otkloniti na lokaciji </w:t>
      </w:r>
      <w:r w:rsidRPr="00AA5451">
        <w:rPr>
          <w:rFonts w:ascii="Arial" w:hAnsi="Arial"/>
          <w:sz w:val="24"/>
        </w:rPr>
        <w:t xml:space="preserve">Naručitelja, Ponuditelj će </w:t>
      </w:r>
      <w:r w:rsidRPr="00D74406">
        <w:rPr>
          <w:rFonts w:ascii="Arial" w:hAnsi="Arial"/>
          <w:sz w:val="24"/>
        </w:rPr>
        <w:t>opremu o svome trošku odvesti u ovlašteni servis i popravljeno vratiti iz servisa na lokaciju Naručitelja.</w:t>
      </w:r>
    </w:p>
    <w:p w14:paraId="22C82D80" w14:textId="77777777" w:rsidR="00537C6E" w:rsidRPr="00537C6E" w:rsidRDefault="00537C6E" w:rsidP="00537C6E">
      <w:pPr>
        <w:jc w:val="both"/>
        <w:rPr>
          <w:rFonts w:ascii="Arial" w:hAnsi="Arial"/>
          <w:sz w:val="24"/>
        </w:rPr>
      </w:pPr>
    </w:p>
    <w:p w14:paraId="74865007" w14:textId="3FA1F54F" w:rsidR="00537C6E" w:rsidRPr="00537C6E" w:rsidRDefault="00537C6E" w:rsidP="00537C6E">
      <w:pPr>
        <w:jc w:val="both"/>
        <w:rPr>
          <w:rFonts w:ascii="Arial" w:hAnsi="Arial"/>
          <w:sz w:val="24"/>
        </w:rPr>
      </w:pPr>
      <w:r w:rsidRPr="00537C6E">
        <w:rPr>
          <w:rFonts w:ascii="Arial" w:hAnsi="Arial"/>
          <w:sz w:val="24"/>
        </w:rPr>
        <w:t>Tehnička podrška Ponuditelj za vrijeme jamstvenog roka mora omogućiti prijavu problema i kvarova svakim danima od</w:t>
      </w:r>
      <w:r w:rsidRPr="00D74406">
        <w:rPr>
          <w:rFonts w:ascii="Arial" w:hAnsi="Arial"/>
          <w:b/>
          <w:bCs/>
          <w:sz w:val="24"/>
        </w:rPr>
        <w:t xml:space="preserve"> 8:00 – 16:00 s najdužim odzivom od jednog ranog dana od trenutka prijave</w:t>
      </w:r>
      <w:r w:rsidRPr="00537C6E">
        <w:rPr>
          <w:rFonts w:ascii="Arial" w:hAnsi="Arial"/>
          <w:sz w:val="24"/>
        </w:rPr>
        <w:t xml:space="preserve"> te je dužan u tom periodu započeti s analizom i rješavanjem problema. Ako problem nije moguće ukloniti u roku od </w:t>
      </w:r>
      <w:r w:rsidRPr="00D74406">
        <w:rPr>
          <w:rFonts w:ascii="Arial" w:hAnsi="Arial"/>
          <w:b/>
          <w:bCs/>
          <w:sz w:val="24"/>
        </w:rPr>
        <w:t>pet</w:t>
      </w:r>
      <w:r w:rsidRPr="00537C6E">
        <w:rPr>
          <w:rFonts w:ascii="Arial" w:hAnsi="Arial"/>
          <w:sz w:val="24"/>
        </w:rPr>
        <w:t xml:space="preserve"> </w:t>
      </w:r>
      <w:r w:rsidRPr="00D74406">
        <w:rPr>
          <w:rFonts w:ascii="Arial" w:hAnsi="Arial"/>
          <w:b/>
          <w:bCs/>
          <w:sz w:val="24"/>
        </w:rPr>
        <w:t>dana</w:t>
      </w:r>
      <w:r w:rsidRPr="00537C6E">
        <w:rPr>
          <w:rFonts w:ascii="Arial" w:hAnsi="Arial"/>
          <w:sz w:val="24"/>
        </w:rPr>
        <w:t xml:space="preserve"> od trenutka prijave problema tada je Ponuditelj dužan isporučiti Naručitelju novu opremu u roku ne dužem od definiranog vremena potrebnog za zamjenu neispravne opreme.</w:t>
      </w:r>
    </w:p>
    <w:p w14:paraId="5FB91626" w14:textId="7ACAF215" w:rsidR="00537C6E" w:rsidRPr="00537C6E" w:rsidRDefault="00537C6E" w:rsidP="00537C6E">
      <w:pPr>
        <w:jc w:val="both"/>
        <w:rPr>
          <w:rFonts w:ascii="Arial" w:hAnsi="Arial"/>
          <w:sz w:val="24"/>
        </w:rPr>
      </w:pPr>
      <w:r w:rsidRPr="00537C6E">
        <w:rPr>
          <w:rFonts w:ascii="Arial" w:hAnsi="Arial"/>
          <w:sz w:val="24"/>
        </w:rPr>
        <w:t xml:space="preserve">Ukoliko se problem može otkloniti udaljenim pristupom (u roku od </w:t>
      </w:r>
      <w:r w:rsidRPr="00D74406">
        <w:rPr>
          <w:rFonts w:ascii="Arial" w:hAnsi="Arial"/>
          <w:b/>
          <w:bCs/>
          <w:sz w:val="24"/>
        </w:rPr>
        <w:t>pet dana</w:t>
      </w:r>
      <w:r w:rsidRPr="00537C6E">
        <w:rPr>
          <w:rFonts w:ascii="Arial" w:hAnsi="Arial"/>
          <w:sz w:val="24"/>
        </w:rPr>
        <w:t xml:space="preserve">) tada nije obavezno da djelatnik Ponuditelja izlazi na lokaciju, ali kvar mora biti otklonjen u roku ne dužem od definiranog vremena potrebnog za zamjenu neispravne opreme. </w:t>
      </w:r>
    </w:p>
    <w:p w14:paraId="5A93A883" w14:textId="77777777" w:rsidR="00537C6E" w:rsidRPr="00537C6E" w:rsidRDefault="00537C6E" w:rsidP="00537C6E">
      <w:pPr>
        <w:jc w:val="both"/>
        <w:rPr>
          <w:rFonts w:ascii="Arial" w:hAnsi="Arial"/>
          <w:sz w:val="24"/>
        </w:rPr>
      </w:pPr>
      <w:r w:rsidRPr="00537C6E">
        <w:rPr>
          <w:rFonts w:ascii="Arial" w:hAnsi="Arial"/>
          <w:sz w:val="24"/>
        </w:rPr>
        <w:t>Ponuditelj za vrijeme trajanja jamstva mora Naručitelju omogućiti preuzimanja aktualnih verzija softvera isporučene opreme obuhvaćene ovim postupkom Nabave s ciljem otklanjanja nedostataka u funkcioniranju opreme i sustava te sigurnosnih ranjivosti.</w:t>
      </w:r>
    </w:p>
    <w:bookmarkEnd w:id="44"/>
    <w:p w14:paraId="681DDEBE" w14:textId="296EABBD" w:rsidR="00ED700E" w:rsidRPr="00792728" w:rsidRDefault="00ED700E" w:rsidP="0076440E">
      <w:pPr>
        <w:suppressAutoHyphens w:val="0"/>
        <w:rPr>
          <w:rFonts w:ascii="Arial" w:hAnsi="Arial"/>
          <w:sz w:val="24"/>
        </w:rPr>
      </w:pPr>
    </w:p>
    <w:p w14:paraId="78FDE4A2" w14:textId="77777777" w:rsidR="0023236B" w:rsidRPr="00AA5451" w:rsidRDefault="00E022CE">
      <w:pPr>
        <w:pStyle w:val="Heading1"/>
        <w:numPr>
          <w:ilvl w:val="0"/>
          <w:numId w:val="14"/>
        </w:numPr>
        <w:rPr>
          <w:rStyle w:val="Heading1Char"/>
        </w:rPr>
      </w:pPr>
      <w:bookmarkStart w:id="45" w:name="_Toc451347927"/>
      <w:bookmarkStart w:id="46" w:name="_Toc451375463"/>
      <w:bookmarkStart w:id="47" w:name="_Toc451375462"/>
      <w:bookmarkStart w:id="48" w:name="_Toc451375460"/>
      <w:bookmarkStart w:id="49" w:name="_Toc451347926"/>
      <w:bookmarkStart w:id="50" w:name="_Toc451347924"/>
      <w:bookmarkStart w:id="51" w:name="_Toc419811298"/>
      <w:bookmarkStart w:id="52" w:name="_Toc419813419"/>
      <w:bookmarkStart w:id="53" w:name="_Toc93411944"/>
      <w:bookmarkEnd w:id="41"/>
      <w:bookmarkEnd w:id="45"/>
      <w:bookmarkEnd w:id="46"/>
      <w:bookmarkEnd w:id="47"/>
      <w:bookmarkEnd w:id="48"/>
      <w:bookmarkEnd w:id="49"/>
      <w:bookmarkEnd w:id="50"/>
      <w:r w:rsidRPr="00AA5451">
        <w:rPr>
          <w:rStyle w:val="Heading1Char"/>
        </w:rPr>
        <w:t>Edukacija korisnika</w:t>
      </w:r>
      <w:bookmarkEnd w:id="51"/>
      <w:bookmarkEnd w:id="52"/>
      <w:bookmarkEnd w:id="53"/>
    </w:p>
    <w:p w14:paraId="44C762D8" w14:textId="7EC7EA3F" w:rsidR="00071E2A" w:rsidRPr="00792728" w:rsidRDefault="00071E2A" w:rsidP="0076440E">
      <w:pPr>
        <w:suppressAutoHyphens w:val="0"/>
        <w:jc w:val="both"/>
      </w:pPr>
      <w:bookmarkStart w:id="54" w:name="_Toc444620422"/>
      <w:bookmarkEnd w:id="54"/>
      <w:r w:rsidRPr="00792728">
        <w:t xml:space="preserve"> </w:t>
      </w:r>
    </w:p>
    <w:p w14:paraId="1F4E8A09" w14:textId="48BDA78E" w:rsidR="00071E2A" w:rsidRPr="00792728" w:rsidRDefault="00AA5451" w:rsidP="00071E2A">
      <w:pPr>
        <w:suppressAutoHyphens w:val="0"/>
        <w:jc w:val="both"/>
        <w:rPr>
          <w:rFonts w:ascii="Arial" w:hAnsi="Arial"/>
          <w:sz w:val="24"/>
        </w:rPr>
      </w:pPr>
      <w:r>
        <w:rPr>
          <w:rFonts w:ascii="Arial" w:hAnsi="Arial"/>
          <w:sz w:val="24"/>
        </w:rPr>
        <w:t>O</w:t>
      </w:r>
      <w:r w:rsidR="00071E2A" w:rsidRPr="00792728">
        <w:rPr>
          <w:rFonts w:ascii="Arial" w:hAnsi="Arial"/>
          <w:sz w:val="24"/>
        </w:rPr>
        <w:t xml:space="preserve">dabrani Ponuditelj dužan </w:t>
      </w:r>
      <w:r>
        <w:rPr>
          <w:rFonts w:ascii="Arial" w:hAnsi="Arial"/>
          <w:sz w:val="24"/>
        </w:rPr>
        <w:t xml:space="preserve">je </w:t>
      </w:r>
      <w:r w:rsidR="00071E2A" w:rsidRPr="00792728">
        <w:rPr>
          <w:rFonts w:ascii="Arial" w:hAnsi="Arial"/>
          <w:sz w:val="24"/>
        </w:rPr>
        <w:t xml:space="preserve">osigurati edukaciju o svim komponentama isporučenog sustava te o svim njihovim funkcionalnostima koje su tražene u ovoj nabavi ili se koriste za </w:t>
      </w:r>
      <w:r w:rsidR="003A78A2" w:rsidRPr="00792728">
        <w:rPr>
          <w:rFonts w:ascii="Arial" w:hAnsi="Arial"/>
          <w:sz w:val="24"/>
        </w:rPr>
        <w:t>izvedbu</w:t>
      </w:r>
      <w:r w:rsidR="00071E2A" w:rsidRPr="00792728">
        <w:rPr>
          <w:rFonts w:ascii="Arial" w:hAnsi="Arial"/>
          <w:sz w:val="24"/>
        </w:rPr>
        <w:t xml:space="preserve"> isporučenog sustava</w:t>
      </w:r>
      <w:r>
        <w:rPr>
          <w:rFonts w:ascii="Arial" w:hAnsi="Arial"/>
          <w:sz w:val="24"/>
        </w:rPr>
        <w:t>, a bez dodatnog troška po Naručitelja.</w:t>
      </w:r>
    </w:p>
    <w:p w14:paraId="0C629DB5" w14:textId="77777777" w:rsidR="00071E2A" w:rsidRPr="00792728" w:rsidRDefault="00071E2A" w:rsidP="00071E2A">
      <w:pPr>
        <w:suppressAutoHyphens w:val="0"/>
        <w:jc w:val="both"/>
        <w:rPr>
          <w:rFonts w:ascii="Arial" w:hAnsi="Arial"/>
          <w:sz w:val="24"/>
        </w:rPr>
      </w:pPr>
    </w:p>
    <w:p w14:paraId="6B5DD9B9" w14:textId="2ED1CA67" w:rsidR="00071E2A" w:rsidRPr="00792728" w:rsidRDefault="00071E2A" w:rsidP="00071E2A">
      <w:pPr>
        <w:suppressAutoHyphens w:val="0"/>
        <w:jc w:val="both"/>
        <w:rPr>
          <w:rFonts w:ascii="Arial" w:hAnsi="Arial"/>
        </w:rPr>
      </w:pPr>
      <w:r w:rsidRPr="00792728">
        <w:rPr>
          <w:rFonts w:ascii="Arial" w:hAnsi="Arial"/>
          <w:sz w:val="24"/>
        </w:rPr>
        <w:t>Ciljane skupine polaznika edukacije su djelatnici</w:t>
      </w:r>
      <w:r w:rsidR="00322684" w:rsidRPr="00792728">
        <w:rPr>
          <w:rFonts w:ascii="Arial" w:hAnsi="Arial"/>
          <w:sz w:val="24"/>
        </w:rPr>
        <w:t xml:space="preserve"> i suradnici</w:t>
      </w:r>
      <w:r w:rsidRPr="00792728">
        <w:rPr>
          <w:rFonts w:ascii="Arial" w:hAnsi="Arial"/>
          <w:sz w:val="24"/>
        </w:rPr>
        <w:t xml:space="preserve"> Naručitelja.</w:t>
      </w:r>
    </w:p>
    <w:p w14:paraId="294B0111" w14:textId="77777777" w:rsidR="00071E2A" w:rsidRPr="00792728" w:rsidRDefault="00071E2A">
      <w:pPr>
        <w:suppressAutoHyphens w:val="0"/>
        <w:rPr>
          <w:rFonts w:ascii="Arial" w:hAnsi="Arial"/>
        </w:rPr>
      </w:pPr>
    </w:p>
    <w:p w14:paraId="1B64809E" w14:textId="414EA6C3" w:rsidR="0080715A" w:rsidRDefault="0080715A" w:rsidP="0080715A">
      <w:pPr>
        <w:jc w:val="both"/>
        <w:rPr>
          <w:rFonts w:ascii="Arial" w:hAnsi="Arial"/>
          <w:sz w:val="24"/>
        </w:rPr>
      </w:pPr>
      <w:r w:rsidRPr="00792728">
        <w:rPr>
          <w:rFonts w:ascii="Arial" w:hAnsi="Arial"/>
          <w:sz w:val="24"/>
        </w:rPr>
        <w:t xml:space="preserve">Sve edukacije se </w:t>
      </w:r>
      <w:r w:rsidR="00B348FA">
        <w:rPr>
          <w:rFonts w:ascii="Arial" w:hAnsi="Arial"/>
          <w:sz w:val="24"/>
        </w:rPr>
        <w:t>moraju</w:t>
      </w:r>
      <w:r w:rsidRPr="00792728">
        <w:rPr>
          <w:rFonts w:ascii="Arial" w:hAnsi="Arial"/>
          <w:sz w:val="24"/>
        </w:rPr>
        <w:t xml:space="preserve"> provesti uživo u obliku radionica na hrvatskom jeziku. </w:t>
      </w:r>
    </w:p>
    <w:p w14:paraId="19A8084C" w14:textId="0C0557BA" w:rsidR="00B252BA" w:rsidRPr="00792728" w:rsidRDefault="00B252BA" w:rsidP="45ECCC7C">
      <w:pPr>
        <w:jc w:val="both"/>
        <w:rPr>
          <w:rFonts w:ascii="Arial" w:hAnsi="Arial"/>
          <w:sz w:val="24"/>
        </w:rPr>
      </w:pPr>
      <w:r w:rsidRPr="45ECCC7C">
        <w:rPr>
          <w:rFonts w:ascii="Arial" w:hAnsi="Arial"/>
          <w:sz w:val="24"/>
        </w:rPr>
        <w:t xml:space="preserve">Kroz radionice polaznici </w:t>
      </w:r>
      <w:r w:rsidR="00B348FA">
        <w:rPr>
          <w:rFonts w:ascii="Arial" w:hAnsi="Arial"/>
          <w:sz w:val="24"/>
        </w:rPr>
        <w:t xml:space="preserve">moraju </w:t>
      </w:r>
      <w:r w:rsidRPr="45ECCC7C">
        <w:rPr>
          <w:rFonts w:ascii="Arial" w:hAnsi="Arial"/>
          <w:sz w:val="24"/>
        </w:rPr>
        <w:t xml:space="preserve">proći kroz praktične primjere i zadatke  konfiguracija na </w:t>
      </w:r>
      <w:r w:rsidR="00AA5451">
        <w:rPr>
          <w:rFonts w:ascii="Arial" w:hAnsi="Arial"/>
          <w:sz w:val="24"/>
        </w:rPr>
        <w:t xml:space="preserve">ekvivalentnom </w:t>
      </w:r>
      <w:r w:rsidRPr="45ECCC7C">
        <w:rPr>
          <w:rFonts w:ascii="Arial" w:hAnsi="Arial"/>
          <w:sz w:val="24"/>
        </w:rPr>
        <w:t>sustavu</w:t>
      </w:r>
      <w:r w:rsidR="00932C0F">
        <w:rPr>
          <w:rFonts w:ascii="Arial" w:hAnsi="Arial"/>
          <w:sz w:val="24"/>
        </w:rPr>
        <w:t xml:space="preserve"> </w:t>
      </w:r>
      <w:r w:rsidR="00AA5451">
        <w:rPr>
          <w:rFonts w:ascii="Arial" w:hAnsi="Arial"/>
          <w:sz w:val="24"/>
        </w:rPr>
        <w:t xml:space="preserve">kao i sustavu </w:t>
      </w:r>
      <w:r w:rsidR="00932C0F">
        <w:rPr>
          <w:rFonts w:ascii="Arial" w:hAnsi="Arial"/>
          <w:sz w:val="24"/>
        </w:rPr>
        <w:t xml:space="preserve">koji je predmet </w:t>
      </w:r>
      <w:r w:rsidR="00AA5451">
        <w:rPr>
          <w:rFonts w:ascii="Arial" w:hAnsi="Arial"/>
          <w:sz w:val="24"/>
        </w:rPr>
        <w:t xml:space="preserve">ove </w:t>
      </w:r>
      <w:r w:rsidR="00932C0F">
        <w:rPr>
          <w:rFonts w:ascii="Arial" w:hAnsi="Arial"/>
          <w:sz w:val="24"/>
        </w:rPr>
        <w:t>nabave</w:t>
      </w:r>
      <w:r w:rsidRPr="45ECCC7C">
        <w:rPr>
          <w:rFonts w:ascii="Arial" w:hAnsi="Arial"/>
          <w:sz w:val="24"/>
        </w:rPr>
        <w:t xml:space="preserve"> (</w:t>
      </w:r>
      <w:r w:rsidRPr="45ECCC7C">
        <w:rPr>
          <w:rFonts w:ascii="Arial" w:hAnsi="Arial"/>
          <w:i/>
          <w:iCs/>
          <w:sz w:val="24"/>
        </w:rPr>
        <w:t>hands-on i demo</w:t>
      </w:r>
      <w:r w:rsidRPr="45ECCC7C">
        <w:rPr>
          <w:rFonts w:ascii="Arial" w:hAnsi="Arial"/>
          <w:sz w:val="24"/>
        </w:rPr>
        <w:t>).</w:t>
      </w:r>
    </w:p>
    <w:p w14:paraId="765D96F7" w14:textId="028EE181" w:rsidR="00322684" w:rsidRPr="00792728" w:rsidRDefault="00322684" w:rsidP="0080715A">
      <w:pPr>
        <w:jc w:val="both"/>
        <w:rPr>
          <w:rFonts w:ascii="Arial" w:hAnsi="Arial"/>
          <w:sz w:val="24"/>
        </w:rPr>
      </w:pPr>
    </w:p>
    <w:p w14:paraId="3E6DB2AF" w14:textId="42B6D27C" w:rsidR="00322684" w:rsidRPr="00792728" w:rsidRDefault="00322684" w:rsidP="00322684">
      <w:pPr>
        <w:jc w:val="both"/>
        <w:rPr>
          <w:rFonts w:ascii="Arial" w:hAnsi="Arial"/>
          <w:sz w:val="24"/>
        </w:rPr>
      </w:pPr>
      <w:r w:rsidRPr="00792728">
        <w:rPr>
          <w:rFonts w:ascii="Arial" w:hAnsi="Arial"/>
          <w:sz w:val="24"/>
        </w:rPr>
        <w:t>Potrebno je održati dvije radionice. Mjesto</w:t>
      </w:r>
      <w:r w:rsidR="00AA5451">
        <w:rPr>
          <w:rFonts w:ascii="Arial" w:hAnsi="Arial"/>
          <w:sz w:val="24"/>
        </w:rPr>
        <w:t xml:space="preserve"> </w:t>
      </w:r>
      <w:bookmarkStart w:id="55" w:name="_Hlk92196541"/>
      <w:r w:rsidR="00AA5451">
        <w:rPr>
          <w:rFonts w:ascii="Arial" w:hAnsi="Arial"/>
          <w:sz w:val="24"/>
        </w:rPr>
        <w:t xml:space="preserve">za održavanje edukacije je dužan osigurati Ponuditelj osim ako Naručitelj ponudi svoje prostore. </w:t>
      </w:r>
      <w:r w:rsidRPr="00792728">
        <w:rPr>
          <w:rFonts w:ascii="Arial" w:hAnsi="Arial"/>
          <w:sz w:val="24"/>
        </w:rPr>
        <w:t xml:space="preserve"> </w:t>
      </w:r>
      <w:bookmarkEnd w:id="55"/>
      <w:r w:rsidR="00AA5451">
        <w:rPr>
          <w:rFonts w:ascii="Arial" w:hAnsi="Arial"/>
          <w:sz w:val="24"/>
        </w:rPr>
        <w:t>V</w:t>
      </w:r>
      <w:r w:rsidRPr="00792728">
        <w:rPr>
          <w:rFonts w:ascii="Arial" w:hAnsi="Arial"/>
          <w:sz w:val="24"/>
        </w:rPr>
        <w:t>rijeme edukacije bit će određeno u dogovoru s Naručiteljem tijekom provedbe ugovora.</w:t>
      </w:r>
    </w:p>
    <w:p w14:paraId="72AFF0E2" w14:textId="52E4C0E1" w:rsidR="00322684" w:rsidRPr="00792728" w:rsidRDefault="00322684" w:rsidP="00322684">
      <w:pPr>
        <w:jc w:val="both"/>
        <w:rPr>
          <w:rFonts w:ascii="Arial" w:hAnsi="Arial"/>
          <w:sz w:val="24"/>
        </w:rPr>
      </w:pPr>
    </w:p>
    <w:p w14:paraId="6C5D6156" w14:textId="25E7CC24" w:rsidR="00322684" w:rsidRPr="00792728" w:rsidRDefault="00322684">
      <w:pPr>
        <w:suppressAutoHyphens w:val="0"/>
        <w:rPr>
          <w:rFonts w:ascii="Arial" w:hAnsi="Arial"/>
          <w:sz w:val="24"/>
        </w:rPr>
      </w:pPr>
      <w:r w:rsidRPr="00792728">
        <w:rPr>
          <w:rFonts w:ascii="Arial" w:hAnsi="Arial"/>
          <w:sz w:val="24"/>
        </w:rPr>
        <w:lastRenderedPageBreak/>
        <w:t xml:space="preserve">Maksimalni broj polaznika po radionici 5 osoba. Minimalno ukupno trajanje </w:t>
      </w:r>
      <w:r w:rsidR="007908BE" w:rsidRPr="00792728">
        <w:rPr>
          <w:rFonts w:ascii="Arial" w:hAnsi="Arial"/>
          <w:sz w:val="24"/>
        </w:rPr>
        <w:t>radionice</w:t>
      </w:r>
      <w:r w:rsidRPr="00792728">
        <w:rPr>
          <w:rFonts w:ascii="Arial" w:hAnsi="Arial"/>
          <w:sz w:val="24"/>
        </w:rPr>
        <w:t xml:space="preserve"> je </w:t>
      </w:r>
      <w:r w:rsidR="00AA5451">
        <w:rPr>
          <w:rFonts w:ascii="Arial" w:hAnsi="Arial"/>
          <w:sz w:val="24"/>
        </w:rPr>
        <w:t>4</w:t>
      </w:r>
      <w:r w:rsidRPr="00792728">
        <w:rPr>
          <w:rFonts w:ascii="Arial" w:hAnsi="Arial"/>
          <w:sz w:val="24"/>
        </w:rPr>
        <w:t>0 sati</w:t>
      </w:r>
      <w:r w:rsidR="007908BE" w:rsidRPr="00792728">
        <w:rPr>
          <w:rFonts w:ascii="Arial" w:hAnsi="Arial"/>
          <w:sz w:val="24"/>
        </w:rPr>
        <w:t xml:space="preserve"> kroz </w:t>
      </w:r>
      <w:r w:rsidR="00AA5451">
        <w:rPr>
          <w:rFonts w:ascii="Arial" w:hAnsi="Arial"/>
          <w:sz w:val="24"/>
        </w:rPr>
        <w:t>5</w:t>
      </w:r>
      <w:r w:rsidR="007908BE" w:rsidRPr="00792728">
        <w:rPr>
          <w:rFonts w:ascii="Arial" w:hAnsi="Arial"/>
          <w:sz w:val="24"/>
        </w:rPr>
        <w:t xml:space="preserve"> radna dana.</w:t>
      </w:r>
    </w:p>
    <w:p w14:paraId="0F281063" w14:textId="172A4926" w:rsidR="00322684" w:rsidRPr="00792728" w:rsidRDefault="00322684">
      <w:pPr>
        <w:suppressAutoHyphens w:val="0"/>
        <w:rPr>
          <w:rFonts w:ascii="Arial" w:hAnsi="Arial"/>
          <w:sz w:val="24"/>
        </w:rPr>
      </w:pPr>
    </w:p>
    <w:p w14:paraId="35EE3AAF" w14:textId="5C3B9189" w:rsidR="00322684" w:rsidRPr="00792728" w:rsidRDefault="00322684">
      <w:pPr>
        <w:suppressAutoHyphens w:val="0"/>
        <w:rPr>
          <w:rFonts w:ascii="Arial" w:hAnsi="Arial"/>
        </w:rPr>
      </w:pPr>
      <w:r w:rsidRPr="00792728">
        <w:rPr>
          <w:rFonts w:ascii="Arial" w:hAnsi="Arial"/>
          <w:sz w:val="24"/>
        </w:rPr>
        <w:t>U slučaju više sile, uz odobrenje Naručitelja, edukacije se mogu iznimno odgoditi.</w:t>
      </w:r>
    </w:p>
    <w:p w14:paraId="1A1EE67C" w14:textId="7721F267" w:rsidR="0076440E" w:rsidRPr="00792728" w:rsidRDefault="0076440E">
      <w:pPr>
        <w:suppressAutoHyphens w:val="0"/>
        <w:rPr>
          <w:rFonts w:ascii="Arial" w:hAnsi="Arial"/>
        </w:rPr>
      </w:pPr>
      <w:r w:rsidRPr="00792728">
        <w:rPr>
          <w:rFonts w:ascii="Arial" w:hAnsi="Arial"/>
        </w:rPr>
        <w:br w:type="page"/>
      </w:r>
    </w:p>
    <w:p w14:paraId="1467C072" w14:textId="77777777" w:rsidR="0023236B" w:rsidRPr="007F6158" w:rsidRDefault="00E022CE">
      <w:pPr>
        <w:pStyle w:val="Heading1"/>
        <w:numPr>
          <w:ilvl w:val="0"/>
          <w:numId w:val="14"/>
        </w:numPr>
        <w:rPr>
          <w:rStyle w:val="Heading1Char"/>
        </w:rPr>
      </w:pPr>
      <w:bookmarkStart w:id="56" w:name="_Toc455152662"/>
      <w:bookmarkStart w:id="57" w:name="_Toc455152668"/>
      <w:bookmarkStart w:id="58" w:name="_Toc455152665"/>
      <w:bookmarkStart w:id="59" w:name="_Toc455152663"/>
      <w:bookmarkStart w:id="60" w:name="_Toc455152664"/>
      <w:bookmarkStart w:id="61" w:name="_Toc455152666"/>
      <w:bookmarkStart w:id="62" w:name="_Toc455152655"/>
      <w:bookmarkStart w:id="63" w:name="_Toc455152673"/>
      <w:bookmarkStart w:id="64" w:name="_Toc455152667"/>
      <w:bookmarkStart w:id="65" w:name="_Toc455152658"/>
      <w:bookmarkStart w:id="66" w:name="_Toc455152669"/>
      <w:bookmarkStart w:id="67" w:name="_Toc455152671"/>
      <w:bookmarkStart w:id="68" w:name="_Toc455152654"/>
      <w:bookmarkStart w:id="69" w:name="_Toc455152674"/>
      <w:bookmarkStart w:id="70" w:name="_Toc455152657"/>
      <w:bookmarkStart w:id="71" w:name="_Toc455152660"/>
      <w:bookmarkStart w:id="72" w:name="_Toc455152661"/>
      <w:bookmarkStart w:id="73" w:name="_Toc455152656"/>
      <w:bookmarkStart w:id="74" w:name="_Toc455152672"/>
      <w:bookmarkStart w:id="75" w:name="_Toc455152653"/>
      <w:bookmarkStart w:id="76" w:name="_Toc455152659"/>
      <w:bookmarkStart w:id="77" w:name="_Toc455152670"/>
      <w:bookmarkStart w:id="78" w:name="_Toc93411945"/>
      <w:bookmarkStart w:id="79" w:name="_Toc419291832"/>
      <w:bookmarkStart w:id="80" w:name="_Toc419813422"/>
      <w:bookmarkStart w:id="81" w:name="_Toc41981130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7F6158">
        <w:rPr>
          <w:rStyle w:val="Heading1Char"/>
        </w:rPr>
        <w:lastRenderedPageBreak/>
        <w:t>Usluge instalacije i konfiguracije</w:t>
      </w:r>
      <w:bookmarkEnd w:id="78"/>
      <w:r w:rsidRPr="007F6158">
        <w:rPr>
          <w:rStyle w:val="Heading1Char"/>
        </w:rPr>
        <w:t xml:space="preserve"> </w:t>
      </w:r>
      <w:bookmarkEnd w:id="79"/>
      <w:bookmarkEnd w:id="80"/>
      <w:bookmarkEnd w:id="81"/>
    </w:p>
    <w:p w14:paraId="6B4E91A7" w14:textId="77777777" w:rsidR="0023236B" w:rsidRPr="00792728" w:rsidRDefault="0023236B">
      <w:pPr>
        <w:rPr>
          <w:rFonts w:ascii="Arial" w:hAnsi="Arial"/>
        </w:rPr>
      </w:pPr>
    </w:p>
    <w:p w14:paraId="4036B55F" w14:textId="285D141A" w:rsidR="0023236B" w:rsidRDefault="00E022CE">
      <w:pPr>
        <w:jc w:val="both"/>
        <w:rPr>
          <w:rFonts w:ascii="Arial" w:eastAsia="Myriad Pro" w:hAnsi="Arial"/>
          <w:sz w:val="24"/>
          <w:shd w:val="clear" w:color="auto" w:fill="FFFFFF"/>
        </w:rPr>
      </w:pPr>
      <w:r w:rsidRPr="00792728">
        <w:rPr>
          <w:rFonts w:ascii="Arial" w:eastAsia="Myriad Pro" w:hAnsi="Arial"/>
          <w:sz w:val="24"/>
          <w:shd w:val="clear" w:color="auto" w:fill="FFFFFF"/>
        </w:rPr>
        <w:t xml:space="preserve">Odabrani Ponuditelj je dužan usluge instalacije i konfiguracije sve opreme definirane u sklopu ovog postupka nabave, uključiti u cijenu ponude. Inicijalna konfiguracija </w:t>
      </w:r>
      <w:r w:rsidR="00E37CC3" w:rsidRPr="00792728">
        <w:rPr>
          <w:rFonts w:ascii="Arial" w:eastAsia="Myriad Pro" w:hAnsi="Arial"/>
          <w:sz w:val="24"/>
          <w:shd w:val="clear" w:color="auto" w:fill="FFFFFF"/>
        </w:rPr>
        <w:t>isporučenog sustava</w:t>
      </w:r>
      <w:r w:rsidRPr="00792728">
        <w:rPr>
          <w:rFonts w:ascii="Arial" w:eastAsia="Myriad Pro" w:hAnsi="Arial"/>
          <w:sz w:val="24"/>
          <w:shd w:val="clear" w:color="auto" w:fill="FFFFFF"/>
        </w:rPr>
        <w:t xml:space="preserve"> definirat će se u suradnji s Naručiteljem nakon potpisivanja ugovora.</w:t>
      </w:r>
    </w:p>
    <w:p w14:paraId="15D8DFB2" w14:textId="508D83B6" w:rsidR="00A82842" w:rsidRDefault="00A82842">
      <w:pPr>
        <w:jc w:val="both"/>
        <w:rPr>
          <w:rFonts w:ascii="Arial" w:hAnsi="Arial"/>
        </w:rPr>
      </w:pPr>
    </w:p>
    <w:p w14:paraId="02D2EF36" w14:textId="487AEB4B" w:rsidR="00A82842" w:rsidRPr="004A6CCB" w:rsidRDefault="00A82842" w:rsidP="00A82842">
      <w:pPr>
        <w:jc w:val="both"/>
        <w:rPr>
          <w:rFonts w:ascii="Arial" w:eastAsia="Myriad Pro" w:hAnsi="Arial"/>
          <w:sz w:val="24"/>
          <w:shd w:val="clear" w:color="auto" w:fill="FFFFFF"/>
        </w:rPr>
      </w:pPr>
      <w:bookmarkStart w:id="82" w:name="_Hlk92196583"/>
      <w:r w:rsidRPr="004A6CCB">
        <w:rPr>
          <w:rFonts w:ascii="Arial" w:eastAsia="Myriad Pro" w:hAnsi="Arial"/>
          <w:sz w:val="24"/>
          <w:shd w:val="clear" w:color="auto" w:fill="FFFFFF"/>
        </w:rPr>
        <w:t xml:space="preserve">Ponuditelj je dužan prije isporuke opreme Naručitelju dostaviti konfiguracijske primjere za pojedine funkcionalnosti navedene u tehničkoj specifikaciji te tehničku podršku prilikom implementacije istih. </w:t>
      </w:r>
    </w:p>
    <w:p w14:paraId="2EA1738A" w14:textId="77777777" w:rsidR="00A82842" w:rsidRPr="004A6CCB" w:rsidRDefault="00A82842" w:rsidP="00A82842">
      <w:pPr>
        <w:jc w:val="both"/>
        <w:rPr>
          <w:rFonts w:ascii="Arial" w:eastAsia="Myriad Pro" w:hAnsi="Arial"/>
          <w:sz w:val="24"/>
          <w:shd w:val="clear" w:color="auto" w:fill="FFFFFF"/>
        </w:rPr>
      </w:pPr>
    </w:p>
    <w:p w14:paraId="6002C019" w14:textId="712F8E81" w:rsidR="00A82842" w:rsidRPr="004A6CCB" w:rsidRDefault="00A82842" w:rsidP="00A82842">
      <w:pPr>
        <w:jc w:val="both"/>
        <w:rPr>
          <w:rFonts w:ascii="Arial" w:eastAsia="Myriad Pro" w:hAnsi="Arial"/>
          <w:sz w:val="24"/>
          <w:shd w:val="clear" w:color="auto" w:fill="FFFFFF"/>
        </w:rPr>
      </w:pPr>
      <w:r w:rsidRPr="004A6CCB">
        <w:rPr>
          <w:rFonts w:ascii="Arial" w:eastAsia="Myriad Pro" w:hAnsi="Arial"/>
          <w:sz w:val="24"/>
          <w:shd w:val="clear" w:color="auto" w:fill="FFFFFF"/>
        </w:rPr>
        <w:t>Ponuditelj mora osigurati da sav instalirani softvere uređaja bude na zadnjoj stabilnoj verziji, a koja je preporučena od strane proizvođača opreme.</w:t>
      </w:r>
    </w:p>
    <w:bookmarkEnd w:id="82"/>
    <w:p w14:paraId="0DD8C12D" w14:textId="77777777" w:rsidR="0023236B" w:rsidRPr="004A6CCB" w:rsidRDefault="0023236B">
      <w:pPr>
        <w:jc w:val="both"/>
        <w:rPr>
          <w:rFonts w:ascii="Arial" w:eastAsia="Myriad Pro" w:hAnsi="Arial"/>
          <w:sz w:val="24"/>
          <w:shd w:val="clear" w:color="auto" w:fill="FFFFFF"/>
        </w:rPr>
      </w:pPr>
    </w:p>
    <w:p w14:paraId="49F4AF6B" w14:textId="77777777" w:rsidR="00071E2A" w:rsidRPr="00792728" w:rsidRDefault="00071E2A" w:rsidP="00071E2A">
      <w:pPr>
        <w:suppressAutoHyphens w:val="0"/>
        <w:jc w:val="both"/>
        <w:rPr>
          <w:rFonts w:ascii="Arial" w:hAnsi="Arial"/>
          <w:sz w:val="24"/>
        </w:rPr>
      </w:pPr>
    </w:p>
    <w:p w14:paraId="4C2C01AD" w14:textId="55E23C21" w:rsidR="0023236B" w:rsidRPr="00792728" w:rsidRDefault="0023236B" w:rsidP="00071E2A">
      <w:pPr>
        <w:suppressAutoHyphens w:val="0"/>
        <w:jc w:val="both"/>
        <w:rPr>
          <w:rFonts w:ascii="Arial" w:hAnsi="Arial"/>
          <w:color w:val="000000" w:themeColor="text1"/>
          <w:sz w:val="24"/>
        </w:rPr>
      </w:pPr>
    </w:p>
    <w:p w14:paraId="530B0971" w14:textId="77777777" w:rsidR="0023236B" w:rsidRPr="007D5F43" w:rsidRDefault="00E022CE">
      <w:pPr>
        <w:pStyle w:val="Heading1"/>
        <w:numPr>
          <w:ilvl w:val="0"/>
          <w:numId w:val="14"/>
        </w:numPr>
        <w:rPr>
          <w:rStyle w:val="Heading1Char"/>
        </w:rPr>
      </w:pPr>
      <w:bookmarkStart w:id="83" w:name="_Toc419813431"/>
      <w:bookmarkStart w:id="84" w:name="_Toc451347934"/>
      <w:bookmarkStart w:id="85" w:name="_Toc422395128"/>
      <w:bookmarkStart w:id="86" w:name="_Toc451347933"/>
      <w:bookmarkStart w:id="87" w:name="_Toc451375467"/>
      <w:bookmarkStart w:id="88" w:name="_Toc4192918371"/>
      <w:bookmarkStart w:id="89" w:name="_Toc4198113101"/>
      <w:bookmarkStart w:id="90" w:name="_Toc419811310"/>
      <w:bookmarkStart w:id="91" w:name="_Toc4198134311"/>
      <w:bookmarkStart w:id="92" w:name="_Toc419291837"/>
      <w:bookmarkStart w:id="93" w:name="_Toc93411946"/>
      <w:bookmarkEnd w:id="83"/>
      <w:bookmarkEnd w:id="84"/>
      <w:bookmarkEnd w:id="85"/>
      <w:bookmarkEnd w:id="86"/>
      <w:bookmarkEnd w:id="87"/>
      <w:bookmarkEnd w:id="88"/>
      <w:bookmarkEnd w:id="89"/>
      <w:bookmarkEnd w:id="90"/>
      <w:bookmarkEnd w:id="91"/>
      <w:bookmarkEnd w:id="92"/>
      <w:r w:rsidRPr="007D5F43">
        <w:rPr>
          <w:rStyle w:val="Heading1Char"/>
        </w:rPr>
        <w:t>Tehničko-funkcionalne specifikacije predmeta nabave</w:t>
      </w:r>
      <w:bookmarkEnd w:id="93"/>
    </w:p>
    <w:p w14:paraId="697619F3" w14:textId="77777777" w:rsidR="0023236B" w:rsidRPr="00792728" w:rsidRDefault="0023236B">
      <w:pPr>
        <w:rPr>
          <w:rFonts w:ascii="Arial" w:hAnsi="Arial"/>
        </w:rPr>
      </w:pPr>
    </w:p>
    <w:p w14:paraId="72CE80AD" w14:textId="6279C79C" w:rsidR="0023236B" w:rsidRPr="00792728" w:rsidRDefault="00E022CE">
      <w:pPr>
        <w:jc w:val="both"/>
      </w:pPr>
      <w:bookmarkStart w:id="94" w:name="_Toc420266202"/>
      <w:bookmarkStart w:id="95" w:name="_Toc419813432"/>
      <w:bookmarkStart w:id="96" w:name="_Toc453856274"/>
      <w:bookmarkStart w:id="97" w:name="_Toc419811311"/>
      <w:bookmarkStart w:id="98" w:name="_Toc419291838"/>
      <w:bookmarkEnd w:id="94"/>
      <w:bookmarkEnd w:id="95"/>
      <w:bookmarkEnd w:id="96"/>
      <w:bookmarkEnd w:id="97"/>
      <w:bookmarkEnd w:id="98"/>
      <w:r w:rsidRPr="00792728">
        <w:rPr>
          <w:rFonts w:ascii="Arial" w:hAnsi="Arial"/>
          <w:sz w:val="24"/>
        </w:rPr>
        <w:t>Tablice tehničko-funkcionalnih zahtjeva naveden</w:t>
      </w:r>
      <w:r w:rsidRPr="00792728">
        <w:rPr>
          <w:rFonts w:ascii="Arial" w:hAnsi="Arial"/>
          <w:color w:val="auto"/>
          <w:sz w:val="24"/>
        </w:rPr>
        <w:t xml:space="preserve">e u Prilogu </w:t>
      </w:r>
      <w:r w:rsidR="00D74163" w:rsidRPr="00792728">
        <w:rPr>
          <w:rFonts w:ascii="Arial" w:hAnsi="Arial"/>
          <w:color w:val="auto"/>
          <w:sz w:val="24"/>
        </w:rPr>
        <w:t>6</w:t>
      </w:r>
      <w:r w:rsidRPr="00792728">
        <w:rPr>
          <w:rFonts w:ascii="Arial" w:hAnsi="Arial"/>
          <w:color w:val="auto"/>
          <w:sz w:val="24"/>
        </w:rPr>
        <w:t>. – Osnovni zahtjev</w:t>
      </w:r>
      <w:r w:rsidRPr="001B543E">
        <w:rPr>
          <w:rFonts w:ascii="Arial" w:hAnsi="Arial"/>
          <w:color w:val="auto"/>
          <w:sz w:val="24"/>
        </w:rPr>
        <w:t xml:space="preserve">i </w:t>
      </w:r>
      <w:r w:rsidR="00D74163" w:rsidRPr="00792728">
        <w:rPr>
          <w:rFonts w:ascii="Arial" w:hAnsi="Arial"/>
          <w:color w:val="auto"/>
          <w:sz w:val="24"/>
        </w:rPr>
        <w:t>za Grupu 1</w:t>
      </w:r>
      <w:r w:rsidRPr="00792728">
        <w:rPr>
          <w:rFonts w:ascii="Arial" w:hAnsi="Arial"/>
          <w:color w:val="auto"/>
          <w:sz w:val="24"/>
        </w:rPr>
        <w:t xml:space="preserve"> </w:t>
      </w:r>
      <w:r w:rsidRPr="00792728">
        <w:rPr>
          <w:rFonts w:ascii="Arial" w:hAnsi="Arial"/>
          <w:sz w:val="24"/>
        </w:rPr>
        <w:t xml:space="preserve">moraju sadržavati DA/NE odgovore na opis tehničke karakteristike, te ih je ispunjene odabrani Ponuditelj obvezan priložiti u ponudi. </w:t>
      </w:r>
    </w:p>
    <w:p w14:paraId="772B6148" w14:textId="77777777" w:rsidR="0023236B" w:rsidRPr="00792728" w:rsidRDefault="0023236B">
      <w:pPr>
        <w:jc w:val="both"/>
        <w:rPr>
          <w:rFonts w:ascii="Arial" w:hAnsi="Arial"/>
          <w:sz w:val="24"/>
        </w:rPr>
      </w:pPr>
    </w:p>
    <w:p w14:paraId="564011D9" w14:textId="77777777" w:rsidR="0023236B" w:rsidRPr="00792728" w:rsidRDefault="00E022CE">
      <w:pPr>
        <w:jc w:val="both"/>
        <w:rPr>
          <w:rFonts w:ascii="Arial" w:hAnsi="Arial"/>
          <w:sz w:val="24"/>
        </w:rPr>
      </w:pPr>
      <w:r w:rsidRPr="00792728">
        <w:rPr>
          <w:rFonts w:ascii="Arial" w:hAnsi="Arial"/>
          <w:sz w:val="24"/>
        </w:rPr>
        <w:t xml:space="preserve">Obveza je odabranog Ponuditelja izrijekom navesti točnu specifikaciju (proizvođač, model) te priložiti tehničku dokumentaciju proizvođača ponuđenog rješenja i navesti broj stranice tehničke dokumentacije na kojoj se nalazi opis svake komponente sustava koja se nalazi u ponudi, a kojom se zadovoljavaju pojedini tehničko-funkcionalni zahtjevi. </w:t>
      </w:r>
    </w:p>
    <w:p w14:paraId="72F9940F" w14:textId="77777777" w:rsidR="0023236B" w:rsidRPr="00792728" w:rsidRDefault="0023236B">
      <w:pPr>
        <w:jc w:val="both"/>
        <w:rPr>
          <w:rFonts w:ascii="Arial" w:hAnsi="Arial"/>
        </w:rPr>
      </w:pPr>
    </w:p>
    <w:p w14:paraId="6BB208AB" w14:textId="2294D145" w:rsidR="0023236B" w:rsidRPr="00792728" w:rsidRDefault="00E022CE">
      <w:pPr>
        <w:spacing w:after="240"/>
        <w:jc w:val="both"/>
      </w:pPr>
      <w:r w:rsidRPr="00792728">
        <w:rPr>
          <w:rFonts w:ascii="Arial" w:hAnsi="Arial"/>
          <w:sz w:val="24"/>
        </w:rPr>
        <w:t xml:space="preserve">Odabrani Ponuditelj u ponudi </w:t>
      </w:r>
      <w:r w:rsidR="00B348FA">
        <w:rPr>
          <w:rFonts w:ascii="Arial" w:hAnsi="Arial"/>
          <w:sz w:val="24"/>
        </w:rPr>
        <w:t>mora</w:t>
      </w:r>
      <w:r w:rsidRPr="00792728">
        <w:rPr>
          <w:rFonts w:ascii="Arial" w:hAnsi="Arial"/>
          <w:sz w:val="24"/>
        </w:rPr>
        <w:t xml:space="preserve"> dostaviti TEHNIČKU DOKUMENTACIJU PROIZVOĐAČA I/ILI POTVRDU PROIZVOĐAČA, jednakovrijedan dokument ili izjavu odabranog Ponuditelja kojom dokazuje da su TEHNIČKO FUNKCIONALNE KARAKTERISTIKE ponuđenog proizvoda u skladu s karakteristikama traženim u </w:t>
      </w:r>
      <w:r w:rsidRPr="00792728">
        <w:rPr>
          <w:rFonts w:ascii="Arial" w:hAnsi="Arial"/>
          <w:color w:val="auto"/>
          <w:sz w:val="24"/>
        </w:rPr>
        <w:t xml:space="preserve">Prilogu </w:t>
      </w:r>
      <w:r w:rsidR="00DF4B6A" w:rsidRPr="00792728">
        <w:rPr>
          <w:rFonts w:ascii="Arial" w:hAnsi="Arial"/>
          <w:color w:val="auto"/>
          <w:sz w:val="24"/>
        </w:rPr>
        <w:t>6</w:t>
      </w:r>
      <w:r w:rsidRPr="00792728">
        <w:rPr>
          <w:rFonts w:ascii="Arial" w:hAnsi="Arial"/>
          <w:color w:val="auto"/>
          <w:sz w:val="24"/>
        </w:rPr>
        <w:t>. – Osnovni zahtjevi Dokumentacije o nabavi.</w:t>
      </w:r>
      <w:r w:rsidRPr="00792728">
        <w:rPr>
          <w:rFonts w:ascii="Arial" w:hAnsi="Arial"/>
          <w:sz w:val="24"/>
        </w:rPr>
        <w:t xml:space="preserve"> Naručitelj zadržava pravo da provjeri ispravnost navoda na službenim Web stranicama proizvođača. </w:t>
      </w:r>
    </w:p>
    <w:p w14:paraId="280386D4" w14:textId="5B3197DF" w:rsidR="0023236B" w:rsidRPr="00792728" w:rsidRDefault="00E022CE">
      <w:pPr>
        <w:spacing w:after="240"/>
        <w:jc w:val="both"/>
      </w:pPr>
      <w:r w:rsidRPr="00792728">
        <w:rPr>
          <w:rFonts w:ascii="Arial" w:hAnsi="Arial"/>
          <w:sz w:val="24"/>
        </w:rPr>
        <w:t xml:space="preserve">Kako je navedeno u </w:t>
      </w:r>
      <w:r w:rsidRPr="00792728">
        <w:rPr>
          <w:rFonts w:ascii="Arial" w:hAnsi="Arial"/>
          <w:color w:val="000000"/>
          <w:sz w:val="24"/>
        </w:rPr>
        <w:t xml:space="preserve">Prilogu </w:t>
      </w:r>
      <w:r w:rsidR="00D74163" w:rsidRPr="00792728">
        <w:rPr>
          <w:rFonts w:ascii="Arial" w:hAnsi="Arial"/>
          <w:color w:val="000000"/>
          <w:sz w:val="24"/>
        </w:rPr>
        <w:t>6</w:t>
      </w:r>
      <w:r w:rsidRPr="00792728">
        <w:rPr>
          <w:rFonts w:ascii="Arial" w:hAnsi="Arial"/>
          <w:color w:val="000000"/>
          <w:sz w:val="24"/>
        </w:rPr>
        <w:t>. – Osnovni zahtjevi</w:t>
      </w:r>
      <w:r w:rsidRPr="00792728">
        <w:rPr>
          <w:rFonts w:ascii="Arial" w:hAnsi="Arial"/>
          <w:sz w:val="24"/>
        </w:rPr>
        <w:t xml:space="preserve"> </w:t>
      </w:r>
      <w:r w:rsidR="00D74163" w:rsidRPr="00792728">
        <w:rPr>
          <w:rFonts w:ascii="Arial" w:hAnsi="Arial"/>
          <w:sz w:val="24"/>
        </w:rPr>
        <w:t>za Grupu 1</w:t>
      </w:r>
      <w:r w:rsidRPr="00792728">
        <w:rPr>
          <w:rFonts w:ascii="Arial" w:hAnsi="Arial"/>
          <w:sz w:val="24"/>
        </w:rPr>
        <w:t xml:space="preserve"> potrebno je ponuditi i ispuniti tablice i priložiti dokaze za sljedeću opremu:</w:t>
      </w:r>
    </w:p>
    <w:p w14:paraId="5B370B8B" w14:textId="0A53B578" w:rsidR="00315534" w:rsidRPr="00792728" w:rsidRDefault="00E022CE" w:rsidP="00315534">
      <w:pPr>
        <w:pStyle w:val="ListParagraph"/>
        <w:numPr>
          <w:ilvl w:val="0"/>
          <w:numId w:val="13"/>
        </w:numPr>
        <w:spacing w:line="259" w:lineRule="auto"/>
        <w:rPr>
          <w:rFonts w:ascii="Arial" w:hAnsi="Arial"/>
          <w:sz w:val="24"/>
        </w:rPr>
      </w:pPr>
      <w:r w:rsidRPr="00792728">
        <w:rPr>
          <w:rFonts w:ascii="Arial" w:hAnsi="Arial"/>
          <w:sz w:val="24"/>
        </w:rPr>
        <w:t xml:space="preserve">Sustav za </w:t>
      </w:r>
      <w:r w:rsidR="00D74163" w:rsidRPr="00792728">
        <w:rPr>
          <w:rFonts w:ascii="Arial" w:hAnsi="Arial"/>
          <w:sz w:val="24"/>
        </w:rPr>
        <w:t>zaštitu Internet prometa svih škola</w:t>
      </w:r>
    </w:p>
    <w:p w14:paraId="48656EDF" w14:textId="77777777" w:rsidR="00315534" w:rsidRPr="00792728" w:rsidRDefault="00315534" w:rsidP="00315534">
      <w:pPr>
        <w:spacing w:line="259" w:lineRule="auto"/>
        <w:rPr>
          <w:rFonts w:ascii="Arial" w:hAnsi="Arial"/>
          <w:sz w:val="24"/>
        </w:rPr>
      </w:pPr>
    </w:p>
    <w:p w14:paraId="24AF387C" w14:textId="589FADFD" w:rsidR="00315534" w:rsidRPr="00792728" w:rsidRDefault="00315534" w:rsidP="00315534">
      <w:pPr>
        <w:spacing w:line="259" w:lineRule="auto"/>
        <w:rPr>
          <w:rFonts w:ascii="Arial" w:hAnsi="Arial"/>
          <w:sz w:val="24"/>
        </w:rPr>
      </w:pPr>
      <w:r w:rsidRPr="00792728">
        <w:rPr>
          <w:rFonts w:ascii="Arial" w:hAnsi="Arial"/>
          <w:sz w:val="24"/>
        </w:rPr>
        <w:t xml:space="preserve">Ukoliko je primjenjivo na ponudu, potrebno je ponuditi i ispuniti tablice i priložiti dokaze za dodatne zahtjeve Prilog 8. </w:t>
      </w:r>
      <w:r w:rsidRPr="00792728">
        <w:rPr>
          <w:rFonts w:ascii="Arial" w:hAnsi="Arial"/>
          <w:color w:val="000000"/>
          <w:sz w:val="24"/>
        </w:rPr>
        <w:t>– Dodatni zahtjevi</w:t>
      </w:r>
      <w:r w:rsidRPr="00792728">
        <w:rPr>
          <w:rFonts w:ascii="Arial" w:hAnsi="Arial"/>
          <w:sz w:val="24"/>
        </w:rPr>
        <w:t xml:space="preserve"> za Grupu 2 za sljedeću opremu:</w:t>
      </w:r>
    </w:p>
    <w:p w14:paraId="592B1780" w14:textId="77777777" w:rsidR="00315534" w:rsidRPr="00792728" w:rsidRDefault="00315534" w:rsidP="00315534">
      <w:pPr>
        <w:pStyle w:val="ListParagraph"/>
        <w:numPr>
          <w:ilvl w:val="0"/>
          <w:numId w:val="13"/>
        </w:numPr>
        <w:spacing w:line="259" w:lineRule="auto"/>
        <w:rPr>
          <w:rFonts w:ascii="Arial" w:hAnsi="Arial"/>
          <w:sz w:val="24"/>
        </w:rPr>
      </w:pPr>
      <w:r w:rsidRPr="00792728">
        <w:rPr>
          <w:rFonts w:ascii="Arial" w:hAnsi="Arial"/>
          <w:sz w:val="24"/>
        </w:rPr>
        <w:t>Sustav za zaštitu Internet prometa svih škola</w:t>
      </w:r>
    </w:p>
    <w:p w14:paraId="512EB811" w14:textId="60E44AA4" w:rsidR="0023236B" w:rsidRPr="00792728" w:rsidRDefault="0076440E" w:rsidP="0076440E">
      <w:pPr>
        <w:suppressAutoHyphens w:val="0"/>
        <w:rPr>
          <w:rFonts w:ascii="Arial" w:hAnsi="Arial"/>
          <w:sz w:val="24"/>
        </w:rPr>
      </w:pPr>
      <w:r w:rsidRPr="00792728">
        <w:rPr>
          <w:rFonts w:ascii="Arial" w:hAnsi="Arial"/>
          <w:sz w:val="24"/>
        </w:rPr>
        <w:br w:type="page"/>
      </w:r>
    </w:p>
    <w:p w14:paraId="33A04C71" w14:textId="77777777" w:rsidR="0023236B" w:rsidRPr="00D74406" w:rsidRDefault="00E022CE">
      <w:pPr>
        <w:pStyle w:val="Heading1"/>
        <w:numPr>
          <w:ilvl w:val="0"/>
          <w:numId w:val="14"/>
        </w:numPr>
        <w:rPr>
          <w:rStyle w:val="Heading1Char"/>
        </w:rPr>
      </w:pPr>
      <w:bookmarkStart w:id="99" w:name="_Toc421026131"/>
      <w:bookmarkStart w:id="100" w:name="_Toc93411947"/>
      <w:bookmarkEnd w:id="99"/>
      <w:r w:rsidRPr="00D74406">
        <w:rPr>
          <w:rStyle w:val="Heading1Char"/>
        </w:rPr>
        <w:lastRenderedPageBreak/>
        <w:t>Obveze odabranog Ponuditelja</w:t>
      </w:r>
      <w:bookmarkEnd w:id="100"/>
    </w:p>
    <w:p w14:paraId="27A14C8A" w14:textId="77777777" w:rsidR="0023236B" w:rsidRPr="00D74406" w:rsidRDefault="0023236B">
      <w:pPr>
        <w:rPr>
          <w:rStyle w:val="Heading1Char"/>
        </w:rPr>
      </w:pPr>
    </w:p>
    <w:p w14:paraId="72021A87" w14:textId="77777777" w:rsidR="0023236B" w:rsidRPr="00792728" w:rsidRDefault="00E022CE">
      <w:pPr>
        <w:jc w:val="both"/>
        <w:rPr>
          <w:rFonts w:ascii="Arial" w:hAnsi="Arial"/>
          <w:sz w:val="24"/>
        </w:rPr>
      </w:pPr>
      <w:r w:rsidRPr="00792728">
        <w:rPr>
          <w:rFonts w:ascii="Arial" w:hAnsi="Arial"/>
          <w:sz w:val="24"/>
        </w:rPr>
        <w:t>U sklopu projekta obveze odabranog Ponuditelja su:</w:t>
      </w:r>
    </w:p>
    <w:p w14:paraId="55C0A96C" w14:textId="77777777" w:rsidR="0023236B" w:rsidRPr="00792728" w:rsidRDefault="0023236B">
      <w:pPr>
        <w:jc w:val="both"/>
        <w:rPr>
          <w:rFonts w:ascii="Arial" w:hAnsi="Arial"/>
        </w:rPr>
      </w:pPr>
    </w:p>
    <w:p w14:paraId="5B308227" w14:textId="55FE34AE" w:rsidR="0023236B" w:rsidRPr="00792728" w:rsidRDefault="00206455">
      <w:pPr>
        <w:numPr>
          <w:ilvl w:val="0"/>
          <w:numId w:val="9"/>
        </w:numPr>
        <w:jc w:val="both"/>
        <w:rPr>
          <w:rFonts w:ascii="Arial" w:hAnsi="Arial"/>
        </w:rPr>
      </w:pPr>
      <w:r>
        <w:rPr>
          <w:rFonts w:ascii="Arial" w:hAnsi="Arial"/>
          <w:sz w:val="24"/>
        </w:rPr>
        <w:t>I</w:t>
      </w:r>
      <w:r w:rsidR="00E022CE" w:rsidRPr="00792728">
        <w:rPr>
          <w:rFonts w:ascii="Arial" w:hAnsi="Arial"/>
          <w:sz w:val="24"/>
        </w:rPr>
        <w:t xml:space="preserve">zrada plana aktivnosti </w:t>
      </w:r>
      <w:r w:rsidR="0077087B" w:rsidRPr="00792728">
        <w:rPr>
          <w:rFonts w:ascii="Arial" w:hAnsi="Arial"/>
          <w:sz w:val="24"/>
        </w:rPr>
        <w:t xml:space="preserve">za implementaciju sustava </w:t>
      </w:r>
      <w:r w:rsidR="002F4DD8" w:rsidRPr="00792728">
        <w:rPr>
          <w:rFonts w:ascii="Arial" w:hAnsi="Arial"/>
          <w:sz w:val="24"/>
        </w:rPr>
        <w:t>za zaštitu Internet prometa svih škola</w:t>
      </w:r>
      <w:bookmarkStart w:id="101" w:name="_Hlk92196631"/>
      <w:r w:rsidR="008D5148">
        <w:rPr>
          <w:rFonts w:ascii="Arial" w:hAnsi="Arial"/>
          <w:sz w:val="24"/>
        </w:rPr>
        <w:t xml:space="preserve">. Izrada </w:t>
      </w:r>
      <w:r w:rsidR="00E65F52">
        <w:rPr>
          <w:rFonts w:ascii="Arial" w:hAnsi="Arial"/>
          <w:sz w:val="24"/>
        </w:rPr>
        <w:t>vremenskog plana</w:t>
      </w:r>
      <w:r w:rsidR="008D5148">
        <w:rPr>
          <w:rFonts w:ascii="Arial" w:hAnsi="Arial"/>
          <w:sz w:val="24"/>
        </w:rPr>
        <w:t xml:space="preserve"> svih aktivnosti. V</w:t>
      </w:r>
      <w:r w:rsidR="00E65F52">
        <w:rPr>
          <w:rFonts w:ascii="Arial" w:hAnsi="Arial"/>
          <w:sz w:val="24"/>
        </w:rPr>
        <w:t xml:space="preserve">remenski plan </w:t>
      </w:r>
      <w:r w:rsidR="008D5148">
        <w:rPr>
          <w:rFonts w:ascii="Arial" w:hAnsi="Arial"/>
          <w:sz w:val="24"/>
        </w:rPr>
        <w:t xml:space="preserve">je </w:t>
      </w:r>
      <w:r w:rsidR="00327464">
        <w:rPr>
          <w:rFonts w:ascii="Arial" w:hAnsi="Arial"/>
          <w:sz w:val="24"/>
        </w:rPr>
        <w:t>potrebno</w:t>
      </w:r>
      <w:r w:rsidR="008D5148">
        <w:rPr>
          <w:rFonts w:ascii="Arial" w:hAnsi="Arial"/>
          <w:sz w:val="24"/>
        </w:rPr>
        <w:t xml:space="preserve"> usuglasiti sa Naručiteljem</w:t>
      </w:r>
      <w:r w:rsidR="00E65F52">
        <w:rPr>
          <w:rFonts w:ascii="Arial" w:hAnsi="Arial"/>
          <w:sz w:val="24"/>
        </w:rPr>
        <w:t xml:space="preserve"> i voditeljem projekta Grupe 3</w:t>
      </w:r>
      <w:r w:rsidR="00E022CE" w:rsidRPr="00792728">
        <w:rPr>
          <w:rFonts w:ascii="Arial" w:hAnsi="Arial"/>
          <w:sz w:val="24"/>
        </w:rPr>
        <w:t>,</w:t>
      </w:r>
      <w:bookmarkEnd w:id="101"/>
    </w:p>
    <w:p w14:paraId="6EFDFDEA" w14:textId="77777777" w:rsidR="0023236B" w:rsidRPr="00792728" w:rsidRDefault="00E022CE">
      <w:pPr>
        <w:numPr>
          <w:ilvl w:val="0"/>
          <w:numId w:val="9"/>
        </w:numPr>
        <w:jc w:val="both"/>
        <w:rPr>
          <w:rFonts w:ascii="Arial" w:hAnsi="Arial"/>
        </w:rPr>
      </w:pPr>
      <w:r w:rsidRPr="00792728">
        <w:rPr>
          <w:rFonts w:ascii="Arial" w:hAnsi="Arial"/>
          <w:sz w:val="24"/>
        </w:rPr>
        <w:t xml:space="preserve">Sudjelovanje na redovitim koordinacijama sukladno dogovoru s Naručiteljem, </w:t>
      </w:r>
    </w:p>
    <w:p w14:paraId="2102DB7E" w14:textId="77777777" w:rsidR="0023236B" w:rsidRPr="00792728" w:rsidRDefault="00E022CE">
      <w:pPr>
        <w:numPr>
          <w:ilvl w:val="0"/>
          <w:numId w:val="8"/>
        </w:numPr>
        <w:jc w:val="both"/>
        <w:rPr>
          <w:rFonts w:ascii="Arial" w:hAnsi="Arial"/>
        </w:rPr>
      </w:pPr>
      <w:r w:rsidRPr="00792728">
        <w:rPr>
          <w:rFonts w:ascii="Arial" w:hAnsi="Arial"/>
          <w:sz w:val="24"/>
        </w:rPr>
        <w:t>Vođenje projekta,</w:t>
      </w:r>
    </w:p>
    <w:p w14:paraId="6541B1B8" w14:textId="6B3A2513" w:rsidR="00F033E6" w:rsidRPr="00792728" w:rsidRDefault="00F033E6" w:rsidP="00F033E6">
      <w:pPr>
        <w:numPr>
          <w:ilvl w:val="0"/>
          <w:numId w:val="8"/>
        </w:numPr>
        <w:jc w:val="both"/>
        <w:rPr>
          <w:sz w:val="24"/>
        </w:rPr>
      </w:pPr>
      <w:r w:rsidRPr="00792728">
        <w:rPr>
          <w:rFonts w:ascii="Arial" w:hAnsi="Arial"/>
          <w:sz w:val="24"/>
        </w:rPr>
        <w:t>Izvještava</w:t>
      </w:r>
      <w:r w:rsidRPr="00792728">
        <w:rPr>
          <w:rFonts w:ascii="Arial" w:eastAsia="Arial" w:hAnsi="Arial"/>
          <w:sz w:val="24"/>
        </w:rPr>
        <w:t xml:space="preserve"> o napretku projekta implementacije svaka dva tjedna,</w:t>
      </w:r>
    </w:p>
    <w:p w14:paraId="05AB3064" w14:textId="6BA2F298" w:rsidR="0023236B" w:rsidRPr="00792728" w:rsidRDefault="00E022CE">
      <w:pPr>
        <w:numPr>
          <w:ilvl w:val="0"/>
          <w:numId w:val="8"/>
        </w:numPr>
        <w:jc w:val="both"/>
        <w:rPr>
          <w:rFonts w:ascii="Arial" w:hAnsi="Arial"/>
        </w:rPr>
      </w:pPr>
      <w:r w:rsidRPr="00792728">
        <w:rPr>
          <w:rFonts w:ascii="Arial" w:hAnsi="Arial"/>
          <w:sz w:val="24"/>
        </w:rPr>
        <w:t xml:space="preserve">Isporuka opreme na lokacije Naručitelja navedene u Dokumentaciji o nabavi ili </w:t>
      </w:r>
      <w:r w:rsidR="0077087B" w:rsidRPr="00792728">
        <w:rPr>
          <w:rFonts w:ascii="Arial" w:hAnsi="Arial"/>
          <w:sz w:val="24"/>
        </w:rPr>
        <w:t>drugu lokaciju</w:t>
      </w:r>
      <w:r w:rsidRPr="00792728">
        <w:rPr>
          <w:rFonts w:ascii="Arial" w:hAnsi="Arial"/>
          <w:sz w:val="24"/>
        </w:rPr>
        <w:t xml:space="preserve"> u dogovoru s Naručiteljem,</w:t>
      </w:r>
    </w:p>
    <w:p w14:paraId="136C27F9" w14:textId="75339B2A" w:rsidR="0023236B" w:rsidRPr="00792728" w:rsidRDefault="00E022CE">
      <w:pPr>
        <w:numPr>
          <w:ilvl w:val="0"/>
          <w:numId w:val="8"/>
        </w:numPr>
        <w:jc w:val="both"/>
        <w:rPr>
          <w:rFonts w:ascii="Arial" w:hAnsi="Arial"/>
        </w:rPr>
      </w:pPr>
      <w:r w:rsidRPr="00792728">
        <w:rPr>
          <w:rFonts w:ascii="Arial" w:eastAsia="Arial" w:hAnsi="Arial"/>
          <w:color w:val="auto"/>
          <w:sz w:val="24"/>
        </w:rPr>
        <w:t xml:space="preserve">Implementacija elemenata </w:t>
      </w:r>
      <w:r w:rsidR="0077087B" w:rsidRPr="00792728">
        <w:rPr>
          <w:rFonts w:ascii="Arial" w:eastAsia="Arial" w:hAnsi="Arial"/>
          <w:color w:val="auto"/>
          <w:sz w:val="24"/>
        </w:rPr>
        <w:t xml:space="preserve">sustava </w:t>
      </w:r>
      <w:r w:rsidR="002F4DD8" w:rsidRPr="00792728">
        <w:rPr>
          <w:rFonts w:ascii="Arial" w:eastAsia="Arial" w:hAnsi="Arial"/>
          <w:color w:val="auto"/>
          <w:sz w:val="24"/>
        </w:rPr>
        <w:t>za zaštitu Internet prometa svih škola</w:t>
      </w:r>
      <w:r w:rsidRPr="00792728">
        <w:rPr>
          <w:rFonts w:ascii="Arial" w:eastAsia="Arial" w:hAnsi="Arial"/>
          <w:color w:val="auto"/>
          <w:sz w:val="24"/>
        </w:rPr>
        <w:t xml:space="preserve"> po pravilima struke i pozitivnih propisa,</w:t>
      </w:r>
    </w:p>
    <w:p w14:paraId="3746456A" w14:textId="0137A755" w:rsidR="0023236B" w:rsidRPr="00792728" w:rsidRDefault="00E022CE">
      <w:pPr>
        <w:numPr>
          <w:ilvl w:val="0"/>
          <w:numId w:val="8"/>
        </w:numPr>
        <w:jc w:val="both"/>
        <w:rPr>
          <w:rFonts w:ascii="Arial" w:hAnsi="Arial"/>
        </w:rPr>
      </w:pPr>
      <w:r w:rsidRPr="00792728">
        <w:rPr>
          <w:rFonts w:ascii="Arial" w:hAnsi="Arial"/>
          <w:sz w:val="24"/>
        </w:rPr>
        <w:t xml:space="preserve">Instalacija i konfiguracija </w:t>
      </w:r>
      <w:r w:rsidR="0077087B" w:rsidRPr="00792728">
        <w:rPr>
          <w:rFonts w:ascii="Arial" w:hAnsi="Arial"/>
          <w:sz w:val="24"/>
        </w:rPr>
        <w:t xml:space="preserve">elemenata sustava </w:t>
      </w:r>
      <w:r w:rsidR="00B008C0" w:rsidRPr="00792728">
        <w:rPr>
          <w:rFonts w:ascii="Arial" w:hAnsi="Arial"/>
          <w:sz w:val="24"/>
        </w:rPr>
        <w:t>za zaštitu Internet prometa svih škola</w:t>
      </w:r>
      <w:r w:rsidRPr="00792728">
        <w:rPr>
          <w:rFonts w:ascii="Arial" w:hAnsi="Arial"/>
          <w:sz w:val="24"/>
        </w:rPr>
        <w:t xml:space="preserve"> iz ovog projekta od strane ovlaštenih i stručnih osoba odabranog Ponuditelja u skladu sa zahtjevima Naručitelja,</w:t>
      </w:r>
    </w:p>
    <w:p w14:paraId="1DE1B1B3" w14:textId="74C73EC0" w:rsidR="0023236B" w:rsidRPr="00792728" w:rsidRDefault="0077087B">
      <w:pPr>
        <w:numPr>
          <w:ilvl w:val="0"/>
          <w:numId w:val="8"/>
        </w:numPr>
        <w:jc w:val="both"/>
        <w:rPr>
          <w:rFonts w:ascii="Arial" w:hAnsi="Arial"/>
        </w:rPr>
      </w:pPr>
      <w:r w:rsidRPr="00792728">
        <w:rPr>
          <w:rFonts w:ascii="Arial" w:hAnsi="Arial"/>
          <w:sz w:val="24"/>
        </w:rPr>
        <w:t>Testiranje osnovnih</w:t>
      </w:r>
      <w:r w:rsidR="00E022CE" w:rsidRPr="00792728">
        <w:rPr>
          <w:rFonts w:ascii="Arial" w:hAnsi="Arial"/>
          <w:sz w:val="24"/>
        </w:rPr>
        <w:t xml:space="preserve"> funkcionalnosti </w:t>
      </w:r>
      <w:r w:rsidRPr="00792728">
        <w:rPr>
          <w:rFonts w:ascii="Arial" w:hAnsi="Arial"/>
          <w:sz w:val="24"/>
        </w:rPr>
        <w:t>i sigurnosnih funkcionalnosti sustava prilikom prespajanja pojedinog bloka škola u dogovoru s Naručiteljem</w:t>
      </w:r>
      <w:r w:rsidR="00C94845" w:rsidRPr="00792728">
        <w:rPr>
          <w:rFonts w:ascii="Arial" w:hAnsi="Arial"/>
          <w:sz w:val="24"/>
        </w:rPr>
        <w:t xml:space="preserve"> (postavljanje u produkcijsku okolinu)</w:t>
      </w:r>
      <w:r w:rsidR="00E022CE" w:rsidRPr="00792728">
        <w:rPr>
          <w:rFonts w:ascii="Arial" w:hAnsi="Arial"/>
          <w:sz w:val="24"/>
        </w:rPr>
        <w:t>,</w:t>
      </w:r>
    </w:p>
    <w:p w14:paraId="14BA3622" w14:textId="0D94BE6F" w:rsidR="0009711F" w:rsidRDefault="00D74406">
      <w:pPr>
        <w:numPr>
          <w:ilvl w:val="0"/>
          <w:numId w:val="8"/>
        </w:numPr>
        <w:jc w:val="both"/>
        <w:rPr>
          <w:rFonts w:ascii="Arial" w:hAnsi="Arial"/>
          <w:sz w:val="24"/>
        </w:rPr>
      </w:pPr>
      <w:r>
        <w:rPr>
          <w:rFonts w:ascii="Arial" w:hAnsi="Arial"/>
          <w:sz w:val="24"/>
        </w:rPr>
        <w:t>i</w:t>
      </w:r>
      <w:r w:rsidR="00974387" w:rsidRPr="00792728">
        <w:rPr>
          <w:rFonts w:ascii="Arial" w:hAnsi="Arial"/>
          <w:sz w:val="24"/>
        </w:rPr>
        <w:t xml:space="preserve">sporučiti </w:t>
      </w:r>
      <w:r>
        <w:rPr>
          <w:rFonts w:ascii="Arial" w:hAnsi="Arial"/>
          <w:sz w:val="24"/>
        </w:rPr>
        <w:t xml:space="preserve">dokumentirano </w:t>
      </w:r>
      <w:r w:rsidR="000922DD" w:rsidRPr="00792728">
        <w:rPr>
          <w:rFonts w:ascii="Arial" w:hAnsi="Arial"/>
          <w:sz w:val="24"/>
        </w:rPr>
        <w:t>izvedbeno stanje</w:t>
      </w:r>
      <w:r w:rsidR="00823817" w:rsidRPr="00792728">
        <w:rPr>
          <w:rFonts w:ascii="Arial" w:hAnsi="Arial"/>
          <w:sz w:val="24"/>
        </w:rPr>
        <w:t xml:space="preserve"> </w:t>
      </w:r>
      <w:r w:rsidR="00250007" w:rsidRPr="00792728">
        <w:rPr>
          <w:rFonts w:ascii="Arial" w:hAnsi="Arial"/>
          <w:sz w:val="24"/>
        </w:rPr>
        <w:t>imple</w:t>
      </w:r>
      <w:r w:rsidR="003F750B" w:rsidRPr="00792728">
        <w:rPr>
          <w:rFonts w:ascii="Arial" w:hAnsi="Arial"/>
          <w:sz w:val="24"/>
        </w:rPr>
        <w:t xml:space="preserve">mentacije rješenja </w:t>
      </w:r>
      <w:r w:rsidR="00823817" w:rsidRPr="00792728">
        <w:rPr>
          <w:rFonts w:ascii="Arial" w:hAnsi="Arial"/>
          <w:sz w:val="24"/>
        </w:rPr>
        <w:t>i rezultate testiranja iz prethodne alineje</w:t>
      </w:r>
    </w:p>
    <w:p w14:paraId="2E55B6B5" w14:textId="2628180E" w:rsidR="0023236B" w:rsidRPr="00792728" w:rsidRDefault="00D74406">
      <w:pPr>
        <w:pStyle w:val="ListParagraph"/>
        <w:numPr>
          <w:ilvl w:val="0"/>
          <w:numId w:val="8"/>
        </w:numPr>
        <w:spacing w:after="240"/>
        <w:jc w:val="both"/>
        <w:rPr>
          <w:color w:val="auto"/>
          <w:sz w:val="24"/>
        </w:rPr>
      </w:pPr>
      <w:r>
        <w:rPr>
          <w:rFonts w:ascii="Arial" w:hAnsi="Arial"/>
          <w:sz w:val="24"/>
        </w:rPr>
        <w:t>Isporučiti plan i sadržaj edukacije</w:t>
      </w:r>
      <w:r w:rsidR="00E022CE" w:rsidRPr="00792728">
        <w:rPr>
          <w:rFonts w:ascii="Arial" w:eastAsia="Arial" w:hAnsi="Arial"/>
          <w:sz w:val="24"/>
        </w:rPr>
        <w:t>Edukacija korisnika</w:t>
      </w:r>
      <w:r>
        <w:rPr>
          <w:rFonts w:ascii="Arial" w:eastAsia="Arial" w:hAnsi="Arial"/>
          <w:sz w:val="24"/>
        </w:rPr>
        <w:t xml:space="preserve"> kroz dvije radionice</w:t>
      </w:r>
      <w:r w:rsidR="00E022CE" w:rsidRPr="00792728">
        <w:rPr>
          <w:rFonts w:ascii="Arial" w:eastAsia="Arial" w:hAnsi="Arial"/>
          <w:sz w:val="24"/>
        </w:rPr>
        <w:t>,</w:t>
      </w:r>
    </w:p>
    <w:p w14:paraId="75A388C7" w14:textId="1E52BC8F" w:rsidR="009E3449" w:rsidRPr="00792728" w:rsidRDefault="00D74406">
      <w:pPr>
        <w:pStyle w:val="ListParagraph"/>
        <w:numPr>
          <w:ilvl w:val="0"/>
          <w:numId w:val="8"/>
        </w:numPr>
        <w:spacing w:after="240"/>
        <w:jc w:val="both"/>
        <w:rPr>
          <w:color w:val="auto"/>
          <w:sz w:val="24"/>
        </w:rPr>
      </w:pPr>
      <w:r>
        <w:rPr>
          <w:rFonts w:ascii="Arial" w:eastAsia="Arial" w:hAnsi="Arial"/>
          <w:sz w:val="24"/>
        </w:rPr>
        <w:t>Isporučiti u</w:t>
      </w:r>
      <w:r w:rsidR="009E3449" w:rsidRPr="00792728">
        <w:rPr>
          <w:rFonts w:ascii="Arial" w:eastAsia="Arial" w:hAnsi="Arial"/>
          <w:sz w:val="24"/>
        </w:rPr>
        <w:t xml:space="preserve">putstva za upotrebu </w:t>
      </w:r>
      <w:r w:rsidR="0019051D" w:rsidRPr="00792728">
        <w:rPr>
          <w:rFonts w:ascii="Arial" w:eastAsia="Arial" w:hAnsi="Arial"/>
          <w:sz w:val="24"/>
        </w:rPr>
        <w:t xml:space="preserve">i konfiguriranje </w:t>
      </w:r>
      <w:r w:rsidR="00C73D33">
        <w:rPr>
          <w:rFonts w:ascii="Arial" w:eastAsia="Arial" w:hAnsi="Arial"/>
          <w:sz w:val="24"/>
        </w:rPr>
        <w:t xml:space="preserve">te edukativne materijale za </w:t>
      </w:r>
      <w:r w:rsidR="009E3449" w:rsidRPr="00792728">
        <w:rPr>
          <w:rFonts w:ascii="Arial" w:eastAsia="Arial" w:hAnsi="Arial"/>
          <w:sz w:val="24"/>
        </w:rPr>
        <w:t>uređaj</w:t>
      </w:r>
      <w:r w:rsidR="00C73D33">
        <w:rPr>
          <w:rFonts w:ascii="Arial" w:eastAsia="Arial" w:hAnsi="Arial"/>
          <w:sz w:val="24"/>
        </w:rPr>
        <w:t>e isporučene u sustavu</w:t>
      </w:r>
      <w:r w:rsidR="009E3449" w:rsidRPr="00792728">
        <w:rPr>
          <w:rFonts w:ascii="Arial" w:eastAsia="Arial" w:hAnsi="Arial"/>
          <w:sz w:val="24"/>
        </w:rPr>
        <w:t xml:space="preserve"> u elektroničkom obliku</w:t>
      </w:r>
      <w:r>
        <w:rPr>
          <w:rFonts w:ascii="Arial" w:eastAsia="Arial" w:hAnsi="Arial"/>
          <w:sz w:val="24"/>
        </w:rPr>
        <w:t xml:space="preserve"> s posebnim naglaskom na funkcionalnosti navedene u ovom dokumentu</w:t>
      </w:r>
      <w:r w:rsidR="00AF3A76" w:rsidRPr="00792728">
        <w:rPr>
          <w:rFonts w:ascii="Arial" w:eastAsia="Arial" w:hAnsi="Arial"/>
          <w:sz w:val="24"/>
        </w:rPr>
        <w:t>,</w:t>
      </w:r>
    </w:p>
    <w:p w14:paraId="0DEF434A" w14:textId="77777777" w:rsidR="006D1FD5" w:rsidRPr="00792728" w:rsidRDefault="00830C3B" w:rsidP="761496E6">
      <w:pPr>
        <w:pStyle w:val="ListParagraph"/>
        <w:numPr>
          <w:ilvl w:val="0"/>
          <w:numId w:val="8"/>
        </w:numPr>
        <w:spacing w:after="240"/>
        <w:jc w:val="both"/>
        <w:rPr>
          <w:color w:val="auto"/>
          <w:sz w:val="24"/>
        </w:rPr>
      </w:pPr>
      <w:r w:rsidRPr="761496E6">
        <w:rPr>
          <w:rFonts w:ascii="Arial" w:hAnsi="Arial"/>
          <w:color w:val="auto"/>
          <w:sz w:val="24"/>
        </w:rPr>
        <w:t xml:space="preserve">Postavljanje oznaka vidljivosti EU sufinanciranja na svim fizičkim isporučenim </w:t>
      </w:r>
      <w:r w:rsidR="00487F3B" w:rsidRPr="761496E6">
        <w:rPr>
          <w:rFonts w:ascii="Arial" w:hAnsi="Arial"/>
          <w:color w:val="auto"/>
          <w:sz w:val="24"/>
        </w:rPr>
        <w:t>komponentama</w:t>
      </w:r>
    </w:p>
    <w:p w14:paraId="42875FB1" w14:textId="6653608D" w:rsidR="00830C3B" w:rsidRPr="00792728" w:rsidRDefault="006D1FD5" w:rsidP="006D1FD5">
      <w:pPr>
        <w:pStyle w:val="ListParagraph"/>
        <w:numPr>
          <w:ilvl w:val="0"/>
          <w:numId w:val="8"/>
        </w:numPr>
        <w:spacing w:after="240"/>
        <w:jc w:val="both"/>
        <w:rPr>
          <w:rFonts w:ascii="Arial" w:eastAsia="Arial" w:hAnsi="Arial"/>
          <w:sz w:val="24"/>
        </w:rPr>
      </w:pPr>
      <w:r w:rsidRPr="00792728">
        <w:rPr>
          <w:rFonts w:ascii="Arial" w:eastAsia="Arial" w:hAnsi="Arial"/>
          <w:sz w:val="24"/>
        </w:rPr>
        <w:t>Komunicira s razvojnim timom proizvođača vezano za razvoj, testiranje i implementaciju traženih API funkcionalnosti,</w:t>
      </w:r>
    </w:p>
    <w:p w14:paraId="27ABFA62" w14:textId="67186C13" w:rsidR="00B41880" w:rsidRPr="00D74406" w:rsidRDefault="00D74406" w:rsidP="00B41880">
      <w:pPr>
        <w:pStyle w:val="ListParagraph"/>
        <w:numPr>
          <w:ilvl w:val="0"/>
          <w:numId w:val="8"/>
        </w:numPr>
        <w:spacing w:after="240"/>
        <w:jc w:val="both"/>
        <w:rPr>
          <w:sz w:val="24"/>
        </w:rPr>
      </w:pPr>
      <w:r>
        <w:rPr>
          <w:rFonts w:ascii="Arial" w:eastAsia="Arial" w:hAnsi="Arial"/>
          <w:sz w:val="24"/>
        </w:rPr>
        <w:t>Isporučiti r</w:t>
      </w:r>
      <w:r w:rsidR="00B41880" w:rsidRPr="00792728">
        <w:rPr>
          <w:rFonts w:ascii="Arial" w:eastAsia="Arial" w:hAnsi="Arial"/>
          <w:sz w:val="24"/>
        </w:rPr>
        <w:t xml:space="preserve">azrađuje </w:t>
      </w:r>
      <w:r>
        <w:rPr>
          <w:rFonts w:ascii="Arial" w:eastAsia="Arial" w:hAnsi="Arial"/>
          <w:sz w:val="24"/>
        </w:rPr>
        <w:t xml:space="preserve">i dokumentirane </w:t>
      </w:r>
      <w:r w:rsidR="00B41880" w:rsidRPr="00792728">
        <w:rPr>
          <w:rFonts w:ascii="Arial" w:eastAsia="Arial" w:hAnsi="Arial"/>
          <w:sz w:val="24"/>
        </w:rPr>
        <w:t>procedure za nadogradnju sustava,</w:t>
      </w:r>
    </w:p>
    <w:p w14:paraId="06A7D770" w14:textId="2D048D34" w:rsidR="00D74406" w:rsidRPr="00792728" w:rsidRDefault="00D74406" w:rsidP="00B41880">
      <w:pPr>
        <w:pStyle w:val="ListParagraph"/>
        <w:numPr>
          <w:ilvl w:val="0"/>
          <w:numId w:val="8"/>
        </w:numPr>
        <w:spacing w:after="240"/>
        <w:jc w:val="both"/>
        <w:rPr>
          <w:sz w:val="24"/>
        </w:rPr>
      </w:pPr>
      <w:r>
        <w:rPr>
          <w:rFonts w:ascii="Arial" w:eastAsia="Arial" w:hAnsi="Arial"/>
          <w:sz w:val="24"/>
        </w:rPr>
        <w:t>Isporučiti izrađeno tipično tehničko rješenje dekripcije prometa škola po tipovima škola,</w:t>
      </w:r>
    </w:p>
    <w:p w14:paraId="368735EC" w14:textId="77777777" w:rsidR="00F40DCD" w:rsidRPr="00D74406" w:rsidRDefault="00954246" w:rsidP="00315534">
      <w:pPr>
        <w:pStyle w:val="ListParagraph"/>
        <w:numPr>
          <w:ilvl w:val="0"/>
          <w:numId w:val="8"/>
        </w:numPr>
        <w:spacing w:after="240"/>
        <w:jc w:val="both"/>
        <w:rPr>
          <w:color w:val="auto"/>
          <w:sz w:val="24"/>
        </w:rPr>
      </w:pPr>
      <w:r w:rsidRPr="00792728">
        <w:rPr>
          <w:rFonts w:ascii="Arial" w:eastAsia="Arial" w:hAnsi="Arial"/>
          <w:sz w:val="24"/>
        </w:rPr>
        <w:t>Podrška Naručitelju</w:t>
      </w:r>
      <w:r w:rsidR="00553221">
        <w:rPr>
          <w:rFonts w:ascii="Arial" w:eastAsia="Arial" w:hAnsi="Arial"/>
          <w:sz w:val="24"/>
        </w:rPr>
        <w:t xml:space="preserve"> u realizaciji</w:t>
      </w:r>
      <w:r w:rsidR="00F40DCD">
        <w:rPr>
          <w:rFonts w:ascii="Arial" w:eastAsia="Arial" w:hAnsi="Arial"/>
          <w:sz w:val="24"/>
        </w:rPr>
        <w:t xml:space="preserve"> zacrtanih ciljeva i potreba,</w:t>
      </w:r>
    </w:p>
    <w:p w14:paraId="6817946F" w14:textId="03E5FCF6" w:rsidR="00315534" w:rsidRPr="00792728" w:rsidRDefault="00F40DCD" w:rsidP="00315534">
      <w:pPr>
        <w:pStyle w:val="ListParagraph"/>
        <w:numPr>
          <w:ilvl w:val="0"/>
          <w:numId w:val="8"/>
        </w:numPr>
        <w:spacing w:after="240"/>
        <w:jc w:val="both"/>
        <w:rPr>
          <w:color w:val="auto"/>
          <w:sz w:val="24"/>
        </w:rPr>
        <w:sectPr w:rsidR="00315534" w:rsidRPr="00792728" w:rsidSect="00080CA6">
          <w:footerReference w:type="default" r:id="rId13"/>
          <w:pgSz w:w="11906" w:h="16838" w:code="9"/>
          <w:pgMar w:top="1440" w:right="1800" w:bottom="1440" w:left="1800" w:header="0" w:footer="720" w:gutter="0"/>
          <w:cols w:space="720"/>
          <w:formProt w:val="0"/>
          <w:docGrid w:linePitch="299"/>
        </w:sectPr>
      </w:pPr>
      <w:r>
        <w:rPr>
          <w:rFonts w:ascii="Arial" w:eastAsia="Arial" w:hAnsi="Arial"/>
          <w:sz w:val="24"/>
        </w:rPr>
        <w:t>Dostavljanje podataka, koordinacija i usuglašavanje sa voditeljem projekta Grupe 3</w:t>
      </w:r>
      <w:r w:rsidR="00954246" w:rsidRPr="00792728">
        <w:rPr>
          <w:rFonts w:ascii="Arial" w:eastAsia="Arial" w:hAnsi="Arial"/>
          <w:sz w:val="24"/>
        </w:rPr>
        <w:t>.</w:t>
      </w:r>
    </w:p>
    <w:p w14:paraId="4E102C08" w14:textId="7AE96D6B" w:rsidR="00315534" w:rsidRPr="00792728" w:rsidRDefault="00315534" w:rsidP="00315534">
      <w:pPr>
        <w:spacing w:after="240"/>
        <w:jc w:val="both"/>
        <w:rPr>
          <w:color w:val="auto"/>
          <w:sz w:val="24"/>
        </w:rPr>
      </w:pPr>
    </w:p>
    <w:p w14:paraId="05C02F47" w14:textId="77777777" w:rsidR="00CB740E" w:rsidRPr="00127786" w:rsidRDefault="00CB740E" w:rsidP="00CB740E">
      <w:pPr>
        <w:pStyle w:val="Heading1"/>
        <w:numPr>
          <w:ilvl w:val="0"/>
          <w:numId w:val="14"/>
        </w:numPr>
        <w:rPr>
          <w:rStyle w:val="Heading1Char"/>
        </w:rPr>
      </w:pPr>
      <w:bookmarkStart w:id="102" w:name="_Toc93411948"/>
      <w:r w:rsidRPr="00127786">
        <w:rPr>
          <w:rStyle w:val="Heading1Char"/>
        </w:rPr>
        <w:t>Obveze Naručitelja</w:t>
      </w:r>
      <w:bookmarkEnd w:id="102"/>
    </w:p>
    <w:p w14:paraId="38E2627A" w14:textId="77777777" w:rsidR="00CB740E" w:rsidRPr="00792728" w:rsidRDefault="00CB740E" w:rsidP="00CB740E">
      <w:pPr>
        <w:rPr>
          <w:rFonts w:ascii="Arial" w:hAnsi="Arial"/>
        </w:rPr>
      </w:pPr>
    </w:p>
    <w:p w14:paraId="5FE8B830" w14:textId="7E6F20DB" w:rsidR="00CB740E" w:rsidRPr="00792728" w:rsidRDefault="00CB740E" w:rsidP="00CB740E">
      <w:pPr>
        <w:jc w:val="both"/>
        <w:rPr>
          <w:rFonts w:ascii="Arial" w:hAnsi="Arial"/>
          <w:sz w:val="24"/>
        </w:rPr>
      </w:pPr>
      <w:r w:rsidRPr="00792728">
        <w:rPr>
          <w:rFonts w:ascii="Arial" w:hAnsi="Arial"/>
          <w:sz w:val="24"/>
        </w:rPr>
        <w:t>Obveze Naručitelja u sklopu projekta su:</w:t>
      </w:r>
    </w:p>
    <w:p w14:paraId="084C6879" w14:textId="77777777" w:rsidR="00226F4C" w:rsidRPr="00792728" w:rsidRDefault="00226F4C" w:rsidP="00CB740E">
      <w:pPr>
        <w:jc w:val="both"/>
        <w:rPr>
          <w:rFonts w:ascii="Arial" w:hAnsi="Arial"/>
        </w:rPr>
      </w:pPr>
    </w:p>
    <w:p w14:paraId="54DF1ED3" w14:textId="77777777" w:rsidR="00315534" w:rsidRPr="00792728" w:rsidRDefault="00315534" w:rsidP="00315534">
      <w:pPr>
        <w:numPr>
          <w:ilvl w:val="0"/>
          <w:numId w:val="7"/>
        </w:numPr>
        <w:jc w:val="both"/>
        <w:rPr>
          <w:rFonts w:ascii="Arial" w:hAnsi="Arial"/>
        </w:rPr>
      </w:pPr>
      <w:r w:rsidRPr="00792728">
        <w:rPr>
          <w:rFonts w:ascii="Arial" w:hAnsi="Arial"/>
          <w:sz w:val="24"/>
        </w:rPr>
        <w:t>Koordinacija aktivnosti,</w:t>
      </w:r>
    </w:p>
    <w:p w14:paraId="0EAE5BCC" w14:textId="77777777" w:rsidR="00315534" w:rsidRPr="00792728" w:rsidRDefault="00315534" w:rsidP="00315534">
      <w:pPr>
        <w:numPr>
          <w:ilvl w:val="0"/>
          <w:numId w:val="7"/>
        </w:numPr>
        <w:jc w:val="both"/>
        <w:rPr>
          <w:rFonts w:ascii="Arial" w:hAnsi="Arial"/>
        </w:rPr>
      </w:pPr>
      <w:r w:rsidRPr="00792728">
        <w:rPr>
          <w:rFonts w:ascii="Arial" w:hAnsi="Arial"/>
          <w:sz w:val="24"/>
        </w:rPr>
        <w:t>Osigurati pristup do mjesta izvršenja ugovora,</w:t>
      </w:r>
    </w:p>
    <w:p w14:paraId="73184846" w14:textId="095E5B84" w:rsidR="00315534" w:rsidRPr="00792728" w:rsidRDefault="00315534" w:rsidP="00315534">
      <w:pPr>
        <w:numPr>
          <w:ilvl w:val="0"/>
          <w:numId w:val="7"/>
        </w:numPr>
        <w:jc w:val="both"/>
        <w:rPr>
          <w:rFonts w:ascii="Arial" w:hAnsi="Arial"/>
        </w:rPr>
      </w:pPr>
      <w:r w:rsidRPr="00792728">
        <w:rPr>
          <w:rFonts w:ascii="Arial" w:hAnsi="Arial"/>
          <w:sz w:val="24"/>
        </w:rPr>
        <w:t xml:space="preserve">Osigurati potrebne tehničke resurse za integraciju sustava za zaštitu Internet prometa svih škola s postojećom mrežnom </w:t>
      </w:r>
      <w:r w:rsidR="003A78A2" w:rsidRPr="00792728">
        <w:rPr>
          <w:rFonts w:ascii="Arial" w:hAnsi="Arial"/>
          <w:sz w:val="24"/>
        </w:rPr>
        <w:t>infrastrukturom</w:t>
      </w:r>
      <w:r w:rsidRPr="00792728">
        <w:rPr>
          <w:rFonts w:ascii="Arial" w:hAnsi="Arial"/>
          <w:sz w:val="24"/>
        </w:rPr>
        <w:t>,</w:t>
      </w:r>
    </w:p>
    <w:p w14:paraId="6B6E6907" w14:textId="16A55DE4" w:rsidR="00CB740E" w:rsidRPr="00792728" w:rsidRDefault="00315534" w:rsidP="00CB740E">
      <w:pPr>
        <w:numPr>
          <w:ilvl w:val="0"/>
          <w:numId w:val="7"/>
        </w:numPr>
        <w:jc w:val="both"/>
        <w:rPr>
          <w:rFonts w:ascii="Arial" w:hAnsi="Arial"/>
        </w:rPr>
      </w:pPr>
      <w:r w:rsidRPr="00792728">
        <w:rPr>
          <w:rFonts w:ascii="Arial" w:hAnsi="Arial"/>
          <w:sz w:val="24"/>
        </w:rPr>
        <w:t>Osiguranje potrebnih konfiguracijskih parametara.</w:t>
      </w:r>
    </w:p>
    <w:p w14:paraId="392BAAC2" w14:textId="77777777" w:rsidR="0023236B" w:rsidRPr="00792728" w:rsidRDefault="0023236B">
      <w:pPr>
        <w:spacing w:after="240"/>
        <w:jc w:val="both"/>
        <w:rPr>
          <w:sz w:val="24"/>
        </w:rPr>
      </w:pPr>
    </w:p>
    <w:p w14:paraId="017F7474" w14:textId="77777777" w:rsidR="0023236B" w:rsidRPr="00792728" w:rsidRDefault="0023236B"/>
    <w:p w14:paraId="11A332F3" w14:textId="77777777" w:rsidR="0023236B" w:rsidRPr="00792728" w:rsidRDefault="0023236B"/>
    <w:p w14:paraId="3CE65F95" w14:textId="77777777" w:rsidR="0023236B" w:rsidRPr="00792728" w:rsidRDefault="0023236B"/>
    <w:p w14:paraId="6CEDAB29" w14:textId="77777777" w:rsidR="0023236B" w:rsidRPr="00792728" w:rsidRDefault="0023236B"/>
    <w:p w14:paraId="74CC25BF" w14:textId="77777777" w:rsidR="0023236B" w:rsidRPr="00792728" w:rsidRDefault="0023236B"/>
    <w:p w14:paraId="56D11948" w14:textId="77777777" w:rsidR="0023236B" w:rsidRPr="00792728" w:rsidRDefault="0023236B"/>
    <w:p w14:paraId="2EC3B39A" w14:textId="77777777" w:rsidR="0023236B" w:rsidRPr="00792728" w:rsidRDefault="0023236B">
      <w:pPr>
        <w:jc w:val="center"/>
      </w:pPr>
    </w:p>
    <w:sectPr w:rsidR="0023236B" w:rsidRPr="00792728">
      <w:pgSz w:w="12240" w:h="15840"/>
      <w:pgMar w:top="1440" w:right="1800" w:bottom="1440" w:left="180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7C17" w14:textId="77777777" w:rsidR="005B6FBB" w:rsidRDefault="005B6FBB">
      <w:r>
        <w:separator/>
      </w:r>
    </w:p>
  </w:endnote>
  <w:endnote w:type="continuationSeparator" w:id="0">
    <w:p w14:paraId="27160354" w14:textId="77777777" w:rsidR="005B6FBB" w:rsidRDefault="005B6FBB">
      <w:r>
        <w:continuationSeparator/>
      </w:r>
    </w:p>
  </w:endnote>
  <w:endnote w:type="continuationNotice" w:id="1">
    <w:p w14:paraId="6407E74D" w14:textId="77777777" w:rsidR="005B6FBB" w:rsidRDefault="005B6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557">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Liberation Sans">
    <w:altName w:val="Arial"/>
    <w:charset w:val="01"/>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773850"/>
      <w:docPartObj>
        <w:docPartGallery w:val="Page Numbers (Bottom of Page)"/>
        <w:docPartUnique/>
      </w:docPartObj>
    </w:sdtPr>
    <w:sdtEndPr/>
    <w:sdtContent>
      <w:p w14:paraId="43DF4D45" w14:textId="0744EE7E" w:rsidR="0031286E" w:rsidRDefault="0031286E">
        <w:pPr>
          <w:pStyle w:val="Footer"/>
          <w:jc w:val="right"/>
          <w:rPr>
            <w:rFonts w:ascii="Arial" w:hAnsi="Arial" w:cs="Arial"/>
          </w:rPr>
        </w:pPr>
        <w:r>
          <w:fldChar w:fldCharType="begin"/>
        </w:r>
        <w:r>
          <w:instrText>PAGE</w:instrText>
        </w:r>
        <w:r>
          <w:fldChar w:fldCharType="separate"/>
        </w:r>
        <w:r w:rsidR="00BF63B5">
          <w:rPr>
            <w:noProof/>
          </w:rPr>
          <w:t>19</w:t>
        </w:r>
        <w:r>
          <w:fldChar w:fldCharType="end"/>
        </w:r>
      </w:p>
    </w:sdtContent>
  </w:sdt>
  <w:p w14:paraId="68A42BED" w14:textId="77777777" w:rsidR="0031286E" w:rsidRDefault="00312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AE2F" w14:textId="77777777" w:rsidR="005B6FBB" w:rsidRDefault="005B6FBB">
      <w:r>
        <w:separator/>
      </w:r>
    </w:p>
  </w:footnote>
  <w:footnote w:type="continuationSeparator" w:id="0">
    <w:p w14:paraId="47350C08" w14:textId="77777777" w:rsidR="005B6FBB" w:rsidRDefault="005B6FBB">
      <w:r>
        <w:continuationSeparator/>
      </w:r>
    </w:p>
  </w:footnote>
  <w:footnote w:type="continuationNotice" w:id="1">
    <w:p w14:paraId="0B603B22" w14:textId="77777777" w:rsidR="005B6FBB" w:rsidRDefault="005B6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162"/>
    <w:multiLevelType w:val="hybridMultilevel"/>
    <w:tmpl w:val="57863E42"/>
    <w:lvl w:ilvl="0" w:tplc="D9D081D0">
      <w:start w:val="1"/>
      <w:numFmt w:val="bullet"/>
      <w:lvlText w:val=""/>
      <w:lvlJc w:val="left"/>
      <w:pPr>
        <w:ind w:left="720" w:hanging="360"/>
      </w:pPr>
      <w:rPr>
        <w:rFonts w:ascii="Symbol" w:hAnsi="Symbol" w:hint="default"/>
      </w:rPr>
    </w:lvl>
    <w:lvl w:ilvl="1" w:tplc="788AB7AC">
      <w:start w:val="1"/>
      <w:numFmt w:val="bullet"/>
      <w:lvlText w:val="o"/>
      <w:lvlJc w:val="left"/>
      <w:pPr>
        <w:ind w:left="1440" w:hanging="360"/>
      </w:pPr>
      <w:rPr>
        <w:rFonts w:ascii="Courier New" w:hAnsi="Courier New" w:hint="default"/>
      </w:rPr>
    </w:lvl>
    <w:lvl w:ilvl="2" w:tplc="F2821618">
      <w:start w:val="1"/>
      <w:numFmt w:val="bullet"/>
      <w:lvlText w:val=""/>
      <w:lvlJc w:val="left"/>
      <w:pPr>
        <w:ind w:left="2160" w:hanging="360"/>
      </w:pPr>
      <w:rPr>
        <w:rFonts w:ascii="Wingdings" w:hAnsi="Wingdings" w:hint="default"/>
      </w:rPr>
    </w:lvl>
    <w:lvl w:ilvl="3" w:tplc="E320FACC">
      <w:start w:val="1"/>
      <w:numFmt w:val="bullet"/>
      <w:lvlText w:val=""/>
      <w:lvlJc w:val="left"/>
      <w:pPr>
        <w:ind w:left="2880" w:hanging="360"/>
      </w:pPr>
      <w:rPr>
        <w:rFonts w:ascii="Symbol" w:hAnsi="Symbol" w:hint="default"/>
      </w:rPr>
    </w:lvl>
    <w:lvl w:ilvl="4" w:tplc="315AB8C0">
      <w:start w:val="1"/>
      <w:numFmt w:val="bullet"/>
      <w:lvlText w:val="o"/>
      <w:lvlJc w:val="left"/>
      <w:pPr>
        <w:ind w:left="3600" w:hanging="360"/>
      </w:pPr>
      <w:rPr>
        <w:rFonts w:ascii="Courier New" w:hAnsi="Courier New" w:hint="default"/>
      </w:rPr>
    </w:lvl>
    <w:lvl w:ilvl="5" w:tplc="0B96F10A">
      <w:start w:val="1"/>
      <w:numFmt w:val="bullet"/>
      <w:lvlText w:val=""/>
      <w:lvlJc w:val="left"/>
      <w:pPr>
        <w:ind w:left="4320" w:hanging="360"/>
      </w:pPr>
      <w:rPr>
        <w:rFonts w:ascii="Wingdings" w:hAnsi="Wingdings" w:hint="default"/>
      </w:rPr>
    </w:lvl>
    <w:lvl w:ilvl="6" w:tplc="B6F43806">
      <w:start w:val="1"/>
      <w:numFmt w:val="bullet"/>
      <w:lvlText w:val=""/>
      <w:lvlJc w:val="left"/>
      <w:pPr>
        <w:ind w:left="5040" w:hanging="360"/>
      </w:pPr>
      <w:rPr>
        <w:rFonts w:ascii="Symbol" w:hAnsi="Symbol" w:hint="default"/>
      </w:rPr>
    </w:lvl>
    <w:lvl w:ilvl="7" w:tplc="D0F49D2A">
      <w:start w:val="1"/>
      <w:numFmt w:val="bullet"/>
      <w:lvlText w:val="o"/>
      <w:lvlJc w:val="left"/>
      <w:pPr>
        <w:ind w:left="5760" w:hanging="360"/>
      </w:pPr>
      <w:rPr>
        <w:rFonts w:ascii="Courier New" w:hAnsi="Courier New" w:hint="default"/>
      </w:rPr>
    </w:lvl>
    <w:lvl w:ilvl="8" w:tplc="F58A4B42">
      <w:start w:val="1"/>
      <w:numFmt w:val="bullet"/>
      <w:lvlText w:val=""/>
      <w:lvlJc w:val="left"/>
      <w:pPr>
        <w:ind w:left="6480" w:hanging="360"/>
      </w:pPr>
      <w:rPr>
        <w:rFonts w:ascii="Wingdings" w:hAnsi="Wingdings" w:hint="default"/>
      </w:rPr>
    </w:lvl>
  </w:abstractNum>
  <w:abstractNum w:abstractNumId="1" w15:restartNumberingAfterBreak="0">
    <w:nsid w:val="00B37857"/>
    <w:multiLevelType w:val="hybridMultilevel"/>
    <w:tmpl w:val="D72AED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8B6AF5"/>
    <w:multiLevelType w:val="hybridMultilevel"/>
    <w:tmpl w:val="5DC26A96"/>
    <w:lvl w:ilvl="0" w:tplc="CCBA8EB6">
      <w:start w:val="80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383DD5"/>
    <w:multiLevelType w:val="multilevel"/>
    <w:tmpl w:val="9912C3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202DD5"/>
    <w:multiLevelType w:val="multilevel"/>
    <w:tmpl w:val="F3FEED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565286"/>
    <w:multiLevelType w:val="multilevel"/>
    <w:tmpl w:val="537C196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7CA10B6"/>
    <w:multiLevelType w:val="multilevel"/>
    <w:tmpl w:val="B882D6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88F1284"/>
    <w:multiLevelType w:val="multilevel"/>
    <w:tmpl w:val="1D74723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8D04C39"/>
    <w:multiLevelType w:val="hybridMultilevel"/>
    <w:tmpl w:val="23DE45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9362042"/>
    <w:multiLevelType w:val="hybridMultilevel"/>
    <w:tmpl w:val="2E8869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BB16D2"/>
    <w:multiLevelType w:val="multilevel"/>
    <w:tmpl w:val="68F62BE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9B0155"/>
    <w:multiLevelType w:val="hybridMultilevel"/>
    <w:tmpl w:val="59441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1B210D"/>
    <w:multiLevelType w:val="hybridMultilevel"/>
    <w:tmpl w:val="4F42FE62"/>
    <w:lvl w:ilvl="0" w:tplc="D8C820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6E24C7"/>
    <w:multiLevelType w:val="multilevel"/>
    <w:tmpl w:val="544AED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3F563FE"/>
    <w:multiLevelType w:val="multilevel"/>
    <w:tmpl w:val="B5FE74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6975041"/>
    <w:multiLevelType w:val="multilevel"/>
    <w:tmpl w:val="2140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D128F7"/>
    <w:multiLevelType w:val="multilevel"/>
    <w:tmpl w:val="6838C36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FB46216"/>
    <w:multiLevelType w:val="multilevel"/>
    <w:tmpl w:val="7CC27C2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86906D0"/>
    <w:multiLevelType w:val="multilevel"/>
    <w:tmpl w:val="232839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455CDC"/>
    <w:multiLevelType w:val="hybridMultilevel"/>
    <w:tmpl w:val="4A5C0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1E5626"/>
    <w:multiLevelType w:val="hybridMultilevel"/>
    <w:tmpl w:val="68BA08A8"/>
    <w:lvl w:ilvl="0" w:tplc="BC0CCDE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61209"/>
    <w:multiLevelType w:val="multilevel"/>
    <w:tmpl w:val="191A3C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3166A2B"/>
    <w:multiLevelType w:val="multilevel"/>
    <w:tmpl w:val="62FAA33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3723C1B"/>
    <w:multiLevelType w:val="multilevel"/>
    <w:tmpl w:val="4F725C3A"/>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4" w15:restartNumberingAfterBreak="0">
    <w:nsid w:val="4489784F"/>
    <w:multiLevelType w:val="multilevel"/>
    <w:tmpl w:val="95846A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5AE54AA"/>
    <w:multiLevelType w:val="multilevel"/>
    <w:tmpl w:val="7708F65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5C855D2"/>
    <w:multiLevelType w:val="multilevel"/>
    <w:tmpl w:val="38C430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7B47501"/>
    <w:multiLevelType w:val="hybridMultilevel"/>
    <w:tmpl w:val="B3381840"/>
    <w:lvl w:ilvl="0" w:tplc="B348401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E2C8D"/>
    <w:multiLevelType w:val="hybridMultilevel"/>
    <w:tmpl w:val="8D08D8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72406D"/>
    <w:multiLevelType w:val="multilevel"/>
    <w:tmpl w:val="D38C400C"/>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30" w15:restartNumberingAfterBreak="0">
    <w:nsid w:val="4AE6267C"/>
    <w:multiLevelType w:val="multilevel"/>
    <w:tmpl w:val="552875B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2931AC1"/>
    <w:multiLevelType w:val="hybridMultilevel"/>
    <w:tmpl w:val="4CAE43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82685"/>
    <w:multiLevelType w:val="multilevel"/>
    <w:tmpl w:val="0A8864E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9332F81"/>
    <w:multiLevelType w:val="multilevel"/>
    <w:tmpl w:val="2BBE72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5D6D6EEF"/>
    <w:multiLevelType w:val="hybridMultilevel"/>
    <w:tmpl w:val="2ABE0D6C"/>
    <w:lvl w:ilvl="0" w:tplc="BC0CCDE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F2863"/>
    <w:multiLevelType w:val="hybridMultilevel"/>
    <w:tmpl w:val="9C5AA276"/>
    <w:lvl w:ilvl="0" w:tplc="5FD019FE">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642B170E"/>
    <w:multiLevelType w:val="multilevel"/>
    <w:tmpl w:val="6B2CFFA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8F541D5"/>
    <w:multiLevelType w:val="multilevel"/>
    <w:tmpl w:val="4F725C3A"/>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38" w15:restartNumberingAfterBreak="0">
    <w:nsid w:val="69AC2CD4"/>
    <w:multiLevelType w:val="multilevel"/>
    <w:tmpl w:val="17EAF0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C734F14"/>
    <w:multiLevelType w:val="multilevel"/>
    <w:tmpl w:val="B56C635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D44CEB"/>
    <w:multiLevelType w:val="hybridMultilevel"/>
    <w:tmpl w:val="213C76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1674DE8"/>
    <w:multiLevelType w:val="multilevel"/>
    <w:tmpl w:val="1152D0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E106D3B"/>
    <w:multiLevelType w:val="hybridMultilevel"/>
    <w:tmpl w:val="6C9289B8"/>
    <w:lvl w:ilvl="0" w:tplc="7CC2AFD8">
      <w:start w:val="1"/>
      <w:numFmt w:val="bullet"/>
      <w:lvlText w:val=""/>
      <w:lvlJc w:val="left"/>
      <w:pPr>
        <w:ind w:left="720" w:hanging="360"/>
      </w:pPr>
      <w:rPr>
        <w:rFonts w:ascii="Symbol" w:hAnsi="Symbol" w:cs="Symbol" w:hint="default"/>
        <w:sz w:val="24"/>
      </w:rPr>
    </w:lvl>
    <w:lvl w:ilvl="1" w:tplc="8FA8C4E8">
      <w:start w:val="1"/>
      <w:numFmt w:val="bullet"/>
      <w:lvlText w:val="o"/>
      <w:lvlJc w:val="left"/>
      <w:pPr>
        <w:ind w:left="1440" w:hanging="360"/>
      </w:pPr>
      <w:rPr>
        <w:rFonts w:ascii="Courier New" w:hAnsi="Courier New" w:cs="Courier New" w:hint="default"/>
      </w:rPr>
    </w:lvl>
    <w:lvl w:ilvl="2" w:tplc="A614D294">
      <w:start w:val="1"/>
      <w:numFmt w:val="bullet"/>
      <w:lvlText w:val=""/>
      <w:lvlJc w:val="left"/>
      <w:pPr>
        <w:ind w:left="2160" w:hanging="360"/>
      </w:pPr>
      <w:rPr>
        <w:rFonts w:ascii="Wingdings" w:hAnsi="Wingdings" w:cs="Wingdings" w:hint="default"/>
      </w:rPr>
    </w:lvl>
    <w:lvl w:ilvl="3" w:tplc="1F882292">
      <w:start w:val="1"/>
      <w:numFmt w:val="bullet"/>
      <w:lvlText w:val=""/>
      <w:lvlJc w:val="left"/>
      <w:pPr>
        <w:ind w:left="2880" w:hanging="360"/>
      </w:pPr>
      <w:rPr>
        <w:rFonts w:ascii="Symbol" w:hAnsi="Symbol" w:cs="Symbol" w:hint="default"/>
      </w:rPr>
    </w:lvl>
    <w:lvl w:ilvl="4" w:tplc="B32E7216">
      <w:start w:val="1"/>
      <w:numFmt w:val="bullet"/>
      <w:lvlText w:val="o"/>
      <w:lvlJc w:val="left"/>
      <w:pPr>
        <w:ind w:left="3600" w:hanging="360"/>
      </w:pPr>
      <w:rPr>
        <w:rFonts w:ascii="Courier New" w:hAnsi="Courier New" w:cs="Courier New" w:hint="default"/>
      </w:rPr>
    </w:lvl>
    <w:lvl w:ilvl="5" w:tplc="3FFE460A">
      <w:start w:val="1"/>
      <w:numFmt w:val="bullet"/>
      <w:lvlText w:val=""/>
      <w:lvlJc w:val="left"/>
      <w:pPr>
        <w:ind w:left="4320" w:hanging="360"/>
      </w:pPr>
      <w:rPr>
        <w:rFonts w:ascii="Wingdings" w:hAnsi="Wingdings" w:cs="Wingdings" w:hint="default"/>
      </w:rPr>
    </w:lvl>
    <w:lvl w:ilvl="6" w:tplc="40D69D6C">
      <w:start w:val="1"/>
      <w:numFmt w:val="bullet"/>
      <w:lvlText w:val=""/>
      <w:lvlJc w:val="left"/>
      <w:pPr>
        <w:ind w:left="5040" w:hanging="360"/>
      </w:pPr>
      <w:rPr>
        <w:rFonts w:ascii="Symbol" w:hAnsi="Symbol" w:cs="Symbol" w:hint="default"/>
      </w:rPr>
    </w:lvl>
    <w:lvl w:ilvl="7" w:tplc="DB40DFD0">
      <w:start w:val="1"/>
      <w:numFmt w:val="bullet"/>
      <w:lvlText w:val="o"/>
      <w:lvlJc w:val="left"/>
      <w:pPr>
        <w:ind w:left="5760" w:hanging="360"/>
      </w:pPr>
      <w:rPr>
        <w:rFonts w:ascii="Courier New" w:hAnsi="Courier New" w:cs="Courier New" w:hint="default"/>
      </w:rPr>
    </w:lvl>
    <w:lvl w:ilvl="8" w:tplc="ABFEC04E">
      <w:start w:val="1"/>
      <w:numFmt w:val="bullet"/>
      <w:lvlText w:val=""/>
      <w:lvlJc w:val="left"/>
      <w:pPr>
        <w:ind w:left="6480" w:hanging="360"/>
      </w:pPr>
      <w:rPr>
        <w:rFonts w:ascii="Wingdings" w:hAnsi="Wingdings" w:cs="Wingdings" w:hint="default"/>
      </w:rPr>
    </w:lvl>
  </w:abstractNum>
  <w:abstractNum w:abstractNumId="43" w15:restartNumberingAfterBreak="0">
    <w:nsid w:val="7F7B662E"/>
    <w:multiLevelType w:val="hybridMultilevel"/>
    <w:tmpl w:val="6DEEDB28"/>
    <w:lvl w:ilvl="0" w:tplc="C6BA8632">
      <w:start w:val="1"/>
      <w:numFmt w:val="bullet"/>
      <w:lvlText w:val=""/>
      <w:lvlJc w:val="left"/>
      <w:pPr>
        <w:ind w:left="720" w:hanging="360"/>
      </w:pPr>
      <w:rPr>
        <w:rFonts w:ascii="Symbol" w:hAnsi="Symbol" w:cs="Symbol" w:hint="default"/>
        <w:sz w:val="24"/>
      </w:rPr>
    </w:lvl>
    <w:lvl w:ilvl="1" w:tplc="8E166884">
      <w:start w:val="1"/>
      <w:numFmt w:val="bullet"/>
      <w:lvlText w:val="o"/>
      <w:lvlJc w:val="left"/>
      <w:pPr>
        <w:ind w:left="1440" w:hanging="360"/>
      </w:pPr>
      <w:rPr>
        <w:rFonts w:ascii="Courier New" w:hAnsi="Courier New" w:cs="Courier New" w:hint="default"/>
        <w:b/>
      </w:rPr>
    </w:lvl>
    <w:lvl w:ilvl="2" w:tplc="E842EDE4">
      <w:start w:val="1"/>
      <w:numFmt w:val="bullet"/>
      <w:lvlText w:val=""/>
      <w:lvlJc w:val="left"/>
      <w:pPr>
        <w:ind w:left="2160" w:hanging="360"/>
      </w:pPr>
      <w:rPr>
        <w:rFonts w:ascii="Wingdings" w:hAnsi="Wingdings" w:cs="Wingdings" w:hint="default"/>
      </w:rPr>
    </w:lvl>
    <w:lvl w:ilvl="3" w:tplc="F19CA11E">
      <w:start w:val="1"/>
      <w:numFmt w:val="bullet"/>
      <w:lvlText w:val=""/>
      <w:lvlJc w:val="left"/>
      <w:pPr>
        <w:ind w:left="2880" w:hanging="360"/>
      </w:pPr>
      <w:rPr>
        <w:rFonts w:ascii="Symbol" w:hAnsi="Symbol" w:cs="Symbol" w:hint="default"/>
      </w:rPr>
    </w:lvl>
    <w:lvl w:ilvl="4" w:tplc="9384B5A6">
      <w:start w:val="1"/>
      <w:numFmt w:val="bullet"/>
      <w:lvlText w:val="o"/>
      <w:lvlJc w:val="left"/>
      <w:pPr>
        <w:ind w:left="3600" w:hanging="360"/>
      </w:pPr>
      <w:rPr>
        <w:rFonts w:ascii="Courier New" w:hAnsi="Courier New" w:cs="Courier New" w:hint="default"/>
        <w:b/>
      </w:rPr>
    </w:lvl>
    <w:lvl w:ilvl="5" w:tplc="1E782C88">
      <w:start w:val="1"/>
      <w:numFmt w:val="bullet"/>
      <w:lvlText w:val=""/>
      <w:lvlJc w:val="left"/>
      <w:pPr>
        <w:ind w:left="4320" w:hanging="360"/>
      </w:pPr>
      <w:rPr>
        <w:rFonts w:ascii="Wingdings" w:hAnsi="Wingdings" w:cs="Wingdings" w:hint="default"/>
      </w:rPr>
    </w:lvl>
    <w:lvl w:ilvl="6" w:tplc="A5F8B838">
      <w:start w:val="1"/>
      <w:numFmt w:val="bullet"/>
      <w:lvlText w:val=""/>
      <w:lvlJc w:val="left"/>
      <w:pPr>
        <w:ind w:left="5040" w:hanging="360"/>
      </w:pPr>
      <w:rPr>
        <w:rFonts w:ascii="Symbol" w:hAnsi="Symbol" w:cs="Symbol" w:hint="default"/>
      </w:rPr>
    </w:lvl>
    <w:lvl w:ilvl="7" w:tplc="D3BE973E">
      <w:start w:val="1"/>
      <w:numFmt w:val="bullet"/>
      <w:lvlText w:val="o"/>
      <w:lvlJc w:val="left"/>
      <w:pPr>
        <w:ind w:left="5760" w:hanging="360"/>
      </w:pPr>
      <w:rPr>
        <w:rFonts w:ascii="Courier New" w:hAnsi="Courier New" w:cs="Courier New" w:hint="default"/>
        <w:b/>
      </w:rPr>
    </w:lvl>
    <w:lvl w:ilvl="8" w:tplc="9D02CCBA">
      <w:start w:val="1"/>
      <w:numFmt w:val="bullet"/>
      <w:lvlText w:val=""/>
      <w:lvlJc w:val="left"/>
      <w:pPr>
        <w:ind w:left="6480" w:hanging="360"/>
      </w:pPr>
      <w:rPr>
        <w:rFonts w:ascii="Wingdings" w:hAnsi="Wingdings" w:cs="Wingdings" w:hint="default"/>
      </w:rPr>
    </w:lvl>
  </w:abstractNum>
  <w:num w:numId="1">
    <w:abstractNumId w:val="0"/>
  </w:num>
  <w:num w:numId="2">
    <w:abstractNumId w:val="42"/>
  </w:num>
  <w:num w:numId="3">
    <w:abstractNumId w:val="38"/>
  </w:num>
  <w:num w:numId="4">
    <w:abstractNumId w:val="17"/>
  </w:num>
  <w:num w:numId="5">
    <w:abstractNumId w:val="36"/>
  </w:num>
  <w:num w:numId="6">
    <w:abstractNumId w:val="33"/>
  </w:num>
  <w:num w:numId="7">
    <w:abstractNumId w:val="14"/>
  </w:num>
  <w:num w:numId="8">
    <w:abstractNumId w:val="43"/>
  </w:num>
  <w:num w:numId="9">
    <w:abstractNumId w:val="10"/>
  </w:num>
  <w:num w:numId="10">
    <w:abstractNumId w:val="24"/>
  </w:num>
  <w:num w:numId="11">
    <w:abstractNumId w:val="25"/>
  </w:num>
  <w:num w:numId="12">
    <w:abstractNumId w:val="7"/>
  </w:num>
  <w:num w:numId="13">
    <w:abstractNumId w:val="41"/>
  </w:num>
  <w:num w:numId="14">
    <w:abstractNumId w:val="29"/>
  </w:num>
  <w:num w:numId="15">
    <w:abstractNumId w:val="21"/>
  </w:num>
  <w:num w:numId="16">
    <w:abstractNumId w:val="5"/>
  </w:num>
  <w:num w:numId="17">
    <w:abstractNumId w:val="30"/>
  </w:num>
  <w:num w:numId="18">
    <w:abstractNumId w:val="13"/>
  </w:num>
  <w:num w:numId="19">
    <w:abstractNumId w:val="18"/>
  </w:num>
  <w:num w:numId="20">
    <w:abstractNumId w:val="32"/>
  </w:num>
  <w:num w:numId="21">
    <w:abstractNumId w:val="16"/>
  </w:num>
  <w:num w:numId="22">
    <w:abstractNumId w:val="4"/>
  </w:num>
  <w:num w:numId="23">
    <w:abstractNumId w:val="22"/>
  </w:num>
  <w:num w:numId="24">
    <w:abstractNumId w:val="23"/>
  </w:num>
  <w:num w:numId="25">
    <w:abstractNumId w:val="26"/>
  </w:num>
  <w:num w:numId="26">
    <w:abstractNumId w:val="39"/>
  </w:num>
  <w:num w:numId="27">
    <w:abstractNumId w:val="37"/>
  </w:num>
  <w:num w:numId="28">
    <w:abstractNumId w:val="20"/>
  </w:num>
  <w:num w:numId="29">
    <w:abstractNumId w:val="34"/>
  </w:num>
  <w:num w:numId="30">
    <w:abstractNumId w:val="27"/>
  </w:num>
  <w:num w:numId="31">
    <w:abstractNumId w:val="9"/>
  </w:num>
  <w:num w:numId="32">
    <w:abstractNumId w:val="8"/>
  </w:num>
  <w:num w:numId="33">
    <w:abstractNumId w:val="31"/>
  </w:num>
  <w:num w:numId="34">
    <w:abstractNumId w:val="28"/>
  </w:num>
  <w:num w:numId="35">
    <w:abstractNumId w:val="15"/>
  </w:num>
  <w:num w:numId="36">
    <w:abstractNumId w:val="19"/>
  </w:num>
  <w:num w:numId="37">
    <w:abstractNumId w:val="40"/>
  </w:num>
  <w:num w:numId="38">
    <w:abstractNumId w:val="12"/>
  </w:num>
  <w:num w:numId="39">
    <w:abstractNumId w:val="1"/>
  </w:num>
  <w:num w:numId="40">
    <w:abstractNumId w:val="2"/>
  </w:num>
  <w:num w:numId="41">
    <w:abstractNumId w:val="11"/>
  </w:num>
  <w:num w:numId="42">
    <w:abstractNumId w:val="6"/>
  </w:num>
  <w:num w:numId="43">
    <w:abstractNumId w:val="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6B"/>
    <w:rsid w:val="00006A38"/>
    <w:rsid w:val="00006C8C"/>
    <w:rsid w:val="00013B7A"/>
    <w:rsid w:val="00014B85"/>
    <w:rsid w:val="00022300"/>
    <w:rsid w:val="00025243"/>
    <w:rsid w:val="0003256E"/>
    <w:rsid w:val="00033FD6"/>
    <w:rsid w:val="00035180"/>
    <w:rsid w:val="00042E5C"/>
    <w:rsid w:val="00043465"/>
    <w:rsid w:val="0004490C"/>
    <w:rsid w:val="000570BA"/>
    <w:rsid w:val="000570CE"/>
    <w:rsid w:val="00060FB7"/>
    <w:rsid w:val="000612E2"/>
    <w:rsid w:val="0006440A"/>
    <w:rsid w:val="00070F06"/>
    <w:rsid w:val="000713C0"/>
    <w:rsid w:val="00071E2A"/>
    <w:rsid w:val="00077ABB"/>
    <w:rsid w:val="00080CA6"/>
    <w:rsid w:val="00080DE0"/>
    <w:rsid w:val="000834AB"/>
    <w:rsid w:val="00085560"/>
    <w:rsid w:val="00086AE8"/>
    <w:rsid w:val="00087821"/>
    <w:rsid w:val="0009141C"/>
    <w:rsid w:val="000922DD"/>
    <w:rsid w:val="00092A5F"/>
    <w:rsid w:val="00092A8F"/>
    <w:rsid w:val="00092FF4"/>
    <w:rsid w:val="000942C9"/>
    <w:rsid w:val="00096E7A"/>
    <w:rsid w:val="00096F71"/>
    <w:rsid w:val="0009711F"/>
    <w:rsid w:val="000A28EC"/>
    <w:rsid w:val="000A60F0"/>
    <w:rsid w:val="000A7002"/>
    <w:rsid w:val="000B1EB2"/>
    <w:rsid w:val="000B56F3"/>
    <w:rsid w:val="000B5C51"/>
    <w:rsid w:val="000C7098"/>
    <w:rsid w:val="000D3F16"/>
    <w:rsid w:val="000D718C"/>
    <w:rsid w:val="000D78E0"/>
    <w:rsid w:val="000E24EE"/>
    <w:rsid w:val="000F35BF"/>
    <w:rsid w:val="000F47A4"/>
    <w:rsid w:val="0010438E"/>
    <w:rsid w:val="00113978"/>
    <w:rsid w:val="00116105"/>
    <w:rsid w:val="00120A9B"/>
    <w:rsid w:val="00121AD2"/>
    <w:rsid w:val="00124575"/>
    <w:rsid w:val="001265B2"/>
    <w:rsid w:val="00127786"/>
    <w:rsid w:val="0013358D"/>
    <w:rsid w:val="00151D6F"/>
    <w:rsid w:val="00153654"/>
    <w:rsid w:val="0015616C"/>
    <w:rsid w:val="0016261A"/>
    <w:rsid w:val="00163429"/>
    <w:rsid w:val="001640DE"/>
    <w:rsid w:val="00166E94"/>
    <w:rsid w:val="001673F8"/>
    <w:rsid w:val="0017108D"/>
    <w:rsid w:val="00171527"/>
    <w:rsid w:val="00171A91"/>
    <w:rsid w:val="001730EB"/>
    <w:rsid w:val="001756CA"/>
    <w:rsid w:val="00185D1E"/>
    <w:rsid w:val="0019051D"/>
    <w:rsid w:val="00190B97"/>
    <w:rsid w:val="001918DC"/>
    <w:rsid w:val="00194C80"/>
    <w:rsid w:val="001A002F"/>
    <w:rsid w:val="001A7D6F"/>
    <w:rsid w:val="001B0244"/>
    <w:rsid w:val="001B0274"/>
    <w:rsid w:val="001B085A"/>
    <w:rsid w:val="001B3920"/>
    <w:rsid w:val="001B543E"/>
    <w:rsid w:val="001C161C"/>
    <w:rsid w:val="001C3A99"/>
    <w:rsid w:val="001C4D06"/>
    <w:rsid w:val="001C73E7"/>
    <w:rsid w:val="001D10A6"/>
    <w:rsid w:val="001D248D"/>
    <w:rsid w:val="001D48C9"/>
    <w:rsid w:val="001E7BA3"/>
    <w:rsid w:val="00206455"/>
    <w:rsid w:val="002079A6"/>
    <w:rsid w:val="002123A0"/>
    <w:rsid w:val="00213D9A"/>
    <w:rsid w:val="00226F4C"/>
    <w:rsid w:val="00227F34"/>
    <w:rsid w:val="0023236B"/>
    <w:rsid w:val="0023507F"/>
    <w:rsid w:val="00237527"/>
    <w:rsid w:val="00240400"/>
    <w:rsid w:val="00243D34"/>
    <w:rsid w:val="00245570"/>
    <w:rsid w:val="00246858"/>
    <w:rsid w:val="00247185"/>
    <w:rsid w:val="00250007"/>
    <w:rsid w:val="00252A14"/>
    <w:rsid w:val="0025333B"/>
    <w:rsid w:val="002563D7"/>
    <w:rsid w:val="00257586"/>
    <w:rsid w:val="00265E7B"/>
    <w:rsid w:val="002666B0"/>
    <w:rsid w:val="00276C69"/>
    <w:rsid w:val="00281835"/>
    <w:rsid w:val="00281CAC"/>
    <w:rsid w:val="002862E1"/>
    <w:rsid w:val="00290D28"/>
    <w:rsid w:val="00294DB2"/>
    <w:rsid w:val="002A0365"/>
    <w:rsid w:val="002A2BEB"/>
    <w:rsid w:val="002A3784"/>
    <w:rsid w:val="002A7FD1"/>
    <w:rsid w:val="002B54BA"/>
    <w:rsid w:val="002B5927"/>
    <w:rsid w:val="002B66C3"/>
    <w:rsid w:val="002C5890"/>
    <w:rsid w:val="002C6473"/>
    <w:rsid w:val="002C780E"/>
    <w:rsid w:val="002D5F2C"/>
    <w:rsid w:val="002D6739"/>
    <w:rsid w:val="002E167E"/>
    <w:rsid w:val="002E2C4D"/>
    <w:rsid w:val="002E40A4"/>
    <w:rsid w:val="002E6290"/>
    <w:rsid w:val="002E79BD"/>
    <w:rsid w:val="002F401C"/>
    <w:rsid w:val="002F4DD8"/>
    <w:rsid w:val="002F77AC"/>
    <w:rsid w:val="00301C96"/>
    <w:rsid w:val="0031286E"/>
    <w:rsid w:val="00314198"/>
    <w:rsid w:val="00315534"/>
    <w:rsid w:val="00322684"/>
    <w:rsid w:val="00325BC2"/>
    <w:rsid w:val="0032721F"/>
    <w:rsid w:val="00327464"/>
    <w:rsid w:val="0033085F"/>
    <w:rsid w:val="00334C10"/>
    <w:rsid w:val="00335425"/>
    <w:rsid w:val="003359B3"/>
    <w:rsid w:val="003417C5"/>
    <w:rsid w:val="003428E6"/>
    <w:rsid w:val="00344FBA"/>
    <w:rsid w:val="003470AC"/>
    <w:rsid w:val="00351F50"/>
    <w:rsid w:val="003559ED"/>
    <w:rsid w:val="00360718"/>
    <w:rsid w:val="0036099A"/>
    <w:rsid w:val="00361F56"/>
    <w:rsid w:val="00362869"/>
    <w:rsid w:val="003661AF"/>
    <w:rsid w:val="00367AB8"/>
    <w:rsid w:val="00372EA0"/>
    <w:rsid w:val="00375125"/>
    <w:rsid w:val="003773A5"/>
    <w:rsid w:val="0038027C"/>
    <w:rsid w:val="003973A2"/>
    <w:rsid w:val="003A78A2"/>
    <w:rsid w:val="003B5287"/>
    <w:rsid w:val="003B5FEC"/>
    <w:rsid w:val="003B70E5"/>
    <w:rsid w:val="003C734D"/>
    <w:rsid w:val="003D1ABE"/>
    <w:rsid w:val="003D6F4F"/>
    <w:rsid w:val="003E1486"/>
    <w:rsid w:val="003E6FFD"/>
    <w:rsid w:val="003F2620"/>
    <w:rsid w:val="003F7018"/>
    <w:rsid w:val="003F750B"/>
    <w:rsid w:val="003F7C17"/>
    <w:rsid w:val="004019E2"/>
    <w:rsid w:val="004079C6"/>
    <w:rsid w:val="0041684C"/>
    <w:rsid w:val="004222A5"/>
    <w:rsid w:val="0043154C"/>
    <w:rsid w:val="00431782"/>
    <w:rsid w:val="00432C4A"/>
    <w:rsid w:val="004373E6"/>
    <w:rsid w:val="004457DC"/>
    <w:rsid w:val="00445A15"/>
    <w:rsid w:val="00452F5D"/>
    <w:rsid w:val="00467A5B"/>
    <w:rsid w:val="0046D173"/>
    <w:rsid w:val="00471E16"/>
    <w:rsid w:val="0047457D"/>
    <w:rsid w:val="0047643D"/>
    <w:rsid w:val="004766A3"/>
    <w:rsid w:val="004777A7"/>
    <w:rsid w:val="004821A7"/>
    <w:rsid w:val="00487F3B"/>
    <w:rsid w:val="004905B2"/>
    <w:rsid w:val="0049476A"/>
    <w:rsid w:val="00495A27"/>
    <w:rsid w:val="004A2A7A"/>
    <w:rsid w:val="004A5741"/>
    <w:rsid w:val="004A6CCB"/>
    <w:rsid w:val="004B0DEC"/>
    <w:rsid w:val="004B1506"/>
    <w:rsid w:val="004B7D8E"/>
    <w:rsid w:val="004C05E0"/>
    <w:rsid w:val="004C0DDF"/>
    <w:rsid w:val="004C24F6"/>
    <w:rsid w:val="004C31D7"/>
    <w:rsid w:val="004C5FAF"/>
    <w:rsid w:val="004C6EFA"/>
    <w:rsid w:val="004C7D09"/>
    <w:rsid w:val="004D00CB"/>
    <w:rsid w:val="004D5045"/>
    <w:rsid w:val="004D6D40"/>
    <w:rsid w:val="004E475E"/>
    <w:rsid w:val="004F2CCD"/>
    <w:rsid w:val="00503D47"/>
    <w:rsid w:val="0050460F"/>
    <w:rsid w:val="00505D94"/>
    <w:rsid w:val="00507460"/>
    <w:rsid w:val="00507850"/>
    <w:rsid w:val="0051173B"/>
    <w:rsid w:val="005214F3"/>
    <w:rsid w:val="00527022"/>
    <w:rsid w:val="005318B5"/>
    <w:rsid w:val="00537C6E"/>
    <w:rsid w:val="00541C19"/>
    <w:rsid w:val="005512A8"/>
    <w:rsid w:val="0055200C"/>
    <w:rsid w:val="00552211"/>
    <w:rsid w:val="0055297D"/>
    <w:rsid w:val="00553221"/>
    <w:rsid w:val="00557EDA"/>
    <w:rsid w:val="0056200E"/>
    <w:rsid w:val="005637BD"/>
    <w:rsid w:val="00564922"/>
    <w:rsid w:val="0057082B"/>
    <w:rsid w:val="00571854"/>
    <w:rsid w:val="005721BE"/>
    <w:rsid w:val="0057258C"/>
    <w:rsid w:val="005735CC"/>
    <w:rsid w:val="00573D2F"/>
    <w:rsid w:val="00575695"/>
    <w:rsid w:val="005765F8"/>
    <w:rsid w:val="0058032C"/>
    <w:rsid w:val="00585061"/>
    <w:rsid w:val="00586094"/>
    <w:rsid w:val="005917C8"/>
    <w:rsid w:val="00592925"/>
    <w:rsid w:val="00594F55"/>
    <w:rsid w:val="005A4676"/>
    <w:rsid w:val="005A47F1"/>
    <w:rsid w:val="005AA989"/>
    <w:rsid w:val="005B0156"/>
    <w:rsid w:val="005B4A6C"/>
    <w:rsid w:val="005B5D1C"/>
    <w:rsid w:val="005B5D8C"/>
    <w:rsid w:val="005B6FBB"/>
    <w:rsid w:val="005C067B"/>
    <w:rsid w:val="005C181E"/>
    <w:rsid w:val="005C4C2E"/>
    <w:rsid w:val="005C4C83"/>
    <w:rsid w:val="005C4F97"/>
    <w:rsid w:val="005C5A9D"/>
    <w:rsid w:val="005D015D"/>
    <w:rsid w:val="005D341D"/>
    <w:rsid w:val="005D4904"/>
    <w:rsid w:val="005E2CF8"/>
    <w:rsid w:val="005F083E"/>
    <w:rsid w:val="00603074"/>
    <w:rsid w:val="0061504E"/>
    <w:rsid w:val="00621D39"/>
    <w:rsid w:val="00624FF9"/>
    <w:rsid w:val="00633A5A"/>
    <w:rsid w:val="00634694"/>
    <w:rsid w:val="00644209"/>
    <w:rsid w:val="006448E7"/>
    <w:rsid w:val="00653205"/>
    <w:rsid w:val="00653585"/>
    <w:rsid w:val="006536F2"/>
    <w:rsid w:val="00653EA9"/>
    <w:rsid w:val="00656712"/>
    <w:rsid w:val="0065761E"/>
    <w:rsid w:val="00664854"/>
    <w:rsid w:val="0066599D"/>
    <w:rsid w:val="00666DE6"/>
    <w:rsid w:val="006677A4"/>
    <w:rsid w:val="0067036C"/>
    <w:rsid w:val="00675A4B"/>
    <w:rsid w:val="00677296"/>
    <w:rsid w:val="00677565"/>
    <w:rsid w:val="006801E3"/>
    <w:rsid w:val="00684B80"/>
    <w:rsid w:val="00690DCB"/>
    <w:rsid w:val="00692445"/>
    <w:rsid w:val="0069715A"/>
    <w:rsid w:val="006A26B0"/>
    <w:rsid w:val="006A56B9"/>
    <w:rsid w:val="006A58F8"/>
    <w:rsid w:val="006A62DB"/>
    <w:rsid w:val="006B30BB"/>
    <w:rsid w:val="006B35F1"/>
    <w:rsid w:val="006B570D"/>
    <w:rsid w:val="006B7807"/>
    <w:rsid w:val="006C037E"/>
    <w:rsid w:val="006C0537"/>
    <w:rsid w:val="006C147F"/>
    <w:rsid w:val="006C2EC4"/>
    <w:rsid w:val="006C5F3E"/>
    <w:rsid w:val="006D1FD5"/>
    <w:rsid w:val="006D2285"/>
    <w:rsid w:val="006D4311"/>
    <w:rsid w:val="006D4778"/>
    <w:rsid w:val="006E04B1"/>
    <w:rsid w:val="006E16D0"/>
    <w:rsid w:val="006E6FE1"/>
    <w:rsid w:val="006F2246"/>
    <w:rsid w:val="006F238B"/>
    <w:rsid w:val="006F2756"/>
    <w:rsid w:val="006F37C1"/>
    <w:rsid w:val="00706B4D"/>
    <w:rsid w:val="00712872"/>
    <w:rsid w:val="007134BF"/>
    <w:rsid w:val="00713810"/>
    <w:rsid w:val="00714E30"/>
    <w:rsid w:val="0071627E"/>
    <w:rsid w:val="00716CBE"/>
    <w:rsid w:val="0072233D"/>
    <w:rsid w:val="007260F4"/>
    <w:rsid w:val="00734EA8"/>
    <w:rsid w:val="00741458"/>
    <w:rsid w:val="00745630"/>
    <w:rsid w:val="007460FA"/>
    <w:rsid w:val="00746F30"/>
    <w:rsid w:val="0075228D"/>
    <w:rsid w:val="00755A47"/>
    <w:rsid w:val="00755D45"/>
    <w:rsid w:val="007569DE"/>
    <w:rsid w:val="0076440E"/>
    <w:rsid w:val="00767CDD"/>
    <w:rsid w:val="0077087B"/>
    <w:rsid w:val="007735D5"/>
    <w:rsid w:val="007742CC"/>
    <w:rsid w:val="00783074"/>
    <w:rsid w:val="00783234"/>
    <w:rsid w:val="007908BE"/>
    <w:rsid w:val="00792728"/>
    <w:rsid w:val="00794190"/>
    <w:rsid w:val="0079584F"/>
    <w:rsid w:val="007A1241"/>
    <w:rsid w:val="007A4B6D"/>
    <w:rsid w:val="007B0A11"/>
    <w:rsid w:val="007B61A0"/>
    <w:rsid w:val="007B7DA4"/>
    <w:rsid w:val="007C2B3B"/>
    <w:rsid w:val="007C4D8F"/>
    <w:rsid w:val="007C7575"/>
    <w:rsid w:val="007D5F43"/>
    <w:rsid w:val="007D7A6D"/>
    <w:rsid w:val="007E17B8"/>
    <w:rsid w:val="007E310F"/>
    <w:rsid w:val="007E4B68"/>
    <w:rsid w:val="007E5462"/>
    <w:rsid w:val="007E7324"/>
    <w:rsid w:val="007F3ED2"/>
    <w:rsid w:val="007F6158"/>
    <w:rsid w:val="007F6F22"/>
    <w:rsid w:val="00803B0E"/>
    <w:rsid w:val="0080715A"/>
    <w:rsid w:val="008142A0"/>
    <w:rsid w:val="008222C6"/>
    <w:rsid w:val="00823817"/>
    <w:rsid w:val="00824326"/>
    <w:rsid w:val="00825E3E"/>
    <w:rsid w:val="00830C3B"/>
    <w:rsid w:val="00832176"/>
    <w:rsid w:val="00833CA1"/>
    <w:rsid w:val="00863A77"/>
    <w:rsid w:val="0086402E"/>
    <w:rsid w:val="008701A3"/>
    <w:rsid w:val="00872292"/>
    <w:rsid w:val="008808DA"/>
    <w:rsid w:val="008825D7"/>
    <w:rsid w:val="00882E4B"/>
    <w:rsid w:val="00883F1D"/>
    <w:rsid w:val="00886BDF"/>
    <w:rsid w:val="00886C9E"/>
    <w:rsid w:val="00891E82"/>
    <w:rsid w:val="00893277"/>
    <w:rsid w:val="008A094A"/>
    <w:rsid w:val="008A2E28"/>
    <w:rsid w:val="008A376C"/>
    <w:rsid w:val="008A3EFE"/>
    <w:rsid w:val="008A54CE"/>
    <w:rsid w:val="008A58D2"/>
    <w:rsid w:val="008A6B24"/>
    <w:rsid w:val="008B58EC"/>
    <w:rsid w:val="008C03D1"/>
    <w:rsid w:val="008C0ED5"/>
    <w:rsid w:val="008C43ED"/>
    <w:rsid w:val="008C5D92"/>
    <w:rsid w:val="008D5148"/>
    <w:rsid w:val="008D51B3"/>
    <w:rsid w:val="008E1ADA"/>
    <w:rsid w:val="008E5754"/>
    <w:rsid w:val="008E586F"/>
    <w:rsid w:val="008E62BD"/>
    <w:rsid w:val="008E638A"/>
    <w:rsid w:val="008E72D9"/>
    <w:rsid w:val="008F1DB3"/>
    <w:rsid w:val="008F4C72"/>
    <w:rsid w:val="00911932"/>
    <w:rsid w:val="009258D4"/>
    <w:rsid w:val="009271FF"/>
    <w:rsid w:val="0092759E"/>
    <w:rsid w:val="00930E2E"/>
    <w:rsid w:val="00932C0F"/>
    <w:rsid w:val="00935105"/>
    <w:rsid w:val="00940D20"/>
    <w:rsid w:val="00947B1B"/>
    <w:rsid w:val="00953E16"/>
    <w:rsid w:val="00954246"/>
    <w:rsid w:val="0096052E"/>
    <w:rsid w:val="00961057"/>
    <w:rsid w:val="00962CB2"/>
    <w:rsid w:val="00967CF9"/>
    <w:rsid w:val="00974387"/>
    <w:rsid w:val="0098075D"/>
    <w:rsid w:val="0098156F"/>
    <w:rsid w:val="009858D1"/>
    <w:rsid w:val="00986797"/>
    <w:rsid w:val="00990D2C"/>
    <w:rsid w:val="00992425"/>
    <w:rsid w:val="00996A9E"/>
    <w:rsid w:val="009A5363"/>
    <w:rsid w:val="009A68CB"/>
    <w:rsid w:val="009A7063"/>
    <w:rsid w:val="009B01D5"/>
    <w:rsid w:val="009C0A9F"/>
    <w:rsid w:val="009C3C19"/>
    <w:rsid w:val="009C62E9"/>
    <w:rsid w:val="009E3449"/>
    <w:rsid w:val="009E3A54"/>
    <w:rsid w:val="009E5AAF"/>
    <w:rsid w:val="009F357D"/>
    <w:rsid w:val="009F4391"/>
    <w:rsid w:val="00A053ED"/>
    <w:rsid w:val="00A10985"/>
    <w:rsid w:val="00A10988"/>
    <w:rsid w:val="00A128EF"/>
    <w:rsid w:val="00A14DB4"/>
    <w:rsid w:val="00A16525"/>
    <w:rsid w:val="00A17046"/>
    <w:rsid w:val="00A17436"/>
    <w:rsid w:val="00A218FC"/>
    <w:rsid w:val="00A21CF9"/>
    <w:rsid w:val="00A22ACD"/>
    <w:rsid w:val="00A230C6"/>
    <w:rsid w:val="00A23B4A"/>
    <w:rsid w:val="00A31BA6"/>
    <w:rsid w:val="00A321E2"/>
    <w:rsid w:val="00A32A79"/>
    <w:rsid w:val="00A32E8E"/>
    <w:rsid w:val="00A36048"/>
    <w:rsid w:val="00A36314"/>
    <w:rsid w:val="00A36551"/>
    <w:rsid w:val="00A37297"/>
    <w:rsid w:val="00A4083A"/>
    <w:rsid w:val="00A43016"/>
    <w:rsid w:val="00A561EA"/>
    <w:rsid w:val="00A60262"/>
    <w:rsid w:val="00A6392E"/>
    <w:rsid w:val="00A67029"/>
    <w:rsid w:val="00A71CBE"/>
    <w:rsid w:val="00A777BE"/>
    <w:rsid w:val="00A8054D"/>
    <w:rsid w:val="00A8080D"/>
    <w:rsid w:val="00A811FF"/>
    <w:rsid w:val="00A82842"/>
    <w:rsid w:val="00A83226"/>
    <w:rsid w:val="00A874CE"/>
    <w:rsid w:val="00A904D1"/>
    <w:rsid w:val="00A92432"/>
    <w:rsid w:val="00A93DA9"/>
    <w:rsid w:val="00A95334"/>
    <w:rsid w:val="00A95A2B"/>
    <w:rsid w:val="00A95CDC"/>
    <w:rsid w:val="00AA0C8A"/>
    <w:rsid w:val="00AA2572"/>
    <w:rsid w:val="00AA28A0"/>
    <w:rsid w:val="00AA3FCA"/>
    <w:rsid w:val="00AA4936"/>
    <w:rsid w:val="00AA5451"/>
    <w:rsid w:val="00AA6D77"/>
    <w:rsid w:val="00AB4A2A"/>
    <w:rsid w:val="00AB59A8"/>
    <w:rsid w:val="00AC34CA"/>
    <w:rsid w:val="00AD0CBD"/>
    <w:rsid w:val="00AD59D6"/>
    <w:rsid w:val="00AE7FAE"/>
    <w:rsid w:val="00AF04D0"/>
    <w:rsid w:val="00AF34F5"/>
    <w:rsid w:val="00AF3A76"/>
    <w:rsid w:val="00AF7169"/>
    <w:rsid w:val="00B008C0"/>
    <w:rsid w:val="00B05F9E"/>
    <w:rsid w:val="00B108D8"/>
    <w:rsid w:val="00B11392"/>
    <w:rsid w:val="00B14CA2"/>
    <w:rsid w:val="00B14E54"/>
    <w:rsid w:val="00B16286"/>
    <w:rsid w:val="00B21935"/>
    <w:rsid w:val="00B23198"/>
    <w:rsid w:val="00B2507C"/>
    <w:rsid w:val="00B252BA"/>
    <w:rsid w:val="00B253FE"/>
    <w:rsid w:val="00B25FB4"/>
    <w:rsid w:val="00B26068"/>
    <w:rsid w:val="00B27043"/>
    <w:rsid w:val="00B272EA"/>
    <w:rsid w:val="00B3036F"/>
    <w:rsid w:val="00B31064"/>
    <w:rsid w:val="00B348FA"/>
    <w:rsid w:val="00B34E71"/>
    <w:rsid w:val="00B363B9"/>
    <w:rsid w:val="00B41880"/>
    <w:rsid w:val="00B45DF2"/>
    <w:rsid w:val="00B46DBB"/>
    <w:rsid w:val="00B50947"/>
    <w:rsid w:val="00B62AFE"/>
    <w:rsid w:val="00B70C9B"/>
    <w:rsid w:val="00B72870"/>
    <w:rsid w:val="00B73E0A"/>
    <w:rsid w:val="00B80432"/>
    <w:rsid w:val="00B83078"/>
    <w:rsid w:val="00B85DD8"/>
    <w:rsid w:val="00B86E04"/>
    <w:rsid w:val="00B91465"/>
    <w:rsid w:val="00B91DCF"/>
    <w:rsid w:val="00BA34E2"/>
    <w:rsid w:val="00BA541E"/>
    <w:rsid w:val="00BB11B7"/>
    <w:rsid w:val="00BC3003"/>
    <w:rsid w:val="00BC31B6"/>
    <w:rsid w:val="00BC427B"/>
    <w:rsid w:val="00BD57D6"/>
    <w:rsid w:val="00BD668C"/>
    <w:rsid w:val="00BDB632"/>
    <w:rsid w:val="00BE32D7"/>
    <w:rsid w:val="00BE371E"/>
    <w:rsid w:val="00BE65F7"/>
    <w:rsid w:val="00BF4095"/>
    <w:rsid w:val="00BF63B5"/>
    <w:rsid w:val="00C010CE"/>
    <w:rsid w:val="00C03E40"/>
    <w:rsid w:val="00C11B36"/>
    <w:rsid w:val="00C14111"/>
    <w:rsid w:val="00C34A72"/>
    <w:rsid w:val="00C35039"/>
    <w:rsid w:val="00C361EC"/>
    <w:rsid w:val="00C36B5F"/>
    <w:rsid w:val="00C37BB6"/>
    <w:rsid w:val="00C43231"/>
    <w:rsid w:val="00C44DC1"/>
    <w:rsid w:val="00C458F7"/>
    <w:rsid w:val="00C45A82"/>
    <w:rsid w:val="00C47FCA"/>
    <w:rsid w:val="00C517F9"/>
    <w:rsid w:val="00C52382"/>
    <w:rsid w:val="00C52F45"/>
    <w:rsid w:val="00C5784E"/>
    <w:rsid w:val="00C603AE"/>
    <w:rsid w:val="00C6490F"/>
    <w:rsid w:val="00C64E4E"/>
    <w:rsid w:val="00C66C3D"/>
    <w:rsid w:val="00C677A9"/>
    <w:rsid w:val="00C73572"/>
    <w:rsid w:val="00C73D33"/>
    <w:rsid w:val="00C751ED"/>
    <w:rsid w:val="00C839B7"/>
    <w:rsid w:val="00C90268"/>
    <w:rsid w:val="00C93AFC"/>
    <w:rsid w:val="00C93F18"/>
    <w:rsid w:val="00C94845"/>
    <w:rsid w:val="00CA0531"/>
    <w:rsid w:val="00CA0E74"/>
    <w:rsid w:val="00CA3FFA"/>
    <w:rsid w:val="00CB0C90"/>
    <w:rsid w:val="00CB1432"/>
    <w:rsid w:val="00CB226A"/>
    <w:rsid w:val="00CB2F3F"/>
    <w:rsid w:val="00CB452D"/>
    <w:rsid w:val="00CB4843"/>
    <w:rsid w:val="00CB4D63"/>
    <w:rsid w:val="00CB708C"/>
    <w:rsid w:val="00CB740E"/>
    <w:rsid w:val="00CB796E"/>
    <w:rsid w:val="00CC1EFC"/>
    <w:rsid w:val="00CC27DE"/>
    <w:rsid w:val="00CC3113"/>
    <w:rsid w:val="00CC572E"/>
    <w:rsid w:val="00CC7B73"/>
    <w:rsid w:val="00CC7E81"/>
    <w:rsid w:val="00CD106F"/>
    <w:rsid w:val="00CD115C"/>
    <w:rsid w:val="00CD6F31"/>
    <w:rsid w:val="00CD7705"/>
    <w:rsid w:val="00CE2854"/>
    <w:rsid w:val="00CE334D"/>
    <w:rsid w:val="00CE56E2"/>
    <w:rsid w:val="00CF196A"/>
    <w:rsid w:val="00CF4335"/>
    <w:rsid w:val="00CF54D5"/>
    <w:rsid w:val="00D0305A"/>
    <w:rsid w:val="00D04751"/>
    <w:rsid w:val="00D05EFB"/>
    <w:rsid w:val="00D1175E"/>
    <w:rsid w:val="00D20996"/>
    <w:rsid w:val="00D26CE4"/>
    <w:rsid w:val="00D307E7"/>
    <w:rsid w:val="00D333CE"/>
    <w:rsid w:val="00D3749C"/>
    <w:rsid w:val="00D45B04"/>
    <w:rsid w:val="00D54061"/>
    <w:rsid w:val="00D54EF7"/>
    <w:rsid w:val="00D55830"/>
    <w:rsid w:val="00D56575"/>
    <w:rsid w:val="00D577CC"/>
    <w:rsid w:val="00D60DA2"/>
    <w:rsid w:val="00D6399B"/>
    <w:rsid w:val="00D66050"/>
    <w:rsid w:val="00D67828"/>
    <w:rsid w:val="00D74163"/>
    <w:rsid w:val="00D74406"/>
    <w:rsid w:val="00D81A8B"/>
    <w:rsid w:val="00D83CC6"/>
    <w:rsid w:val="00D850E8"/>
    <w:rsid w:val="00D85F39"/>
    <w:rsid w:val="00D91238"/>
    <w:rsid w:val="00D91C40"/>
    <w:rsid w:val="00D92738"/>
    <w:rsid w:val="00D9344A"/>
    <w:rsid w:val="00DA0B3F"/>
    <w:rsid w:val="00DA0C3B"/>
    <w:rsid w:val="00DA3858"/>
    <w:rsid w:val="00DA4161"/>
    <w:rsid w:val="00DB2161"/>
    <w:rsid w:val="00DB4995"/>
    <w:rsid w:val="00DB5B21"/>
    <w:rsid w:val="00DC0E74"/>
    <w:rsid w:val="00DC2FB1"/>
    <w:rsid w:val="00DC6D98"/>
    <w:rsid w:val="00DD0FE7"/>
    <w:rsid w:val="00DD382E"/>
    <w:rsid w:val="00DD40DA"/>
    <w:rsid w:val="00DE09D3"/>
    <w:rsid w:val="00DE24B5"/>
    <w:rsid w:val="00DE2ED6"/>
    <w:rsid w:val="00DF4B6A"/>
    <w:rsid w:val="00DF5C48"/>
    <w:rsid w:val="00DF5E1D"/>
    <w:rsid w:val="00E00F53"/>
    <w:rsid w:val="00E022CE"/>
    <w:rsid w:val="00E1343F"/>
    <w:rsid w:val="00E13841"/>
    <w:rsid w:val="00E1466D"/>
    <w:rsid w:val="00E14761"/>
    <w:rsid w:val="00E15926"/>
    <w:rsid w:val="00E159F4"/>
    <w:rsid w:val="00E2278B"/>
    <w:rsid w:val="00E32159"/>
    <w:rsid w:val="00E322C1"/>
    <w:rsid w:val="00E33411"/>
    <w:rsid w:val="00E35176"/>
    <w:rsid w:val="00E35F70"/>
    <w:rsid w:val="00E36176"/>
    <w:rsid w:val="00E37B36"/>
    <w:rsid w:val="00E37CC3"/>
    <w:rsid w:val="00E43574"/>
    <w:rsid w:val="00E4395D"/>
    <w:rsid w:val="00E450FE"/>
    <w:rsid w:val="00E464E8"/>
    <w:rsid w:val="00E5142F"/>
    <w:rsid w:val="00E5406F"/>
    <w:rsid w:val="00E57F72"/>
    <w:rsid w:val="00E6038A"/>
    <w:rsid w:val="00E62F2D"/>
    <w:rsid w:val="00E65D88"/>
    <w:rsid w:val="00E65F52"/>
    <w:rsid w:val="00E72679"/>
    <w:rsid w:val="00E7463F"/>
    <w:rsid w:val="00E80602"/>
    <w:rsid w:val="00E81163"/>
    <w:rsid w:val="00E81FD3"/>
    <w:rsid w:val="00E836D4"/>
    <w:rsid w:val="00E85998"/>
    <w:rsid w:val="00E87BA5"/>
    <w:rsid w:val="00E87D32"/>
    <w:rsid w:val="00E87E3D"/>
    <w:rsid w:val="00E90294"/>
    <w:rsid w:val="00E90D08"/>
    <w:rsid w:val="00E94047"/>
    <w:rsid w:val="00EA08B9"/>
    <w:rsid w:val="00EA63D1"/>
    <w:rsid w:val="00EB36E4"/>
    <w:rsid w:val="00EC0EC2"/>
    <w:rsid w:val="00EC4288"/>
    <w:rsid w:val="00ED700E"/>
    <w:rsid w:val="00EE22D1"/>
    <w:rsid w:val="00EE29BA"/>
    <w:rsid w:val="00EE43DC"/>
    <w:rsid w:val="00EE641D"/>
    <w:rsid w:val="00F027E4"/>
    <w:rsid w:val="00F033E6"/>
    <w:rsid w:val="00F03953"/>
    <w:rsid w:val="00F0399B"/>
    <w:rsid w:val="00F0473B"/>
    <w:rsid w:val="00F04EE3"/>
    <w:rsid w:val="00F14552"/>
    <w:rsid w:val="00F27E6A"/>
    <w:rsid w:val="00F3020E"/>
    <w:rsid w:val="00F35962"/>
    <w:rsid w:val="00F36A8B"/>
    <w:rsid w:val="00F40DCD"/>
    <w:rsid w:val="00F41AB4"/>
    <w:rsid w:val="00F57454"/>
    <w:rsid w:val="00F61740"/>
    <w:rsid w:val="00F65FCC"/>
    <w:rsid w:val="00F75170"/>
    <w:rsid w:val="00F75E40"/>
    <w:rsid w:val="00F77FDB"/>
    <w:rsid w:val="00F804EE"/>
    <w:rsid w:val="00F83719"/>
    <w:rsid w:val="00F84F99"/>
    <w:rsid w:val="00F850CD"/>
    <w:rsid w:val="00F90893"/>
    <w:rsid w:val="00F935A4"/>
    <w:rsid w:val="00F941FF"/>
    <w:rsid w:val="00F94D3E"/>
    <w:rsid w:val="00F97F3A"/>
    <w:rsid w:val="00FA00B9"/>
    <w:rsid w:val="00FA2794"/>
    <w:rsid w:val="00FB0A36"/>
    <w:rsid w:val="00FB2EE9"/>
    <w:rsid w:val="00FB3CED"/>
    <w:rsid w:val="00FB5BF6"/>
    <w:rsid w:val="00FBF85C"/>
    <w:rsid w:val="00FC0E27"/>
    <w:rsid w:val="00FC762C"/>
    <w:rsid w:val="00FD31E3"/>
    <w:rsid w:val="00FE0B16"/>
    <w:rsid w:val="00FE6C3B"/>
    <w:rsid w:val="00FF02C3"/>
    <w:rsid w:val="00FF245D"/>
    <w:rsid w:val="00FF30C9"/>
    <w:rsid w:val="00FF49DE"/>
    <w:rsid w:val="00FF5D4E"/>
    <w:rsid w:val="01158465"/>
    <w:rsid w:val="016E97E6"/>
    <w:rsid w:val="01B77CDF"/>
    <w:rsid w:val="01D22631"/>
    <w:rsid w:val="02ADD6FB"/>
    <w:rsid w:val="035A9E84"/>
    <w:rsid w:val="0388EB41"/>
    <w:rsid w:val="03A6CB9A"/>
    <w:rsid w:val="040D726E"/>
    <w:rsid w:val="041EA0F3"/>
    <w:rsid w:val="0688D2E6"/>
    <w:rsid w:val="073CA653"/>
    <w:rsid w:val="079B1474"/>
    <w:rsid w:val="07AC8121"/>
    <w:rsid w:val="0820F36F"/>
    <w:rsid w:val="0836F9B1"/>
    <w:rsid w:val="08CD2024"/>
    <w:rsid w:val="08F9AB9D"/>
    <w:rsid w:val="09CDF8B2"/>
    <w:rsid w:val="0A0656C3"/>
    <w:rsid w:val="0A429199"/>
    <w:rsid w:val="0A59502C"/>
    <w:rsid w:val="0A89B245"/>
    <w:rsid w:val="0B50A0B6"/>
    <w:rsid w:val="0BFA42B6"/>
    <w:rsid w:val="0C23E95D"/>
    <w:rsid w:val="0C2EF119"/>
    <w:rsid w:val="0CA089BC"/>
    <w:rsid w:val="0D921FDE"/>
    <w:rsid w:val="0E3112DD"/>
    <w:rsid w:val="0E74631B"/>
    <w:rsid w:val="0EA01DCF"/>
    <w:rsid w:val="0F795BE9"/>
    <w:rsid w:val="0FB47A36"/>
    <w:rsid w:val="10737D2B"/>
    <w:rsid w:val="10BF70C6"/>
    <w:rsid w:val="10F03068"/>
    <w:rsid w:val="11A4C9C2"/>
    <w:rsid w:val="11B32D62"/>
    <w:rsid w:val="1247BDD2"/>
    <w:rsid w:val="12637C1D"/>
    <w:rsid w:val="13605E0C"/>
    <w:rsid w:val="138AEC23"/>
    <w:rsid w:val="13D1BDB5"/>
    <w:rsid w:val="156A41B6"/>
    <w:rsid w:val="15C2B29C"/>
    <w:rsid w:val="16225232"/>
    <w:rsid w:val="16A54FA4"/>
    <w:rsid w:val="17A48152"/>
    <w:rsid w:val="18137E6E"/>
    <w:rsid w:val="1843AB42"/>
    <w:rsid w:val="19F0AD47"/>
    <w:rsid w:val="1A26E85C"/>
    <w:rsid w:val="1A48A97F"/>
    <w:rsid w:val="1B544219"/>
    <w:rsid w:val="1B553251"/>
    <w:rsid w:val="1BF52CEF"/>
    <w:rsid w:val="1C885814"/>
    <w:rsid w:val="1C886CA5"/>
    <w:rsid w:val="1CA5E28A"/>
    <w:rsid w:val="1CEBBAE7"/>
    <w:rsid w:val="1CF50FD7"/>
    <w:rsid w:val="1D0277CB"/>
    <w:rsid w:val="1D21358A"/>
    <w:rsid w:val="1D261336"/>
    <w:rsid w:val="1D44289E"/>
    <w:rsid w:val="1DC5E990"/>
    <w:rsid w:val="1DEF7C28"/>
    <w:rsid w:val="1DF438DB"/>
    <w:rsid w:val="1DFA1C9C"/>
    <w:rsid w:val="1E3F16AC"/>
    <w:rsid w:val="1E623AE2"/>
    <w:rsid w:val="1ECA66A5"/>
    <w:rsid w:val="1F1A3BC8"/>
    <w:rsid w:val="1F4BFE08"/>
    <w:rsid w:val="1F7307C2"/>
    <w:rsid w:val="1FC2AC07"/>
    <w:rsid w:val="21C5C74C"/>
    <w:rsid w:val="22BFBE8C"/>
    <w:rsid w:val="22D2FA2D"/>
    <w:rsid w:val="234EA0F5"/>
    <w:rsid w:val="2360B635"/>
    <w:rsid w:val="236C83E5"/>
    <w:rsid w:val="23B9D63E"/>
    <w:rsid w:val="24C4E2BC"/>
    <w:rsid w:val="25FC9D68"/>
    <w:rsid w:val="26C132C5"/>
    <w:rsid w:val="26FE7745"/>
    <w:rsid w:val="2762CABC"/>
    <w:rsid w:val="27AF0CA9"/>
    <w:rsid w:val="27BEAFCC"/>
    <w:rsid w:val="29125D14"/>
    <w:rsid w:val="29C15552"/>
    <w:rsid w:val="2AE4669B"/>
    <w:rsid w:val="2B1FC618"/>
    <w:rsid w:val="2B3B7298"/>
    <w:rsid w:val="2B42E8F9"/>
    <w:rsid w:val="2CA6DC30"/>
    <w:rsid w:val="2CCF499F"/>
    <w:rsid w:val="2DAE8FC7"/>
    <w:rsid w:val="2DCE5D8D"/>
    <w:rsid w:val="2E211CBA"/>
    <w:rsid w:val="2F432DD2"/>
    <w:rsid w:val="2F59D438"/>
    <w:rsid w:val="30328089"/>
    <w:rsid w:val="3063F77D"/>
    <w:rsid w:val="311D6EF9"/>
    <w:rsid w:val="320C3422"/>
    <w:rsid w:val="329CEB58"/>
    <w:rsid w:val="32B93F5A"/>
    <w:rsid w:val="32E34C16"/>
    <w:rsid w:val="33330C19"/>
    <w:rsid w:val="33B8B7AB"/>
    <w:rsid w:val="33F04A4B"/>
    <w:rsid w:val="341C0BA4"/>
    <w:rsid w:val="34F1A860"/>
    <w:rsid w:val="352CD9DA"/>
    <w:rsid w:val="36F58F91"/>
    <w:rsid w:val="37210E9E"/>
    <w:rsid w:val="383F8FC4"/>
    <w:rsid w:val="39C5BC32"/>
    <w:rsid w:val="3A2B809F"/>
    <w:rsid w:val="3A5D5CFF"/>
    <w:rsid w:val="3A9887A9"/>
    <w:rsid w:val="3B552911"/>
    <w:rsid w:val="3C680F26"/>
    <w:rsid w:val="3D320D85"/>
    <w:rsid w:val="3DD9C225"/>
    <w:rsid w:val="3F26183F"/>
    <w:rsid w:val="3F4BD165"/>
    <w:rsid w:val="3F592E3B"/>
    <w:rsid w:val="414D9C9C"/>
    <w:rsid w:val="419C32AD"/>
    <w:rsid w:val="41E54340"/>
    <w:rsid w:val="42266E4F"/>
    <w:rsid w:val="4230D9DE"/>
    <w:rsid w:val="428DA6B2"/>
    <w:rsid w:val="42EEEF98"/>
    <w:rsid w:val="4468A49D"/>
    <w:rsid w:val="44FE350E"/>
    <w:rsid w:val="4506D8FA"/>
    <w:rsid w:val="459235E6"/>
    <w:rsid w:val="45ECCC7C"/>
    <w:rsid w:val="47BE4634"/>
    <w:rsid w:val="4821328E"/>
    <w:rsid w:val="482E7A42"/>
    <w:rsid w:val="483830C4"/>
    <w:rsid w:val="49654F02"/>
    <w:rsid w:val="496B5C17"/>
    <w:rsid w:val="496C9864"/>
    <w:rsid w:val="4A0987CA"/>
    <w:rsid w:val="4AA969AF"/>
    <w:rsid w:val="4B07E847"/>
    <w:rsid w:val="4C8B9AE4"/>
    <w:rsid w:val="4CD47BCF"/>
    <w:rsid w:val="5062696D"/>
    <w:rsid w:val="5080983C"/>
    <w:rsid w:val="50BB79D5"/>
    <w:rsid w:val="51706CCD"/>
    <w:rsid w:val="531C9D95"/>
    <w:rsid w:val="544F669B"/>
    <w:rsid w:val="559F7362"/>
    <w:rsid w:val="55A5CC98"/>
    <w:rsid w:val="55E9FB59"/>
    <w:rsid w:val="55F344EC"/>
    <w:rsid w:val="56931BA7"/>
    <w:rsid w:val="57AFADCB"/>
    <w:rsid w:val="5827BB58"/>
    <w:rsid w:val="593FD7CE"/>
    <w:rsid w:val="5965F609"/>
    <w:rsid w:val="597585B4"/>
    <w:rsid w:val="59781A77"/>
    <w:rsid w:val="59C44BC1"/>
    <w:rsid w:val="5A06ED93"/>
    <w:rsid w:val="5A92B6D8"/>
    <w:rsid w:val="5AF4D08C"/>
    <w:rsid w:val="5B220AE1"/>
    <w:rsid w:val="5B2325FB"/>
    <w:rsid w:val="5B2ECEB4"/>
    <w:rsid w:val="5B2FAEE6"/>
    <w:rsid w:val="5B701C1F"/>
    <w:rsid w:val="5DFFC903"/>
    <w:rsid w:val="5F37EB6D"/>
    <w:rsid w:val="5F508197"/>
    <w:rsid w:val="5F93654B"/>
    <w:rsid w:val="5FDFFAB3"/>
    <w:rsid w:val="5FF5C187"/>
    <w:rsid w:val="60463B1D"/>
    <w:rsid w:val="60AD4FDF"/>
    <w:rsid w:val="60F0FD0A"/>
    <w:rsid w:val="61218CC0"/>
    <w:rsid w:val="629B6FE0"/>
    <w:rsid w:val="62D3C3F8"/>
    <w:rsid w:val="62DAC32F"/>
    <w:rsid w:val="62E6BA14"/>
    <w:rsid w:val="635628F7"/>
    <w:rsid w:val="63A1D21A"/>
    <w:rsid w:val="63EF0AA9"/>
    <w:rsid w:val="6415131D"/>
    <w:rsid w:val="6447468A"/>
    <w:rsid w:val="644BBB66"/>
    <w:rsid w:val="65639D80"/>
    <w:rsid w:val="6565395F"/>
    <w:rsid w:val="656F40D9"/>
    <w:rsid w:val="65ACEF68"/>
    <w:rsid w:val="66924622"/>
    <w:rsid w:val="669AD6F1"/>
    <w:rsid w:val="66A3D42E"/>
    <w:rsid w:val="66FCC567"/>
    <w:rsid w:val="66FFB3BF"/>
    <w:rsid w:val="67CF9DC4"/>
    <w:rsid w:val="68060ACE"/>
    <w:rsid w:val="6880651C"/>
    <w:rsid w:val="68EBF5B6"/>
    <w:rsid w:val="694DDC3C"/>
    <w:rsid w:val="69CD98B2"/>
    <w:rsid w:val="6A48493A"/>
    <w:rsid w:val="6B41374B"/>
    <w:rsid w:val="6BF24CEA"/>
    <w:rsid w:val="6BFD3DFA"/>
    <w:rsid w:val="6C9C8C41"/>
    <w:rsid w:val="6D9D40F9"/>
    <w:rsid w:val="6DF63F42"/>
    <w:rsid w:val="6E450931"/>
    <w:rsid w:val="6E67F97B"/>
    <w:rsid w:val="6EB804DC"/>
    <w:rsid w:val="6EE82790"/>
    <w:rsid w:val="6F60F7AD"/>
    <w:rsid w:val="6F7923EC"/>
    <w:rsid w:val="6FCAF23C"/>
    <w:rsid w:val="6FF2119E"/>
    <w:rsid w:val="7057A624"/>
    <w:rsid w:val="7075D914"/>
    <w:rsid w:val="70AFF4AE"/>
    <w:rsid w:val="70FA1F8C"/>
    <w:rsid w:val="710DDC43"/>
    <w:rsid w:val="7241E39A"/>
    <w:rsid w:val="72474B66"/>
    <w:rsid w:val="74F92693"/>
    <w:rsid w:val="761496E6"/>
    <w:rsid w:val="766415A9"/>
    <w:rsid w:val="76E84F6E"/>
    <w:rsid w:val="777D40DD"/>
    <w:rsid w:val="782423E2"/>
    <w:rsid w:val="78634F81"/>
    <w:rsid w:val="78935E3A"/>
    <w:rsid w:val="78BACF6C"/>
    <w:rsid w:val="79BFF443"/>
    <w:rsid w:val="7A1394E8"/>
    <w:rsid w:val="7A54A5F3"/>
    <w:rsid w:val="7A905F0F"/>
    <w:rsid w:val="7ABBA94F"/>
    <w:rsid w:val="7B451CCE"/>
    <w:rsid w:val="7BCEDE63"/>
    <w:rsid w:val="7CDECE53"/>
    <w:rsid w:val="7DCD2E94"/>
    <w:rsid w:val="7DD4D50C"/>
    <w:rsid w:val="7E7C0D53"/>
    <w:rsid w:val="7E83710A"/>
    <w:rsid w:val="7F687489"/>
    <w:rsid w:val="7F752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E412"/>
  <w15:docId w15:val="{F21F417F-1029-413C-9595-E04B4CAF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Arial"/>
      <w:color w:val="00000A"/>
      <w:sz w:val="22"/>
      <w:szCs w:val="24"/>
      <w:lang w:val="hr-HR" w:eastAsia="en-US"/>
    </w:rPr>
  </w:style>
  <w:style w:type="paragraph" w:styleId="Heading1">
    <w:name w:val="heading 1"/>
    <w:basedOn w:val="Normal"/>
    <w:next w:val="Normal"/>
    <w:qFormat/>
    <w:pPr>
      <w:keepNext/>
      <w:keepLines/>
      <w:suppressAutoHyphens w:val="0"/>
      <w:spacing w:before="480"/>
      <w:outlineLvl w:val="0"/>
    </w:pPr>
    <w:rPr>
      <w:rFonts w:ascii="Cambria" w:eastAsia="font557" w:hAnsi="Cambria" w:cs="font557"/>
      <w:b/>
      <w:bCs/>
      <w:color w:val="365F91"/>
      <w:sz w:val="28"/>
      <w:szCs w:val="28"/>
    </w:rPr>
  </w:style>
  <w:style w:type="paragraph" w:styleId="Heading2">
    <w:name w:val="heading 2"/>
    <w:basedOn w:val="Normal"/>
    <w:next w:val="Normal"/>
    <w:qFormat/>
    <w:pPr>
      <w:keepNext/>
      <w:keepLines/>
      <w:suppressAutoHyphens w:val="0"/>
      <w:spacing w:before="40"/>
      <w:outlineLvl w:val="1"/>
    </w:pPr>
    <w:rPr>
      <w:rFonts w:ascii="Cambria" w:eastAsia="font557" w:hAnsi="Cambria" w:cs="font557"/>
      <w:color w:val="365F91"/>
      <w:sz w:val="26"/>
      <w:szCs w:val="26"/>
    </w:rPr>
  </w:style>
  <w:style w:type="paragraph" w:styleId="Heading3">
    <w:name w:val="heading 3"/>
    <w:basedOn w:val="Normal"/>
    <w:next w:val="Normal"/>
    <w:qFormat/>
    <w:pPr>
      <w:keepNext/>
      <w:keepLines/>
      <w:suppressAutoHyphens w:val="0"/>
      <w:spacing w:before="40" w:line="259" w:lineRule="auto"/>
      <w:outlineLvl w:val="2"/>
    </w:pPr>
    <w:rPr>
      <w:rFonts w:ascii="Cambria" w:eastAsia="font557" w:hAnsi="Cambria" w:cs="font557"/>
      <w:color w:val="243F60"/>
    </w:rPr>
  </w:style>
  <w:style w:type="paragraph" w:styleId="Heading4">
    <w:name w:val="heading 4"/>
    <w:basedOn w:val="Normal"/>
    <w:next w:val="Normal"/>
    <w:qFormat/>
    <w:pPr>
      <w:keepNext/>
      <w:keepLines/>
      <w:suppressAutoHyphens w:val="0"/>
      <w:spacing w:before="40" w:line="259" w:lineRule="auto"/>
      <w:outlineLvl w:val="3"/>
    </w:pPr>
    <w:rPr>
      <w:rFonts w:ascii="Cambria" w:eastAsia="font557" w:hAnsi="Cambria" w:cs="font557"/>
      <w:i/>
      <w:iCs/>
      <w:color w:val="365F91"/>
      <w:szCs w:val="22"/>
    </w:rPr>
  </w:style>
  <w:style w:type="paragraph" w:styleId="Heading5">
    <w:name w:val="heading 5"/>
    <w:basedOn w:val="Normal"/>
    <w:next w:val="Normal"/>
    <w:qFormat/>
    <w:pPr>
      <w:keepNext/>
      <w:keepLines/>
      <w:spacing w:before="40" w:line="252" w:lineRule="auto"/>
      <w:outlineLvl w:val="4"/>
    </w:pPr>
    <w:rPr>
      <w:rFonts w:ascii="Cambria" w:eastAsia="font557" w:hAnsi="Cambria" w:cs="font557"/>
      <w:color w:val="365F91"/>
      <w:szCs w:val="22"/>
    </w:rPr>
  </w:style>
  <w:style w:type="paragraph" w:styleId="Heading6">
    <w:name w:val="heading 6"/>
    <w:basedOn w:val="Normal"/>
    <w:next w:val="Normal"/>
    <w:qFormat/>
    <w:pPr>
      <w:keepNext/>
      <w:keepLines/>
      <w:spacing w:before="40" w:line="252" w:lineRule="auto"/>
      <w:outlineLvl w:val="5"/>
    </w:pPr>
    <w:rPr>
      <w:rFonts w:ascii="Cambria" w:eastAsia="font557" w:hAnsi="Cambria" w:cs="font557"/>
      <w:color w:val="243F60"/>
      <w:szCs w:val="22"/>
    </w:rPr>
  </w:style>
  <w:style w:type="paragraph" w:styleId="Heading7">
    <w:name w:val="heading 7"/>
    <w:basedOn w:val="Normal"/>
    <w:next w:val="Normal"/>
    <w:qFormat/>
    <w:pPr>
      <w:keepNext/>
      <w:keepLines/>
      <w:spacing w:before="40" w:line="252" w:lineRule="auto"/>
      <w:outlineLvl w:val="6"/>
    </w:pPr>
    <w:rPr>
      <w:rFonts w:ascii="Cambria" w:eastAsia="font557" w:hAnsi="Cambria" w:cs="font557"/>
      <w:i/>
      <w:iCs/>
      <w:color w:val="243F60"/>
      <w:szCs w:val="22"/>
    </w:rPr>
  </w:style>
  <w:style w:type="paragraph" w:styleId="Heading8">
    <w:name w:val="heading 8"/>
    <w:basedOn w:val="Normal"/>
    <w:next w:val="Normal"/>
    <w:qFormat/>
    <w:pPr>
      <w:keepNext/>
      <w:keepLines/>
      <w:spacing w:before="40" w:line="252" w:lineRule="auto"/>
      <w:outlineLvl w:val="7"/>
    </w:pPr>
    <w:rPr>
      <w:rFonts w:ascii="Cambria" w:eastAsia="font557" w:hAnsi="Cambria" w:cs="font557"/>
      <w:color w:val="272727"/>
      <w:sz w:val="21"/>
      <w:szCs w:val="21"/>
    </w:rPr>
  </w:style>
  <w:style w:type="paragraph" w:styleId="Heading9">
    <w:name w:val="heading 9"/>
    <w:basedOn w:val="Normal"/>
    <w:next w:val="Normal"/>
    <w:qFormat/>
    <w:pPr>
      <w:keepNext/>
      <w:keepLines/>
      <w:spacing w:before="40" w:line="252" w:lineRule="auto"/>
      <w:outlineLvl w:val="8"/>
    </w:pPr>
    <w:rPr>
      <w:rFonts w:ascii="Cambria" w:eastAsia="font557" w:hAnsi="Cambria" w:cs="font557"/>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qFormat/>
  </w:style>
  <w:style w:type="character" w:customStyle="1" w:styleId="Heading1Char">
    <w:name w:val="Heading 1 Char"/>
    <w:qFormat/>
    <w:rsid w:val="00127786"/>
    <w:rPr>
      <w:rFonts w:ascii="Cambria" w:eastAsia="font557" w:hAnsi="Cambria" w:cs="font557"/>
      <w:b/>
      <w:bCs/>
      <w:color w:val="365F91"/>
      <w:sz w:val="32"/>
      <w:szCs w:val="28"/>
      <w:lang w:eastAsia="en-US"/>
    </w:rPr>
  </w:style>
  <w:style w:type="character" w:customStyle="1" w:styleId="Heading2Char">
    <w:name w:val="Heading 2 Char"/>
    <w:qFormat/>
    <w:rPr>
      <w:rFonts w:ascii="Cambria" w:eastAsia="font557" w:hAnsi="Cambria" w:cs="font557"/>
      <w:color w:val="365F91"/>
      <w:sz w:val="26"/>
      <w:szCs w:val="26"/>
      <w:lang w:eastAsia="en-US"/>
    </w:rPr>
  </w:style>
  <w:style w:type="character" w:customStyle="1" w:styleId="Heading3Char">
    <w:name w:val="Heading 3 Char"/>
    <w:qFormat/>
    <w:rPr>
      <w:rFonts w:ascii="Cambria" w:eastAsia="font557" w:hAnsi="Cambria" w:cs="font557"/>
      <w:color w:val="243F60"/>
      <w:sz w:val="22"/>
      <w:szCs w:val="24"/>
      <w:lang w:eastAsia="en-US"/>
    </w:rPr>
  </w:style>
  <w:style w:type="character" w:customStyle="1" w:styleId="Heading4Char">
    <w:name w:val="Heading 4 Char"/>
    <w:qFormat/>
    <w:rPr>
      <w:rFonts w:ascii="Cambria" w:eastAsia="font557" w:hAnsi="Cambria" w:cs="font557"/>
      <w:i/>
      <w:iCs/>
      <w:color w:val="365F91"/>
      <w:sz w:val="22"/>
      <w:szCs w:val="22"/>
      <w:lang w:eastAsia="en-US"/>
    </w:rPr>
  </w:style>
  <w:style w:type="character" w:customStyle="1" w:styleId="Heading5Char">
    <w:name w:val="Heading 5 Char"/>
    <w:qFormat/>
    <w:rPr>
      <w:rFonts w:ascii="Cambria" w:eastAsia="font557" w:hAnsi="Cambria" w:cs="font557"/>
      <w:color w:val="365F91"/>
      <w:sz w:val="22"/>
      <w:szCs w:val="22"/>
      <w:lang w:eastAsia="en-US"/>
    </w:rPr>
  </w:style>
  <w:style w:type="character" w:customStyle="1" w:styleId="Heading6Char">
    <w:name w:val="Heading 6 Char"/>
    <w:qFormat/>
    <w:rPr>
      <w:rFonts w:ascii="Cambria" w:eastAsia="font557" w:hAnsi="Cambria" w:cs="font557"/>
      <w:color w:val="243F60"/>
      <w:sz w:val="22"/>
      <w:szCs w:val="22"/>
      <w:lang w:eastAsia="en-US"/>
    </w:rPr>
  </w:style>
  <w:style w:type="character" w:customStyle="1" w:styleId="Heading7Char">
    <w:name w:val="Heading 7 Char"/>
    <w:qFormat/>
    <w:rPr>
      <w:rFonts w:ascii="Cambria" w:eastAsia="font557" w:hAnsi="Cambria" w:cs="font557"/>
      <w:i/>
      <w:iCs/>
      <w:color w:val="243F60"/>
      <w:sz w:val="22"/>
      <w:szCs w:val="22"/>
      <w:lang w:eastAsia="en-US"/>
    </w:rPr>
  </w:style>
  <w:style w:type="character" w:customStyle="1" w:styleId="Heading8Char">
    <w:name w:val="Heading 8 Char"/>
    <w:qFormat/>
    <w:rPr>
      <w:rFonts w:ascii="Cambria" w:eastAsia="font557" w:hAnsi="Cambria" w:cs="font557"/>
      <w:color w:val="272727"/>
      <w:sz w:val="21"/>
      <w:szCs w:val="21"/>
      <w:lang w:eastAsia="en-US"/>
    </w:rPr>
  </w:style>
  <w:style w:type="character" w:customStyle="1" w:styleId="Heading9Char">
    <w:name w:val="Heading 9 Char"/>
    <w:qFormat/>
    <w:rPr>
      <w:rFonts w:ascii="Cambria" w:eastAsia="font557" w:hAnsi="Cambria" w:cs="font557"/>
      <w:i/>
      <w:iCs/>
      <w:color w:val="272727"/>
      <w:sz w:val="21"/>
      <w:szCs w:val="21"/>
      <w:lang w:eastAsia="en-US"/>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uiPriority w:val="34"/>
    <w:qFormat/>
    <w:rPr>
      <w:rFonts w:ascii="Calibri" w:hAnsi="Calibri" w:cs="Arial"/>
      <w:sz w:val="22"/>
      <w:szCs w:val="24"/>
      <w:lang w:eastAsia="en-US"/>
    </w:rPr>
  </w:style>
  <w:style w:type="character" w:customStyle="1" w:styleId="TitleChar">
    <w:name w:val="Title Char"/>
    <w:qFormat/>
    <w:rPr>
      <w:rFonts w:ascii="Cambria" w:eastAsia="font557" w:hAnsi="Cambria" w:cs="font557"/>
      <w:color w:val="17365D"/>
      <w:spacing w:val="5"/>
      <w:sz w:val="52"/>
      <w:szCs w:val="52"/>
      <w:lang w:eastAsia="en-US"/>
    </w:rPr>
  </w:style>
  <w:style w:type="character" w:customStyle="1" w:styleId="BalloonTextChar">
    <w:name w:val="Balloon Text Char"/>
    <w:qFormat/>
    <w:rPr>
      <w:rFonts w:ascii="Segoe UI" w:eastAsia="Calibri" w:hAnsi="Segoe UI" w:cs="Segoe UI"/>
      <w:sz w:val="18"/>
      <w:szCs w:val="18"/>
      <w:lang w:eastAsia="en-US"/>
    </w:rPr>
  </w:style>
  <w:style w:type="character" w:customStyle="1" w:styleId="LineNumber1">
    <w:name w:val="Line Number1"/>
    <w:basedOn w:val="DefaultParagraphFont0"/>
    <w:qFormat/>
  </w:style>
  <w:style w:type="character" w:customStyle="1" w:styleId="HeaderChar">
    <w:name w:val="Header Char"/>
    <w:qFormat/>
    <w:rPr>
      <w:rFonts w:ascii="Calibri" w:eastAsia="Calibri" w:hAnsi="Calibri" w:cs="font557"/>
      <w:sz w:val="22"/>
      <w:szCs w:val="22"/>
      <w:lang w:eastAsia="en-US"/>
    </w:rPr>
  </w:style>
  <w:style w:type="character" w:customStyle="1" w:styleId="FooterChar">
    <w:name w:val="Footer Char"/>
    <w:uiPriority w:val="99"/>
    <w:qFormat/>
    <w:rPr>
      <w:rFonts w:ascii="Calibri" w:eastAsia="Calibri" w:hAnsi="Calibri" w:cs="font557"/>
      <w:sz w:val="22"/>
      <w:szCs w:val="22"/>
      <w:lang w:eastAsia="en-US"/>
    </w:rPr>
  </w:style>
  <w:style w:type="character" w:customStyle="1" w:styleId="hps">
    <w:name w:val="hps"/>
    <w:basedOn w:val="DefaultParagraphFont0"/>
    <w:qFormat/>
  </w:style>
  <w:style w:type="character" w:customStyle="1" w:styleId="atn">
    <w:name w:val="atn"/>
    <w:basedOn w:val="DefaultParagraphFont0"/>
    <w:qFormat/>
  </w:style>
  <w:style w:type="character" w:customStyle="1" w:styleId="InternetLink">
    <w:name w:val="Internet Link"/>
    <w:basedOn w:val="DefaultParagraphFont"/>
    <w:uiPriority w:val="99"/>
    <w:semiHidden/>
    <w:unhideWhenUsed/>
    <w:rsid w:val="00481097"/>
    <w:rPr>
      <w:color w:val="0000FF"/>
      <w:u w:val="single"/>
    </w:rPr>
  </w:style>
  <w:style w:type="character" w:styleId="FollowedHyperlink">
    <w:name w:val="FollowedHyperlink"/>
    <w:qFormat/>
    <w:rPr>
      <w:color w:val="800080"/>
      <w:u w:val="single"/>
    </w:rPr>
  </w:style>
  <w:style w:type="character" w:customStyle="1" w:styleId="PlainTextChar">
    <w:name w:val="Plain Text Char"/>
    <w:qFormat/>
    <w:rPr>
      <w:rFonts w:ascii="Calibri" w:eastAsia="Calibri" w:hAnsi="Calibri" w:cs="font557"/>
      <w:sz w:val="22"/>
      <w:szCs w:val="21"/>
      <w:lang w:eastAsia="en-US"/>
    </w:rPr>
  </w:style>
  <w:style w:type="character" w:customStyle="1" w:styleId="SubtitleChar">
    <w:name w:val="Subtitle Char"/>
    <w:qFormat/>
    <w:rPr>
      <w:rFonts w:ascii="Trebuchet MS" w:eastAsia="Trebuchet MS" w:hAnsi="Trebuchet MS" w:cs="Trebuchet MS"/>
      <w:i/>
      <w:color w:val="666666"/>
      <w:sz w:val="26"/>
      <w:lang w:val="en-US" w:eastAsia="en-US"/>
    </w:rPr>
  </w:style>
  <w:style w:type="character" w:customStyle="1" w:styleId="CommentTextChar">
    <w:name w:val="Comment Text Char"/>
    <w:qFormat/>
    <w:rPr>
      <w:rFonts w:ascii="Arial" w:eastAsia="Arial" w:hAnsi="Arial" w:cs="Arial"/>
      <w:color w:val="000000"/>
      <w:sz w:val="24"/>
      <w:szCs w:val="24"/>
      <w:lang w:val="en-US" w:eastAsia="en-US"/>
    </w:rPr>
  </w:style>
  <w:style w:type="character" w:customStyle="1" w:styleId="CommentReference1">
    <w:name w:val="Comment Reference1"/>
    <w:qFormat/>
    <w:rPr>
      <w:sz w:val="18"/>
      <w:szCs w:val="18"/>
    </w:rPr>
  </w:style>
  <w:style w:type="character" w:customStyle="1" w:styleId="CommentSubjectChar">
    <w:name w:val="Comment Subject Char"/>
    <w:qFormat/>
    <w:rPr>
      <w:rFonts w:ascii="Calibri" w:eastAsia="Arial" w:hAnsi="Calibri" w:cs="Arial"/>
      <w:b/>
      <w:bCs/>
      <w:color w:val="000000"/>
      <w:sz w:val="24"/>
      <w:szCs w:val="24"/>
      <w:lang w:val="en-US" w:eastAsia="en-US"/>
    </w:rPr>
  </w:style>
  <w:style w:type="character" w:styleId="Emphasis">
    <w:name w:val="Emphasis"/>
    <w:qFormat/>
    <w:rPr>
      <w:i/>
      <w:iCs/>
    </w:rPr>
  </w:style>
  <w:style w:type="character" w:styleId="BookTitle">
    <w:name w:val="Book Title"/>
    <w:qFormat/>
    <w:rPr>
      <w:b/>
      <w:bCs/>
      <w:i/>
      <w:iCs/>
      <w:spacing w:val="5"/>
    </w:rPr>
  </w:style>
  <w:style w:type="character" w:customStyle="1" w:styleId="normaltextrun">
    <w:name w:val="normaltextrun"/>
    <w:basedOn w:val="DefaultParagraphFont0"/>
    <w:qFormat/>
  </w:style>
  <w:style w:type="character" w:customStyle="1" w:styleId="eop">
    <w:name w:val="eop"/>
    <w:basedOn w:val="DefaultParagraphFont0"/>
    <w:qFormat/>
  </w:style>
  <w:style w:type="character" w:customStyle="1" w:styleId="scx205883431">
    <w:name w:val="scx205883431"/>
    <w:basedOn w:val="DefaultParagraphFont0"/>
    <w:qFormat/>
  </w:style>
  <w:style w:type="character" w:customStyle="1" w:styleId="scx147497501">
    <w:name w:val="scx147497501"/>
    <w:basedOn w:val="DefaultParagraphFont0"/>
    <w:qFormat/>
  </w:style>
  <w:style w:type="character" w:customStyle="1" w:styleId="scx152985381">
    <w:name w:val="scx152985381"/>
    <w:basedOn w:val="DefaultParagraphFont0"/>
    <w:qFormat/>
  </w:style>
  <w:style w:type="character" w:customStyle="1" w:styleId="scx98950888">
    <w:name w:val="scx98950888"/>
    <w:basedOn w:val="DefaultParagraphFont0"/>
    <w:qFormat/>
  </w:style>
  <w:style w:type="character" w:styleId="Strong">
    <w:name w:val="Strong"/>
    <w:qFormat/>
    <w:rPr>
      <w:b/>
      <w:bCs/>
    </w:rPr>
  </w:style>
  <w:style w:type="character" w:customStyle="1" w:styleId="ListLabel1">
    <w:name w:val="ListLabel 1"/>
    <w:qFormat/>
    <w:rPr>
      <w:rFonts w:cs="Courier New"/>
      <w:b/>
    </w:rPr>
  </w:style>
  <w:style w:type="character" w:customStyle="1" w:styleId="ListLabel2">
    <w:name w:val="ListLabel 2"/>
    <w:qFormat/>
    <w:rPr>
      <w:sz w:val="22"/>
      <w:szCs w:val="22"/>
    </w:rPr>
  </w:style>
  <w:style w:type="character" w:customStyle="1" w:styleId="ListLabel3">
    <w:name w:val="ListLabel 3"/>
    <w:qFormat/>
    <w:rPr>
      <w:sz w:val="20"/>
    </w:rPr>
  </w:style>
  <w:style w:type="character" w:customStyle="1" w:styleId="ListLabel4">
    <w:name w:val="ListLabel 4"/>
    <w:qFormat/>
    <w:rPr>
      <w:rFonts w:eastAsia="Calibri"/>
      <w:b/>
    </w:rPr>
  </w:style>
  <w:style w:type="character" w:customStyle="1" w:styleId="ListLabel5">
    <w:name w:val="ListLabel 5"/>
    <w:qFormat/>
    <w:rPr>
      <w:rFonts w:eastAsia="Times New Roman" w:cs="Arial"/>
    </w:rPr>
  </w:style>
  <w:style w:type="character" w:customStyle="1" w:styleId="ListLabel6">
    <w:name w:val="ListLabel 6"/>
    <w:qFormat/>
    <w:rPr>
      <w:rFonts w:eastAsia="Times New Roman" w:cs="Times New Roman"/>
    </w:rPr>
  </w:style>
  <w:style w:type="character" w:customStyle="1" w:styleId="IndexLink">
    <w:name w:val="Index Link"/>
    <w:qFormat/>
  </w:style>
  <w:style w:type="character" w:customStyle="1" w:styleId="ListLabel7">
    <w:name w:val="ListLabel 7"/>
    <w:qFormat/>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8">
    <w:name w:val="ListLabel 8"/>
    <w:qFormat/>
    <w:rPr>
      <w:rFonts w:cs="Courier New"/>
    </w:rPr>
  </w:style>
  <w:style w:type="character" w:customStyle="1" w:styleId="ListLabel9">
    <w:name w:val="ListLabel 9"/>
    <w:qFormat/>
    <w:rPr>
      <w:rFonts w:cs="Symbol"/>
    </w:rPr>
  </w:style>
  <w:style w:type="character" w:customStyle="1" w:styleId="ListLabel10">
    <w:name w:val="ListLabel 10"/>
    <w:qFormat/>
    <w:rPr>
      <w:rFonts w:cs="Courier New"/>
      <w:b/>
    </w:rPr>
  </w:style>
  <w:style w:type="character" w:customStyle="1" w:styleId="ListLabel11">
    <w:name w:val="ListLabel 11"/>
    <w:qFormat/>
    <w:rPr>
      <w:rFonts w:cs="Wingdings"/>
    </w:rPr>
  </w:style>
  <w:style w:type="character" w:customStyle="1" w:styleId="ListLabel12">
    <w:name w:val="ListLabel 12"/>
    <w:qFormat/>
    <w:rPr>
      <w:rFonts w:cs="Symbol"/>
      <w:sz w:val="20"/>
    </w:rPr>
  </w:style>
  <w:style w:type="character" w:customStyle="1" w:styleId="ListLabel13">
    <w:name w:val="ListLabel 13"/>
    <w:qFormat/>
    <w:rPr>
      <w:rFonts w:cs="Courier New"/>
      <w:sz w:val="20"/>
    </w:rPr>
  </w:style>
  <w:style w:type="character" w:customStyle="1" w:styleId="ListLabel14">
    <w:name w:val="ListLabel 14"/>
    <w:qFormat/>
    <w:rPr>
      <w:rFonts w:cs="Wingdings"/>
      <w:sz w:val="20"/>
    </w:rPr>
  </w:style>
  <w:style w:type="character" w:customStyle="1" w:styleId="ListLabel15">
    <w:name w:val="ListLabel 15"/>
    <w:qFormat/>
    <w:rPr>
      <w:rFonts w:cs="Calibri"/>
      <w:b/>
    </w:rPr>
  </w:style>
  <w:style w:type="character" w:customStyle="1" w:styleId="ListLabel16">
    <w:name w:val="ListLabel 16"/>
    <w:qFormat/>
    <w:rPr>
      <w:rFonts w:cs="Arial"/>
    </w:rPr>
  </w:style>
  <w:style w:type="character" w:customStyle="1" w:styleId="ListLabel17">
    <w:name w:val="ListLabel 17"/>
    <w:qFormat/>
    <w:rPr>
      <w:rFonts w:cs="Times New Roman"/>
    </w:rPr>
  </w:style>
  <w:style w:type="character" w:customStyle="1" w:styleId="ListLabel18">
    <w:name w:val="ListLabel 18"/>
    <w:qFormat/>
    <w:rPr>
      <w:b w:val="0"/>
      <w:bCs w:val="0"/>
      <w:i w:val="0"/>
      <w:iCs w:val="0"/>
      <w:caps w:val="0"/>
      <w:smallCaps w:val="0"/>
      <w:strike w:val="0"/>
      <w:dstrike w:val="0"/>
      <w:vanish w:val="0"/>
      <w:color w:val="000000"/>
      <w:spacing w:val="0"/>
      <w:position w:val="0"/>
      <w:sz w:val="26"/>
      <w:u w:val="none"/>
      <w:effect w:val="none"/>
      <w:vertAlign w:val="baseline"/>
      <w:em w:val="none"/>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Courier New"/>
      <w:b/>
    </w:rPr>
  </w:style>
  <w:style w:type="character" w:customStyle="1" w:styleId="ListLabel23">
    <w:name w:val="ListLabel 23"/>
    <w:qFormat/>
    <w:rPr>
      <w:rFonts w:cs="Symbol"/>
      <w:sz w:val="20"/>
    </w:rPr>
  </w:style>
  <w:style w:type="character" w:customStyle="1" w:styleId="ListLabel24">
    <w:name w:val="ListLabel 24"/>
    <w:qFormat/>
    <w:rPr>
      <w:rFonts w:cs="Courier New"/>
      <w:sz w:val="20"/>
    </w:rPr>
  </w:style>
  <w:style w:type="character" w:customStyle="1" w:styleId="ListLabel25">
    <w:name w:val="ListLabel 25"/>
    <w:qFormat/>
    <w:rPr>
      <w:rFonts w:cs="Wingdings"/>
      <w:sz w:val="20"/>
    </w:rPr>
  </w:style>
  <w:style w:type="character" w:customStyle="1" w:styleId="ListLabel26">
    <w:name w:val="ListLabel 26"/>
    <w:qFormat/>
    <w:rPr>
      <w:rFonts w:cs="Calibri"/>
      <w:b/>
    </w:rPr>
  </w:style>
  <w:style w:type="character" w:customStyle="1" w:styleId="ListLabel27">
    <w:name w:val="ListLabel 27"/>
    <w:qFormat/>
    <w:rPr>
      <w:rFonts w:cs="Calibri"/>
    </w:rPr>
  </w:style>
  <w:style w:type="character" w:customStyle="1" w:styleId="ListLabel28">
    <w:name w:val="ListLabel 28"/>
    <w:qFormat/>
    <w:rPr>
      <w:rFonts w:cs="Times New Roman"/>
    </w:rPr>
  </w:style>
  <w:style w:type="character" w:customStyle="1" w:styleId="ListLabel29">
    <w:name w:val="ListLabel 29"/>
    <w:qFormat/>
    <w:rPr>
      <w:b w:val="0"/>
      <w:bCs w:val="0"/>
      <w:i w:val="0"/>
      <w:iCs w:val="0"/>
      <w:caps w:val="0"/>
      <w:smallCaps w:val="0"/>
      <w:strike w:val="0"/>
      <w:dstrike w:val="0"/>
      <w:vanish w:val="0"/>
      <w:color w:val="000000"/>
      <w:spacing w:val="0"/>
      <w:position w:val="0"/>
      <w:sz w:val="26"/>
      <w:u w:val="none"/>
      <w:effect w:val="none"/>
      <w:vertAlign w:val="baseline"/>
      <w:em w:val="none"/>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Courier New"/>
      <w:b/>
    </w:rPr>
  </w:style>
  <w:style w:type="character" w:customStyle="1" w:styleId="ListLabel34">
    <w:name w:val="ListLabel 34"/>
    <w:qFormat/>
    <w:rPr>
      <w:rFonts w:cs="Symbol"/>
      <w:sz w:val="20"/>
    </w:rPr>
  </w:style>
  <w:style w:type="character" w:customStyle="1" w:styleId="ListLabel35">
    <w:name w:val="ListLabel 35"/>
    <w:qFormat/>
    <w:rPr>
      <w:rFonts w:cs="Courier New"/>
      <w:sz w:val="20"/>
    </w:rPr>
  </w:style>
  <w:style w:type="character" w:customStyle="1" w:styleId="ListLabel36">
    <w:name w:val="ListLabel 36"/>
    <w:qFormat/>
    <w:rPr>
      <w:rFonts w:cs="Wingdings"/>
      <w:sz w:val="20"/>
    </w:rPr>
  </w:style>
  <w:style w:type="character" w:customStyle="1" w:styleId="ListLabel37">
    <w:name w:val="ListLabel 37"/>
    <w:qFormat/>
    <w:rPr>
      <w:rFonts w:cs="Calibri"/>
      <w:b/>
    </w:rPr>
  </w:style>
  <w:style w:type="character" w:customStyle="1" w:styleId="ListLabel38">
    <w:name w:val="ListLabel 38"/>
    <w:qFormat/>
    <w:rPr>
      <w:rFonts w:cs="Calibri"/>
    </w:rPr>
  </w:style>
  <w:style w:type="character" w:customStyle="1" w:styleId="ListLabel39">
    <w:name w:val="ListLabel 39"/>
    <w:qFormat/>
    <w:rPr>
      <w:rFonts w:cs="Times New Roman"/>
    </w:rPr>
  </w:style>
  <w:style w:type="character" w:customStyle="1" w:styleId="ListLabel40">
    <w:name w:val="ListLabel 40"/>
    <w:qFormat/>
    <w:rPr>
      <w:rFonts w:eastAsia="Times New Roman" w:cs="Arial"/>
    </w:rPr>
  </w:style>
  <w:style w:type="character" w:customStyle="1" w:styleId="ListLabel41">
    <w:name w:val="ListLabel 41"/>
    <w:qFormat/>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2">
    <w:name w:val="ListLabel 42"/>
    <w:qFormat/>
    <w:rPr>
      <w:b w:val="0"/>
      <w:bCs w:val="0"/>
      <w:i w:val="0"/>
      <w:iCs w:val="0"/>
      <w:caps w:val="0"/>
      <w:smallCaps w:val="0"/>
      <w:strike w:val="0"/>
      <w:dstrike w:val="0"/>
      <w:vanish w:val="0"/>
      <w:color w:val="000000"/>
      <w:spacing w:val="0"/>
      <w:position w:val="0"/>
      <w:sz w:val="26"/>
      <w:u w:val="none"/>
      <w:effect w:val="none"/>
      <w:vertAlign w:val="baseline"/>
      <w:em w:val="none"/>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Courier New"/>
      <w:b/>
    </w:rPr>
  </w:style>
  <w:style w:type="character" w:customStyle="1" w:styleId="ListLabel47">
    <w:name w:val="ListLabel 47"/>
    <w:qFormat/>
    <w:rPr>
      <w:rFonts w:cs="Symbol"/>
      <w:sz w:val="20"/>
    </w:rPr>
  </w:style>
  <w:style w:type="character" w:customStyle="1" w:styleId="ListLabel48">
    <w:name w:val="ListLabel 48"/>
    <w:qFormat/>
    <w:rPr>
      <w:rFonts w:cs="Courier New"/>
      <w:sz w:val="20"/>
    </w:rPr>
  </w:style>
  <w:style w:type="character" w:customStyle="1" w:styleId="ListLabel49">
    <w:name w:val="ListLabel 49"/>
    <w:qFormat/>
    <w:rPr>
      <w:rFonts w:cs="Wingdings"/>
      <w:sz w:val="20"/>
    </w:rPr>
  </w:style>
  <w:style w:type="character" w:customStyle="1" w:styleId="ListLabel50">
    <w:name w:val="ListLabel 50"/>
    <w:qFormat/>
    <w:rPr>
      <w:rFonts w:cs="Calibri"/>
      <w:b/>
    </w:rPr>
  </w:style>
  <w:style w:type="character" w:customStyle="1" w:styleId="ListLabel51">
    <w:name w:val="ListLabel 51"/>
    <w:qFormat/>
    <w:rPr>
      <w:rFonts w:cs="Calibri"/>
    </w:rPr>
  </w:style>
  <w:style w:type="character" w:customStyle="1" w:styleId="ListLabel52">
    <w:name w:val="ListLabel 52"/>
    <w:qFormat/>
    <w:rPr>
      <w:rFonts w:cs="Times New Roman"/>
    </w:rPr>
  </w:style>
  <w:style w:type="character" w:customStyle="1" w:styleId="apple-converted-space">
    <w:name w:val="apple-converted-space"/>
    <w:basedOn w:val="DefaultParagraphFont0"/>
    <w:qFormat/>
  </w:style>
  <w:style w:type="character" w:customStyle="1" w:styleId="FootnoteTextChar">
    <w:name w:val="Footnote Text Char"/>
    <w:qFormat/>
    <w:rPr>
      <w:rFonts w:ascii="Myriad Pro" w:hAnsi="Myriad Pro"/>
      <w:lang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ListLabel53">
    <w:name w:val="ListLabel 53"/>
    <w:qFormat/>
    <w:rPr>
      <w:rFonts w:ascii="Arial" w:hAnsi="Arial" w:cs="Symbol"/>
      <w:sz w:val="24"/>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Symbol"/>
      <w:sz w:val="24"/>
    </w:rPr>
  </w:style>
  <w:style w:type="character" w:customStyle="1" w:styleId="ListLabel63">
    <w:name w:val="ListLabel 63"/>
    <w:qFormat/>
    <w:rPr>
      <w:rFonts w:ascii="Arial" w:hAnsi="Arial" w:cs="Courier New"/>
      <w:b/>
      <w:sz w:val="24"/>
    </w:rPr>
  </w:style>
  <w:style w:type="character" w:customStyle="1" w:styleId="ListLabel64">
    <w:name w:val="ListLabel 64"/>
    <w:qFormat/>
    <w:rPr>
      <w:rFonts w:ascii="Arial" w:hAnsi="Arial" w:cs="Wingdings"/>
      <w:sz w:val="24"/>
    </w:rPr>
  </w:style>
  <w:style w:type="character" w:customStyle="1" w:styleId="ListLabel65">
    <w:name w:val="ListLabel 65"/>
    <w:qFormat/>
    <w:rPr>
      <w:rFonts w:cs="Symbol"/>
    </w:rPr>
  </w:style>
  <w:style w:type="character" w:customStyle="1" w:styleId="ListLabel66">
    <w:name w:val="ListLabel 66"/>
    <w:qFormat/>
    <w:rPr>
      <w:rFonts w:cs="Courier New"/>
      <w:b/>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b/>
    </w:rPr>
  </w:style>
  <w:style w:type="character" w:customStyle="1" w:styleId="ListLabel70">
    <w:name w:val="ListLabel 70"/>
    <w:qFormat/>
    <w:rPr>
      <w:rFonts w:cs="Wingdings"/>
    </w:rPr>
  </w:style>
  <w:style w:type="character" w:customStyle="1" w:styleId="ListLabel71">
    <w:name w:val="ListLabel 71"/>
    <w:qFormat/>
    <w:rPr>
      <w:rFonts w:ascii="Arial" w:hAnsi="Arial" w:cs="Symbol"/>
      <w:sz w:val="24"/>
    </w:rPr>
  </w:style>
  <w:style w:type="character" w:customStyle="1" w:styleId="ListLabel72">
    <w:name w:val="ListLabel 72"/>
    <w:qFormat/>
    <w:rPr>
      <w:rFonts w:cs="Courier New"/>
      <w:b/>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b/>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b/>
    </w:rPr>
  </w:style>
  <w:style w:type="character" w:customStyle="1" w:styleId="ListLabel79">
    <w:name w:val="ListLabel 79"/>
    <w:qFormat/>
    <w:rPr>
      <w:rFonts w:cs="Wingdings"/>
    </w:rPr>
  </w:style>
  <w:style w:type="character" w:customStyle="1" w:styleId="ListLabel80">
    <w:name w:val="ListLabel 80"/>
    <w:qFormat/>
    <w:rPr>
      <w:rFonts w:ascii="Arial" w:hAnsi="Arial" w:cs="Symbol"/>
      <w:sz w:val="24"/>
    </w:rPr>
  </w:style>
  <w:style w:type="character" w:customStyle="1" w:styleId="ListLabel81">
    <w:name w:val="ListLabel 81"/>
    <w:qFormat/>
    <w:rPr>
      <w:rFonts w:cs="Courier New"/>
      <w:b/>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b/>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b/>
    </w:rPr>
  </w:style>
  <w:style w:type="character" w:customStyle="1" w:styleId="ListLabel88">
    <w:name w:val="ListLabel 88"/>
    <w:qFormat/>
    <w:rPr>
      <w:rFonts w:cs="Wingdings"/>
    </w:rPr>
  </w:style>
  <w:style w:type="character" w:customStyle="1" w:styleId="ListLabel89">
    <w:name w:val="ListLabel 89"/>
    <w:qFormat/>
    <w:rPr>
      <w:rFonts w:ascii="Arial" w:hAnsi="Arial" w:cs="Symbol"/>
      <w:sz w:val="24"/>
    </w:rPr>
  </w:style>
  <w:style w:type="character" w:customStyle="1" w:styleId="ListLabel90">
    <w:name w:val="ListLabel 90"/>
    <w:qFormat/>
    <w:rPr>
      <w:rFonts w:cs="Courier New"/>
      <w:b/>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b/>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b/>
    </w:rPr>
  </w:style>
  <w:style w:type="character" w:customStyle="1" w:styleId="ListLabel97">
    <w:name w:val="ListLabel 97"/>
    <w:qFormat/>
    <w:rPr>
      <w:rFonts w:cs="Wingdings"/>
    </w:rPr>
  </w:style>
  <w:style w:type="character" w:customStyle="1" w:styleId="ListLabel98">
    <w:name w:val="ListLabel 98"/>
    <w:qFormat/>
    <w:rPr>
      <w:rFonts w:cs="Symbol"/>
      <w:sz w:val="20"/>
    </w:rPr>
  </w:style>
  <w:style w:type="character" w:customStyle="1" w:styleId="ListLabel99">
    <w:name w:val="ListLabel 99"/>
    <w:qFormat/>
    <w:rPr>
      <w:rFonts w:ascii="Arial" w:hAnsi="Arial" w:cs="Courier New"/>
      <w:sz w:val="24"/>
    </w:rPr>
  </w:style>
  <w:style w:type="character" w:customStyle="1" w:styleId="ListLabel100">
    <w:name w:val="ListLabel 100"/>
    <w:qFormat/>
    <w:rPr>
      <w:rFonts w:cs="Wingdings"/>
      <w:sz w:val="20"/>
    </w:rPr>
  </w:style>
  <w:style w:type="character" w:customStyle="1" w:styleId="ListLabel101">
    <w:name w:val="ListLabel 101"/>
    <w:qFormat/>
    <w:rPr>
      <w:rFonts w:cs="Wingdings"/>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ascii="Arial" w:hAnsi="Arial" w:cs="Symbol"/>
      <w:sz w:val="24"/>
    </w:rPr>
  </w:style>
  <w:style w:type="character" w:customStyle="1" w:styleId="ListLabel108">
    <w:name w:val="ListLabel 108"/>
    <w:qFormat/>
    <w:rPr>
      <w:rFonts w:ascii="Arial" w:hAnsi="Arial" w:cs="Courier New"/>
      <w:b/>
      <w:sz w:val="24"/>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b/>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b/>
    </w:rPr>
  </w:style>
  <w:style w:type="character" w:customStyle="1" w:styleId="ListLabel115">
    <w:name w:val="ListLabel 115"/>
    <w:qFormat/>
    <w:rPr>
      <w:rFonts w:cs="Wingdings"/>
    </w:rPr>
  </w:style>
  <w:style w:type="character" w:customStyle="1" w:styleId="ListLabel116">
    <w:name w:val="ListLabel 116"/>
    <w:qFormat/>
    <w:rPr>
      <w:rFonts w:ascii="Arial" w:hAnsi="Arial" w:cs="Calibri"/>
      <w:b/>
      <w:sz w:val="24"/>
    </w:rPr>
  </w:style>
  <w:style w:type="character" w:customStyle="1" w:styleId="ListLabel117">
    <w:name w:val="ListLabel 117"/>
    <w:qFormat/>
    <w:rPr>
      <w:rFonts w:ascii="Arial" w:hAnsi="Arial" w:cs="Courier New"/>
      <w:b/>
      <w:sz w:val="24"/>
    </w:rPr>
  </w:style>
  <w:style w:type="character" w:customStyle="1" w:styleId="ListLabel118">
    <w:name w:val="ListLabel 118"/>
    <w:qFormat/>
    <w:rPr>
      <w:rFonts w:cs="Wingdings"/>
    </w:rPr>
  </w:style>
  <w:style w:type="character" w:customStyle="1" w:styleId="ListLabel119">
    <w:name w:val="ListLabel 119"/>
    <w:qFormat/>
    <w:rPr>
      <w:rFonts w:cs="Calibri"/>
    </w:rPr>
  </w:style>
  <w:style w:type="character" w:customStyle="1" w:styleId="ListLabel120">
    <w:name w:val="ListLabel 120"/>
    <w:qFormat/>
    <w:rPr>
      <w:rFonts w:cs="Courier New"/>
      <w:b/>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b/>
    </w:rPr>
  </w:style>
  <w:style w:type="character" w:customStyle="1" w:styleId="ListLabel124">
    <w:name w:val="ListLabel 124"/>
    <w:qFormat/>
    <w:rPr>
      <w:rFonts w:cs="Wingdings"/>
    </w:rPr>
  </w:style>
  <w:style w:type="character" w:customStyle="1" w:styleId="ListLabel125">
    <w:name w:val="ListLabel 125"/>
    <w:qFormat/>
    <w:rPr>
      <w:rFonts w:ascii="Arial" w:hAnsi="Arial" w:cs="Symbol"/>
      <w:sz w:val="24"/>
    </w:rPr>
  </w:style>
  <w:style w:type="character" w:customStyle="1" w:styleId="ListLabel126">
    <w:name w:val="ListLabel 126"/>
    <w:qFormat/>
    <w:rPr>
      <w:rFonts w:cs="Courier New"/>
      <w:b/>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b/>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b/>
    </w:rPr>
  </w:style>
  <w:style w:type="character" w:customStyle="1" w:styleId="ListLabel133">
    <w:name w:val="ListLabel 133"/>
    <w:qFormat/>
    <w:rPr>
      <w:rFonts w:cs="Wingdings"/>
    </w:rPr>
  </w:style>
  <w:style w:type="character" w:customStyle="1" w:styleId="ListLabel134">
    <w:name w:val="ListLabel 134"/>
    <w:qFormat/>
    <w:rPr>
      <w:rFonts w:ascii="Arial" w:hAnsi="Arial" w:cs="Symbol"/>
      <w:sz w:val="24"/>
    </w:rPr>
  </w:style>
  <w:style w:type="character" w:customStyle="1" w:styleId="ListLabel135">
    <w:name w:val="ListLabel 135"/>
    <w:qFormat/>
    <w:rPr>
      <w:rFonts w:cs="Courier New"/>
      <w:b/>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b/>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b/>
    </w:rPr>
  </w:style>
  <w:style w:type="character" w:customStyle="1" w:styleId="ListLabel142">
    <w:name w:val="ListLabel 142"/>
    <w:qFormat/>
    <w:rPr>
      <w:rFonts w:cs="Wingdings"/>
    </w:rPr>
  </w:style>
  <w:style w:type="character" w:customStyle="1" w:styleId="ListLabel143">
    <w:name w:val="ListLabel 143"/>
    <w:qFormat/>
    <w:rPr>
      <w:rFonts w:ascii="Arial" w:hAnsi="Arial" w:cs="Symbol"/>
      <w:sz w:val="24"/>
    </w:rPr>
  </w:style>
  <w:style w:type="character" w:customStyle="1" w:styleId="ListLabel144">
    <w:name w:val="ListLabel 144"/>
    <w:qFormat/>
    <w:rPr>
      <w:rFonts w:ascii="Arial" w:hAnsi="Arial" w:cs="Courier New"/>
      <w:b/>
      <w:sz w:val="24"/>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b/>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b/>
    </w:rPr>
  </w:style>
  <w:style w:type="character" w:customStyle="1" w:styleId="ListLabel151">
    <w:name w:val="ListLabel 151"/>
    <w:qFormat/>
    <w:rPr>
      <w:rFonts w:cs="Wingdings"/>
    </w:rPr>
  </w:style>
  <w:style w:type="character" w:customStyle="1" w:styleId="ListLabel152">
    <w:name w:val="ListLabel 152"/>
    <w:qFormat/>
    <w:rPr>
      <w:rFonts w:ascii="Arial" w:hAnsi="Arial" w:cs="Times New Roman"/>
      <w:sz w:val="24"/>
    </w:rPr>
  </w:style>
  <w:style w:type="character" w:customStyle="1" w:styleId="ListLabel153">
    <w:name w:val="ListLabel 153"/>
    <w:qFormat/>
    <w:rPr>
      <w:rFonts w:cs="Courier New"/>
      <w:b/>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b/>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b/>
    </w:rPr>
  </w:style>
  <w:style w:type="character" w:customStyle="1" w:styleId="ListLabel160">
    <w:name w:val="ListLabel 160"/>
    <w:qFormat/>
    <w:rPr>
      <w:rFonts w:cs="Wingdings"/>
    </w:rPr>
  </w:style>
  <w:style w:type="character" w:customStyle="1" w:styleId="ListLabel161">
    <w:name w:val="ListLabel 161"/>
    <w:qFormat/>
    <w:rPr>
      <w:rFonts w:ascii="Arial" w:hAnsi="Arial" w:cs="Symbol"/>
      <w:sz w:val="24"/>
    </w:rPr>
  </w:style>
  <w:style w:type="character" w:customStyle="1" w:styleId="ListLabel162">
    <w:name w:val="ListLabel 162"/>
    <w:qFormat/>
    <w:rPr>
      <w:rFonts w:cs="Courier New"/>
      <w:b/>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b/>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b/>
    </w:rPr>
  </w:style>
  <w:style w:type="character" w:customStyle="1" w:styleId="ListLabel169">
    <w:name w:val="ListLabel 169"/>
    <w:qFormat/>
    <w:rPr>
      <w:rFonts w:cs="Wingdings"/>
    </w:rPr>
  </w:style>
  <w:style w:type="character" w:customStyle="1" w:styleId="ListLabel170">
    <w:name w:val="ListLabel 170"/>
    <w:qFormat/>
    <w:rPr>
      <w:rFonts w:ascii="Arial" w:hAnsi="Arial" w:cs="Symbol"/>
      <w:sz w:val="24"/>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Arial" w:hAnsi="Arial" w:cs="Symbol"/>
      <w:sz w:val="24"/>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Arial" w:hAnsi="Arial" w:cs="Symbol"/>
      <w:sz w:val="24"/>
    </w:rPr>
  </w:style>
  <w:style w:type="character" w:customStyle="1" w:styleId="ListLabel189">
    <w:name w:val="ListLabel 189"/>
    <w:qFormat/>
    <w:rPr>
      <w:rFonts w:cs="Courier New"/>
      <w:b/>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b/>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b/>
    </w:rPr>
  </w:style>
  <w:style w:type="character" w:customStyle="1" w:styleId="ListLabel196">
    <w:name w:val="ListLabel 196"/>
    <w:qFormat/>
    <w:rPr>
      <w:rFonts w:cs="Wingdings"/>
    </w:rPr>
  </w:style>
  <w:style w:type="character" w:customStyle="1" w:styleId="ListLabel197">
    <w:name w:val="ListLabel 197"/>
    <w:qFormat/>
    <w:rPr>
      <w:rFonts w:ascii="Arial" w:hAnsi="Arial" w:cs="Symbol"/>
      <w:sz w:val="24"/>
    </w:rPr>
  </w:style>
  <w:style w:type="character" w:customStyle="1" w:styleId="ListLabel198">
    <w:name w:val="ListLabel 198"/>
    <w:qFormat/>
    <w:rPr>
      <w:rFonts w:ascii="Arial" w:hAnsi="Arial" w:cs="Courier New"/>
      <w:b/>
      <w:sz w:val="24"/>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b/>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b/>
    </w:rPr>
  </w:style>
  <w:style w:type="character" w:customStyle="1" w:styleId="ListLabel205">
    <w:name w:val="ListLabel 205"/>
    <w:qFormat/>
    <w:rPr>
      <w:rFonts w:cs="Wingdings"/>
    </w:rPr>
  </w:style>
  <w:style w:type="character" w:customStyle="1" w:styleId="ListLabel206">
    <w:name w:val="ListLabel 206"/>
    <w:qFormat/>
    <w:rPr>
      <w:rFonts w:ascii="Arial" w:hAnsi="Arial" w:cs="Symbol"/>
      <w:sz w:val="24"/>
    </w:rPr>
  </w:style>
  <w:style w:type="character" w:customStyle="1" w:styleId="ListLabel207">
    <w:name w:val="ListLabel 207"/>
    <w:qFormat/>
    <w:rPr>
      <w:rFonts w:cs="Courier New"/>
      <w:b/>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b/>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b/>
    </w:rPr>
  </w:style>
  <w:style w:type="character" w:customStyle="1" w:styleId="ListLabel214">
    <w:name w:val="ListLabel 214"/>
    <w:qFormat/>
    <w:rPr>
      <w:rFonts w:cs="Wingdings"/>
    </w:rPr>
  </w:style>
  <w:style w:type="character" w:customStyle="1" w:styleId="ListLabel215">
    <w:name w:val="ListLabel 215"/>
    <w:qFormat/>
    <w:rPr>
      <w:rFonts w:ascii="Arial" w:hAnsi="Arial" w:cs="Symbol"/>
      <w:sz w:val="24"/>
    </w:rPr>
  </w:style>
  <w:style w:type="character" w:customStyle="1" w:styleId="ListLabel216">
    <w:name w:val="ListLabel 216"/>
    <w:qFormat/>
    <w:rPr>
      <w:rFonts w:cs="Courier New"/>
      <w:b/>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b/>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b/>
    </w:rPr>
  </w:style>
  <w:style w:type="character" w:customStyle="1" w:styleId="ListLabel223">
    <w:name w:val="ListLabel 223"/>
    <w:qFormat/>
    <w:rPr>
      <w:rFonts w:cs="Wingdings"/>
    </w:rPr>
  </w:style>
  <w:style w:type="character" w:customStyle="1" w:styleId="ListLabel224">
    <w:name w:val="ListLabel 224"/>
    <w:qFormat/>
    <w:rPr>
      <w:rFonts w:ascii="Arial" w:hAnsi="Arial" w:cs="Symbol"/>
      <w:sz w:val="24"/>
    </w:rPr>
  </w:style>
  <w:style w:type="character" w:customStyle="1" w:styleId="ListLabel225">
    <w:name w:val="ListLabel 225"/>
    <w:qFormat/>
    <w:rPr>
      <w:rFonts w:cs="Courier New"/>
      <w:b/>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b/>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b/>
    </w:rPr>
  </w:style>
  <w:style w:type="character" w:customStyle="1" w:styleId="ListLabel232">
    <w:name w:val="ListLabel 232"/>
    <w:qFormat/>
    <w:rPr>
      <w:rFonts w:cs="Wingdings"/>
    </w:rPr>
  </w:style>
  <w:style w:type="character" w:customStyle="1" w:styleId="ListLabel233">
    <w:name w:val="ListLabel 233"/>
    <w:qFormat/>
    <w:rPr>
      <w:rFonts w:ascii="Arial" w:hAnsi="Arial" w:cs="Symbol"/>
      <w:sz w:val="24"/>
    </w:rPr>
  </w:style>
  <w:style w:type="character" w:customStyle="1" w:styleId="ListLabel234">
    <w:name w:val="ListLabel 234"/>
    <w:qFormat/>
    <w:rPr>
      <w:rFonts w:cs="Courier New"/>
      <w:b/>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b/>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b/>
    </w:rPr>
  </w:style>
  <w:style w:type="character" w:customStyle="1" w:styleId="ListLabel241">
    <w:name w:val="ListLabel 241"/>
    <w:qFormat/>
    <w:rPr>
      <w:rFonts w:cs="Wingdings"/>
    </w:rPr>
  </w:style>
  <w:style w:type="character" w:customStyle="1" w:styleId="ListLabel242">
    <w:name w:val="ListLabel 242"/>
    <w:qFormat/>
    <w:rPr>
      <w:rFonts w:ascii="Arial" w:hAnsi="Arial" w:cs="Calibri"/>
      <w:b/>
      <w:sz w:val="24"/>
    </w:rPr>
  </w:style>
  <w:style w:type="character" w:customStyle="1" w:styleId="ListLabel243">
    <w:name w:val="ListLabel 243"/>
    <w:qFormat/>
    <w:rPr>
      <w:rFonts w:cs="Courier New"/>
      <w:b/>
    </w:rPr>
  </w:style>
  <w:style w:type="character" w:customStyle="1" w:styleId="ListLabel244">
    <w:name w:val="ListLabel 244"/>
    <w:qFormat/>
    <w:rPr>
      <w:rFonts w:cs="Wingdings"/>
    </w:rPr>
  </w:style>
  <w:style w:type="character" w:customStyle="1" w:styleId="ListLabel245">
    <w:name w:val="ListLabel 245"/>
    <w:qFormat/>
    <w:rPr>
      <w:rFonts w:cs="Calibri"/>
    </w:rPr>
  </w:style>
  <w:style w:type="character" w:customStyle="1" w:styleId="ListLabel246">
    <w:name w:val="ListLabel 246"/>
    <w:qFormat/>
    <w:rPr>
      <w:rFonts w:cs="Courier New"/>
      <w:b/>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b/>
    </w:rPr>
  </w:style>
  <w:style w:type="character" w:customStyle="1" w:styleId="ListLabel250">
    <w:name w:val="ListLabel 250"/>
    <w:qFormat/>
    <w:rPr>
      <w:rFonts w:cs="Wingdings"/>
    </w:rPr>
  </w:style>
  <w:style w:type="character" w:customStyle="1" w:styleId="ListLabel251">
    <w:name w:val="ListLabel 251"/>
    <w:qFormat/>
    <w:rPr>
      <w:rFonts w:ascii="Arial" w:hAnsi="Arial" w:cs="Symbol"/>
      <w:sz w:val="24"/>
    </w:rPr>
  </w:style>
  <w:style w:type="character" w:customStyle="1" w:styleId="ListLabel252">
    <w:name w:val="ListLabel 252"/>
    <w:qFormat/>
    <w:rPr>
      <w:rFonts w:cs="Courier New"/>
      <w:b/>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b/>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b/>
    </w:rPr>
  </w:style>
  <w:style w:type="character" w:customStyle="1" w:styleId="ListLabel259">
    <w:name w:val="ListLabel 259"/>
    <w:qFormat/>
    <w:rPr>
      <w:rFonts w:cs="Wingdings"/>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b/>
      <w:i w:val="0"/>
      <w:sz w:val="28"/>
    </w:rPr>
  </w:style>
  <w:style w:type="character" w:customStyle="1" w:styleId="ListLabel264">
    <w:name w:val="ListLabel 264"/>
    <w:qFormat/>
    <w:rPr>
      <w:b/>
      <w:i w:val="0"/>
      <w:sz w:val="24"/>
    </w:rPr>
  </w:style>
  <w:style w:type="character" w:customStyle="1" w:styleId="ListLabel265">
    <w:name w:val="ListLabel 265"/>
    <w:qFormat/>
    <w:rPr>
      <w:b/>
      <w:i w:val="0"/>
      <w:sz w:val="24"/>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Arial" w:hAnsi="Arial"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ascii="Arial" w:hAnsi="Arial"/>
      <w:sz w:val="24"/>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ListLabel285">
    <w:name w:val="ListLabel 285"/>
    <w:qFormat/>
    <w:rPr>
      <w:rFonts w:ascii="Arial" w:hAnsi="Arial" w:cs="Symbol"/>
      <w:sz w:val="24"/>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ascii="Arial" w:hAnsi="Arial" w:cs="Symbol"/>
      <w:sz w:val="24"/>
    </w:rPr>
  </w:style>
  <w:style w:type="character" w:customStyle="1" w:styleId="ListLabel295">
    <w:name w:val="ListLabel 295"/>
    <w:qFormat/>
    <w:rPr>
      <w:rFonts w:ascii="Arial" w:hAnsi="Arial" w:cs="Courier New"/>
      <w:b/>
      <w:sz w:val="24"/>
    </w:rPr>
  </w:style>
  <w:style w:type="character" w:customStyle="1" w:styleId="ListLabel296">
    <w:name w:val="ListLabel 296"/>
    <w:qFormat/>
    <w:rPr>
      <w:rFonts w:ascii="Arial" w:hAnsi="Arial" w:cs="Wingdings"/>
      <w:sz w:val="24"/>
    </w:rPr>
  </w:style>
  <w:style w:type="character" w:customStyle="1" w:styleId="ListLabel297">
    <w:name w:val="ListLabel 297"/>
    <w:qFormat/>
    <w:rPr>
      <w:rFonts w:cs="Symbol"/>
    </w:rPr>
  </w:style>
  <w:style w:type="character" w:customStyle="1" w:styleId="ListLabel298">
    <w:name w:val="ListLabel 298"/>
    <w:qFormat/>
    <w:rPr>
      <w:rFonts w:cs="Courier New"/>
      <w:b/>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b/>
    </w:rPr>
  </w:style>
  <w:style w:type="character" w:customStyle="1" w:styleId="ListLabel302">
    <w:name w:val="ListLabel 302"/>
    <w:qFormat/>
    <w:rPr>
      <w:rFonts w:cs="Wingdings"/>
    </w:rPr>
  </w:style>
  <w:style w:type="character" w:customStyle="1" w:styleId="ListLabel303">
    <w:name w:val="ListLabel 303"/>
    <w:qFormat/>
    <w:rPr>
      <w:rFonts w:ascii="Arial" w:hAnsi="Arial" w:cs="Symbol"/>
      <w:sz w:val="24"/>
    </w:rPr>
  </w:style>
  <w:style w:type="character" w:customStyle="1" w:styleId="ListLabel304">
    <w:name w:val="ListLabel 304"/>
    <w:qFormat/>
    <w:rPr>
      <w:rFonts w:cs="Courier New"/>
      <w:b/>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b/>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b/>
    </w:rPr>
  </w:style>
  <w:style w:type="character" w:customStyle="1" w:styleId="ListLabel311">
    <w:name w:val="ListLabel 311"/>
    <w:qFormat/>
    <w:rPr>
      <w:rFonts w:cs="Wingdings"/>
    </w:rPr>
  </w:style>
  <w:style w:type="character" w:customStyle="1" w:styleId="ListLabel312">
    <w:name w:val="ListLabel 312"/>
    <w:qFormat/>
    <w:rPr>
      <w:rFonts w:ascii="Arial" w:hAnsi="Arial" w:cs="Symbol"/>
      <w:sz w:val="24"/>
    </w:rPr>
  </w:style>
  <w:style w:type="character" w:customStyle="1" w:styleId="ListLabel313">
    <w:name w:val="ListLabel 313"/>
    <w:qFormat/>
    <w:rPr>
      <w:rFonts w:cs="Courier New"/>
      <w:b/>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b/>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b/>
    </w:rPr>
  </w:style>
  <w:style w:type="character" w:customStyle="1" w:styleId="ListLabel320">
    <w:name w:val="ListLabel 320"/>
    <w:qFormat/>
    <w:rPr>
      <w:rFonts w:cs="Wingdings"/>
    </w:rPr>
  </w:style>
  <w:style w:type="character" w:customStyle="1" w:styleId="ListLabel321">
    <w:name w:val="ListLabel 321"/>
    <w:qFormat/>
    <w:rPr>
      <w:rFonts w:ascii="Arial" w:hAnsi="Arial" w:cs="Symbol"/>
      <w:sz w:val="24"/>
    </w:rPr>
  </w:style>
  <w:style w:type="character" w:customStyle="1" w:styleId="ListLabel322">
    <w:name w:val="ListLabel 322"/>
    <w:qFormat/>
    <w:rPr>
      <w:rFonts w:cs="Courier New"/>
      <w:b/>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b/>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b/>
    </w:rPr>
  </w:style>
  <w:style w:type="character" w:customStyle="1" w:styleId="ListLabel329">
    <w:name w:val="ListLabel 329"/>
    <w:qFormat/>
    <w:rPr>
      <w:rFonts w:cs="Wingdings"/>
    </w:rPr>
  </w:style>
  <w:style w:type="character" w:customStyle="1" w:styleId="ListLabel330">
    <w:name w:val="ListLabel 330"/>
    <w:qFormat/>
    <w:rPr>
      <w:rFonts w:cs="Symbol"/>
      <w:sz w:val="20"/>
    </w:rPr>
  </w:style>
  <w:style w:type="character" w:customStyle="1" w:styleId="ListLabel331">
    <w:name w:val="ListLabel 331"/>
    <w:qFormat/>
    <w:rPr>
      <w:rFonts w:ascii="Arial" w:hAnsi="Arial" w:cs="Courier New"/>
      <w:sz w:val="24"/>
    </w:rPr>
  </w:style>
  <w:style w:type="character" w:customStyle="1" w:styleId="ListLabel332">
    <w:name w:val="ListLabel 332"/>
    <w:qFormat/>
    <w:rPr>
      <w:rFonts w:cs="Wingdings"/>
      <w:sz w:val="20"/>
    </w:rPr>
  </w:style>
  <w:style w:type="character" w:customStyle="1" w:styleId="ListLabel333">
    <w:name w:val="ListLabel 333"/>
    <w:qFormat/>
    <w:rPr>
      <w:rFonts w:cs="Wingdings"/>
      <w:sz w:val="20"/>
    </w:rPr>
  </w:style>
  <w:style w:type="character" w:customStyle="1" w:styleId="ListLabel334">
    <w:name w:val="ListLabel 334"/>
    <w:qFormat/>
    <w:rPr>
      <w:rFonts w:cs="Wingdings"/>
      <w:sz w:val="20"/>
    </w:rPr>
  </w:style>
  <w:style w:type="character" w:customStyle="1" w:styleId="ListLabel335">
    <w:name w:val="ListLabel 335"/>
    <w:qFormat/>
    <w:rPr>
      <w:rFonts w:cs="Wingdings"/>
      <w:sz w:val="20"/>
    </w:rPr>
  </w:style>
  <w:style w:type="character" w:customStyle="1" w:styleId="ListLabel336">
    <w:name w:val="ListLabel 336"/>
    <w:qFormat/>
    <w:rPr>
      <w:rFonts w:cs="Wingdings"/>
      <w:sz w:val="20"/>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ascii="Arial" w:hAnsi="Arial" w:cs="Symbol"/>
      <w:sz w:val="24"/>
    </w:rPr>
  </w:style>
  <w:style w:type="character" w:customStyle="1" w:styleId="ListLabel340">
    <w:name w:val="ListLabel 340"/>
    <w:qFormat/>
    <w:rPr>
      <w:rFonts w:ascii="Arial" w:hAnsi="Arial" w:cs="Courier New"/>
      <w:b/>
      <w:sz w:val="24"/>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b/>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b/>
    </w:rPr>
  </w:style>
  <w:style w:type="character" w:customStyle="1" w:styleId="ListLabel347">
    <w:name w:val="ListLabel 347"/>
    <w:qFormat/>
    <w:rPr>
      <w:rFonts w:cs="Wingdings"/>
    </w:rPr>
  </w:style>
  <w:style w:type="character" w:customStyle="1" w:styleId="ListLabel348">
    <w:name w:val="ListLabel 348"/>
    <w:qFormat/>
    <w:rPr>
      <w:rFonts w:ascii="Arial" w:hAnsi="Arial" w:cs="Calibri"/>
      <w:b/>
      <w:sz w:val="24"/>
    </w:rPr>
  </w:style>
  <w:style w:type="character" w:customStyle="1" w:styleId="ListLabel349">
    <w:name w:val="ListLabel 349"/>
    <w:qFormat/>
    <w:rPr>
      <w:rFonts w:ascii="Arial" w:hAnsi="Arial" w:cs="Courier New"/>
      <w:b/>
      <w:sz w:val="24"/>
    </w:rPr>
  </w:style>
  <w:style w:type="character" w:customStyle="1" w:styleId="ListLabel350">
    <w:name w:val="ListLabel 350"/>
    <w:qFormat/>
    <w:rPr>
      <w:rFonts w:cs="Wingdings"/>
    </w:rPr>
  </w:style>
  <w:style w:type="character" w:customStyle="1" w:styleId="ListLabel351">
    <w:name w:val="ListLabel 351"/>
    <w:qFormat/>
    <w:rPr>
      <w:rFonts w:cs="Calibri"/>
    </w:rPr>
  </w:style>
  <w:style w:type="character" w:customStyle="1" w:styleId="ListLabel352">
    <w:name w:val="ListLabel 352"/>
    <w:qFormat/>
    <w:rPr>
      <w:rFonts w:cs="Courier New"/>
      <w:b/>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b/>
    </w:rPr>
  </w:style>
  <w:style w:type="character" w:customStyle="1" w:styleId="ListLabel356">
    <w:name w:val="ListLabel 356"/>
    <w:qFormat/>
    <w:rPr>
      <w:rFonts w:cs="Wingdings"/>
    </w:rPr>
  </w:style>
  <w:style w:type="character" w:customStyle="1" w:styleId="ListLabel357">
    <w:name w:val="ListLabel 357"/>
    <w:qFormat/>
    <w:rPr>
      <w:rFonts w:ascii="Arial" w:hAnsi="Arial" w:cs="Symbol"/>
      <w:sz w:val="24"/>
    </w:rPr>
  </w:style>
  <w:style w:type="character" w:customStyle="1" w:styleId="ListLabel358">
    <w:name w:val="ListLabel 358"/>
    <w:qFormat/>
    <w:rPr>
      <w:rFonts w:cs="Courier New"/>
      <w:b/>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b/>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b/>
    </w:rPr>
  </w:style>
  <w:style w:type="character" w:customStyle="1" w:styleId="ListLabel365">
    <w:name w:val="ListLabel 365"/>
    <w:qFormat/>
    <w:rPr>
      <w:rFonts w:cs="Wingdings"/>
    </w:rPr>
  </w:style>
  <w:style w:type="character" w:customStyle="1" w:styleId="ListLabel366">
    <w:name w:val="ListLabel 366"/>
    <w:qFormat/>
    <w:rPr>
      <w:rFonts w:ascii="Arial" w:hAnsi="Arial" w:cs="Symbol"/>
      <w:sz w:val="24"/>
    </w:rPr>
  </w:style>
  <w:style w:type="character" w:customStyle="1" w:styleId="ListLabel367">
    <w:name w:val="ListLabel 367"/>
    <w:qFormat/>
    <w:rPr>
      <w:rFonts w:cs="Courier New"/>
      <w:b/>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b/>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b/>
    </w:rPr>
  </w:style>
  <w:style w:type="character" w:customStyle="1" w:styleId="ListLabel374">
    <w:name w:val="ListLabel 374"/>
    <w:qFormat/>
    <w:rPr>
      <w:rFonts w:cs="Wingdings"/>
    </w:rPr>
  </w:style>
  <w:style w:type="character" w:customStyle="1" w:styleId="ListLabel375">
    <w:name w:val="ListLabel 375"/>
    <w:qFormat/>
    <w:rPr>
      <w:rFonts w:ascii="Arial" w:hAnsi="Arial" w:cs="Symbol"/>
      <w:sz w:val="24"/>
    </w:rPr>
  </w:style>
  <w:style w:type="character" w:customStyle="1" w:styleId="ListLabel376">
    <w:name w:val="ListLabel 376"/>
    <w:qFormat/>
    <w:rPr>
      <w:rFonts w:ascii="Arial" w:hAnsi="Arial" w:cs="Courier New"/>
      <w:b/>
      <w:sz w:val="24"/>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b/>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b/>
    </w:rPr>
  </w:style>
  <w:style w:type="character" w:customStyle="1" w:styleId="ListLabel383">
    <w:name w:val="ListLabel 383"/>
    <w:qFormat/>
    <w:rPr>
      <w:rFonts w:cs="Wingdings"/>
    </w:rPr>
  </w:style>
  <w:style w:type="character" w:customStyle="1" w:styleId="ListLabel384">
    <w:name w:val="ListLabel 384"/>
    <w:qFormat/>
    <w:rPr>
      <w:rFonts w:ascii="Arial" w:hAnsi="Arial" w:cs="Times New Roman"/>
      <w:sz w:val="24"/>
    </w:rPr>
  </w:style>
  <w:style w:type="character" w:customStyle="1" w:styleId="ListLabel385">
    <w:name w:val="ListLabel 385"/>
    <w:qFormat/>
    <w:rPr>
      <w:rFonts w:cs="Courier New"/>
      <w:b/>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b/>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ascii="Arial" w:hAnsi="Arial" w:cs="Symbol"/>
      <w:sz w:val="24"/>
    </w:rPr>
  </w:style>
  <w:style w:type="character" w:customStyle="1" w:styleId="ListLabel394">
    <w:name w:val="ListLabel 394"/>
    <w:qFormat/>
    <w:rPr>
      <w:rFonts w:cs="Courier New"/>
      <w:b/>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b/>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b/>
    </w:rPr>
  </w:style>
  <w:style w:type="character" w:customStyle="1" w:styleId="ListLabel401">
    <w:name w:val="ListLabel 401"/>
    <w:qFormat/>
    <w:rPr>
      <w:rFonts w:cs="Wingdings"/>
    </w:rPr>
  </w:style>
  <w:style w:type="character" w:customStyle="1" w:styleId="ListLabel402">
    <w:name w:val="ListLabel 402"/>
    <w:qFormat/>
    <w:rPr>
      <w:rFonts w:ascii="Arial" w:hAnsi="Arial" w:cs="Symbol"/>
      <w:sz w:val="24"/>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ascii="Arial" w:hAnsi="Arial" w:cs="Symbol"/>
      <w:sz w:val="24"/>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ascii="Arial" w:hAnsi="Arial" w:cs="Symbol"/>
      <w:sz w:val="24"/>
    </w:rPr>
  </w:style>
  <w:style w:type="character" w:customStyle="1" w:styleId="ListLabel421">
    <w:name w:val="ListLabel 421"/>
    <w:qFormat/>
    <w:rPr>
      <w:rFonts w:cs="Courier New"/>
      <w:b/>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b/>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b/>
    </w:rPr>
  </w:style>
  <w:style w:type="character" w:customStyle="1" w:styleId="ListLabel428">
    <w:name w:val="ListLabel 428"/>
    <w:qFormat/>
    <w:rPr>
      <w:rFonts w:cs="Wingdings"/>
    </w:rPr>
  </w:style>
  <w:style w:type="character" w:customStyle="1" w:styleId="ListLabel429">
    <w:name w:val="ListLabel 429"/>
    <w:qFormat/>
    <w:rPr>
      <w:rFonts w:ascii="Arial" w:hAnsi="Arial" w:cs="Symbol"/>
      <w:sz w:val="24"/>
    </w:rPr>
  </w:style>
  <w:style w:type="character" w:customStyle="1" w:styleId="ListLabel430">
    <w:name w:val="ListLabel 430"/>
    <w:qFormat/>
    <w:rPr>
      <w:rFonts w:ascii="Arial" w:hAnsi="Arial" w:cs="Courier New"/>
      <w:b/>
      <w:sz w:val="24"/>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b/>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b/>
    </w:rPr>
  </w:style>
  <w:style w:type="character" w:customStyle="1" w:styleId="ListLabel437">
    <w:name w:val="ListLabel 437"/>
    <w:qFormat/>
    <w:rPr>
      <w:rFonts w:cs="Wingdings"/>
    </w:rPr>
  </w:style>
  <w:style w:type="character" w:customStyle="1" w:styleId="ListLabel438">
    <w:name w:val="ListLabel 438"/>
    <w:qFormat/>
    <w:rPr>
      <w:rFonts w:ascii="Arial" w:hAnsi="Arial" w:cs="Symbol"/>
      <w:sz w:val="24"/>
    </w:rPr>
  </w:style>
  <w:style w:type="character" w:customStyle="1" w:styleId="ListLabel439">
    <w:name w:val="ListLabel 439"/>
    <w:qFormat/>
    <w:rPr>
      <w:rFonts w:cs="Courier New"/>
      <w:b/>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b/>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b/>
    </w:rPr>
  </w:style>
  <w:style w:type="character" w:customStyle="1" w:styleId="ListLabel446">
    <w:name w:val="ListLabel 446"/>
    <w:qFormat/>
    <w:rPr>
      <w:rFonts w:cs="Wingdings"/>
    </w:rPr>
  </w:style>
  <w:style w:type="character" w:customStyle="1" w:styleId="ListLabel447">
    <w:name w:val="ListLabel 447"/>
    <w:qFormat/>
    <w:rPr>
      <w:rFonts w:ascii="Arial" w:hAnsi="Arial" w:cs="Symbol"/>
      <w:sz w:val="24"/>
    </w:rPr>
  </w:style>
  <w:style w:type="character" w:customStyle="1" w:styleId="ListLabel448">
    <w:name w:val="ListLabel 448"/>
    <w:qFormat/>
    <w:rPr>
      <w:rFonts w:cs="Courier New"/>
      <w:b/>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b/>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b/>
    </w:rPr>
  </w:style>
  <w:style w:type="character" w:customStyle="1" w:styleId="ListLabel455">
    <w:name w:val="ListLabel 455"/>
    <w:qFormat/>
    <w:rPr>
      <w:rFonts w:cs="Wingdings"/>
    </w:rPr>
  </w:style>
  <w:style w:type="character" w:customStyle="1" w:styleId="ListLabel456">
    <w:name w:val="ListLabel 456"/>
    <w:qFormat/>
    <w:rPr>
      <w:rFonts w:ascii="Arial" w:hAnsi="Arial" w:cs="Symbol"/>
      <w:sz w:val="24"/>
    </w:rPr>
  </w:style>
  <w:style w:type="character" w:customStyle="1" w:styleId="ListLabel457">
    <w:name w:val="ListLabel 457"/>
    <w:qFormat/>
    <w:rPr>
      <w:rFonts w:cs="Courier New"/>
      <w:b/>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b/>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b/>
    </w:rPr>
  </w:style>
  <w:style w:type="character" w:customStyle="1" w:styleId="ListLabel464">
    <w:name w:val="ListLabel 464"/>
    <w:qFormat/>
    <w:rPr>
      <w:rFonts w:cs="Wingdings"/>
    </w:rPr>
  </w:style>
  <w:style w:type="character" w:customStyle="1" w:styleId="ListLabel465">
    <w:name w:val="ListLabel 465"/>
    <w:qFormat/>
    <w:rPr>
      <w:rFonts w:ascii="Arial" w:hAnsi="Arial" w:cs="Symbol"/>
      <w:sz w:val="24"/>
    </w:rPr>
  </w:style>
  <w:style w:type="character" w:customStyle="1" w:styleId="ListLabel466">
    <w:name w:val="ListLabel 466"/>
    <w:qFormat/>
    <w:rPr>
      <w:rFonts w:cs="Courier New"/>
      <w:b/>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b/>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b/>
    </w:rPr>
  </w:style>
  <w:style w:type="character" w:customStyle="1" w:styleId="ListLabel473">
    <w:name w:val="ListLabel 473"/>
    <w:qFormat/>
    <w:rPr>
      <w:rFonts w:cs="Wingdings"/>
    </w:rPr>
  </w:style>
  <w:style w:type="character" w:customStyle="1" w:styleId="ListLabel474">
    <w:name w:val="ListLabel 474"/>
    <w:qFormat/>
    <w:rPr>
      <w:rFonts w:ascii="Arial" w:hAnsi="Arial" w:cs="Calibri"/>
      <w:b/>
      <w:sz w:val="24"/>
    </w:rPr>
  </w:style>
  <w:style w:type="character" w:customStyle="1" w:styleId="ListLabel475">
    <w:name w:val="ListLabel 475"/>
    <w:qFormat/>
    <w:rPr>
      <w:rFonts w:cs="Courier New"/>
      <w:b/>
    </w:rPr>
  </w:style>
  <w:style w:type="character" w:customStyle="1" w:styleId="ListLabel476">
    <w:name w:val="ListLabel 476"/>
    <w:qFormat/>
    <w:rPr>
      <w:rFonts w:cs="Wingdings"/>
    </w:rPr>
  </w:style>
  <w:style w:type="character" w:customStyle="1" w:styleId="ListLabel477">
    <w:name w:val="ListLabel 477"/>
    <w:qFormat/>
    <w:rPr>
      <w:rFonts w:cs="Calibri"/>
    </w:rPr>
  </w:style>
  <w:style w:type="character" w:customStyle="1" w:styleId="ListLabel478">
    <w:name w:val="ListLabel 478"/>
    <w:qFormat/>
    <w:rPr>
      <w:rFonts w:cs="Courier New"/>
      <w:b/>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b/>
    </w:rPr>
  </w:style>
  <w:style w:type="character" w:customStyle="1" w:styleId="ListLabel482">
    <w:name w:val="ListLabel 482"/>
    <w:qFormat/>
    <w:rPr>
      <w:rFonts w:cs="Wingdings"/>
    </w:rPr>
  </w:style>
  <w:style w:type="character" w:customStyle="1" w:styleId="ListLabel483">
    <w:name w:val="ListLabel 483"/>
    <w:qFormat/>
    <w:rPr>
      <w:rFonts w:ascii="Arial" w:hAnsi="Arial" w:cs="Symbol"/>
      <w:sz w:val="24"/>
    </w:rPr>
  </w:style>
  <w:style w:type="character" w:customStyle="1" w:styleId="ListLabel484">
    <w:name w:val="ListLabel 484"/>
    <w:qFormat/>
    <w:rPr>
      <w:rFonts w:cs="Courier New"/>
      <w:b/>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b/>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b/>
    </w:rPr>
  </w:style>
  <w:style w:type="character" w:customStyle="1" w:styleId="ListLabel491">
    <w:name w:val="ListLabel 491"/>
    <w:qFormat/>
    <w:rPr>
      <w:rFonts w:cs="Wingdings"/>
    </w:rPr>
  </w:style>
  <w:style w:type="character" w:customStyle="1" w:styleId="ListLabel492">
    <w:name w:val="ListLabel 492"/>
    <w:qFormat/>
    <w:rPr>
      <w:rFonts w:ascii="Arial" w:hAnsi="Arial" w:cs="Symbol"/>
      <w:sz w:val="24"/>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ascii="Arial" w:hAnsi="Arial"/>
      <w:b/>
      <w:i w:val="0"/>
      <w:sz w:val="28"/>
    </w:rPr>
  </w:style>
  <w:style w:type="character" w:customStyle="1" w:styleId="ListLabel502">
    <w:name w:val="ListLabel 502"/>
    <w:qFormat/>
    <w:rPr>
      <w:rFonts w:ascii="Arial" w:hAnsi="Arial"/>
      <w:b/>
      <w:i w:val="0"/>
      <w:sz w:val="24"/>
    </w:rPr>
  </w:style>
  <w:style w:type="character" w:customStyle="1" w:styleId="ListLabel503">
    <w:name w:val="ListLabel 503"/>
    <w:qFormat/>
    <w:rPr>
      <w:b/>
      <w:i w:val="0"/>
      <w:sz w:val="24"/>
    </w:rPr>
  </w:style>
  <w:style w:type="character" w:customStyle="1" w:styleId="ListLabel504">
    <w:name w:val="ListLabel 504"/>
    <w:qFormat/>
    <w:rPr>
      <w:rFonts w:ascii="Arial" w:hAnsi="Arial" w:cs="Symbol"/>
      <w:sz w:val="24"/>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ascii="Arial" w:hAnsi="Arial" w:cs="Symbol"/>
      <w:sz w:val="24"/>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ascii="Arial" w:hAnsi="Arial" w:cs="Symbol"/>
      <w:b/>
      <w:sz w:val="24"/>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ascii="Arial" w:hAnsi="Arial" w:cs="Symbol"/>
      <w:sz w:val="24"/>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ascii="Arial" w:hAnsi="Arial"/>
      <w:sz w:val="24"/>
    </w:rPr>
  </w:style>
  <w:style w:type="character" w:customStyle="1" w:styleId="ListLabel550">
    <w:name w:val="ListLabel 550"/>
    <w:qFormat/>
    <w:rPr>
      <w:rFonts w:ascii="Arial" w:hAnsi="Arial"/>
      <w:sz w:val="24"/>
    </w:rPr>
  </w:style>
  <w:style w:type="character" w:customStyle="1" w:styleId="ListLabel551">
    <w:name w:val="ListLabel 551"/>
    <w:qFormat/>
    <w:rPr>
      <w:rFonts w:ascii="Arial" w:hAnsi="Arial" w:cs="Courier New"/>
      <w:b/>
      <w:sz w:val="24"/>
    </w:rPr>
  </w:style>
  <w:style w:type="character" w:customStyle="1" w:styleId="ListLabel552">
    <w:name w:val="ListLabel 552"/>
    <w:qFormat/>
    <w:rPr>
      <w:rFonts w:cs="Wingdings"/>
      <w:sz w:val="24"/>
    </w:rPr>
  </w:style>
  <w:style w:type="character" w:customStyle="1" w:styleId="ListLabel553">
    <w:name w:val="ListLabel 553"/>
    <w:qFormat/>
    <w:rPr>
      <w:rFonts w:cs="Symbol"/>
    </w:rPr>
  </w:style>
  <w:style w:type="character" w:customStyle="1" w:styleId="ListLabel554">
    <w:name w:val="ListLabel 554"/>
    <w:qFormat/>
    <w:rPr>
      <w:rFonts w:cs="Courier New"/>
      <w:b/>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b/>
    </w:rPr>
  </w:style>
  <w:style w:type="character" w:customStyle="1" w:styleId="ListLabel558">
    <w:name w:val="ListLabel 558"/>
    <w:qFormat/>
    <w:rPr>
      <w:rFonts w:cs="Wingdings"/>
    </w:rPr>
  </w:style>
  <w:style w:type="character" w:customStyle="1" w:styleId="ListLabel559">
    <w:name w:val="ListLabel 559"/>
    <w:qFormat/>
    <w:rPr>
      <w:rFonts w:ascii="Arial" w:hAnsi="Arial"/>
      <w:sz w:val="24"/>
    </w:rPr>
  </w:style>
  <w:style w:type="character" w:customStyle="1" w:styleId="ListLabel560">
    <w:name w:val="ListLabel 560"/>
    <w:qFormat/>
    <w:rPr>
      <w:rFonts w:cs="Courier New"/>
      <w:b/>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b/>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b/>
    </w:rPr>
  </w:style>
  <w:style w:type="character" w:customStyle="1" w:styleId="ListLabel567">
    <w:name w:val="ListLabel 567"/>
    <w:qFormat/>
    <w:rPr>
      <w:rFonts w:cs="Wingdings"/>
    </w:rPr>
  </w:style>
  <w:style w:type="character" w:customStyle="1" w:styleId="ListLabel568">
    <w:name w:val="ListLabel 568"/>
    <w:qFormat/>
    <w:rPr>
      <w:rFonts w:ascii="Arial" w:hAnsi="Arial" w:cs="Symbol"/>
      <w:sz w:val="24"/>
    </w:rPr>
  </w:style>
  <w:style w:type="character" w:customStyle="1" w:styleId="ListLabel569">
    <w:name w:val="ListLabel 569"/>
    <w:qFormat/>
    <w:rPr>
      <w:rFonts w:cs="Courier New"/>
      <w:b/>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b/>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b/>
    </w:rPr>
  </w:style>
  <w:style w:type="character" w:customStyle="1" w:styleId="ListLabel576">
    <w:name w:val="ListLabel 576"/>
    <w:qFormat/>
    <w:rPr>
      <w:rFonts w:cs="Wingdings"/>
    </w:rPr>
  </w:style>
  <w:style w:type="character" w:customStyle="1" w:styleId="ListLabel577">
    <w:name w:val="ListLabel 577"/>
    <w:qFormat/>
    <w:rPr>
      <w:rFonts w:cs="Symbol"/>
      <w:sz w:val="20"/>
    </w:rPr>
  </w:style>
  <w:style w:type="character" w:customStyle="1" w:styleId="ListLabel578">
    <w:name w:val="ListLabel 578"/>
    <w:qFormat/>
    <w:rPr>
      <w:rFonts w:ascii="Arial" w:hAnsi="Arial" w:cs="Courier New"/>
      <w:sz w:val="24"/>
    </w:rPr>
  </w:style>
  <w:style w:type="character" w:customStyle="1" w:styleId="ListLabel579">
    <w:name w:val="ListLabel 579"/>
    <w:qFormat/>
    <w:rPr>
      <w:rFonts w:cs="Wingdings"/>
      <w:sz w:val="20"/>
    </w:rPr>
  </w:style>
  <w:style w:type="character" w:customStyle="1" w:styleId="ListLabel580">
    <w:name w:val="ListLabel 580"/>
    <w:qFormat/>
    <w:rPr>
      <w:rFonts w:cs="Wingdings"/>
      <w:sz w:val="20"/>
    </w:rPr>
  </w:style>
  <w:style w:type="character" w:customStyle="1" w:styleId="ListLabel581">
    <w:name w:val="ListLabel 581"/>
    <w:qFormat/>
    <w:rPr>
      <w:rFonts w:cs="Wingdings"/>
      <w:sz w:val="20"/>
    </w:rPr>
  </w:style>
  <w:style w:type="character" w:customStyle="1" w:styleId="ListLabel582">
    <w:name w:val="ListLabel 582"/>
    <w:qFormat/>
    <w:rPr>
      <w:rFonts w:cs="Wingdings"/>
      <w:sz w:val="20"/>
    </w:rPr>
  </w:style>
  <w:style w:type="character" w:customStyle="1" w:styleId="ListLabel583">
    <w:name w:val="ListLabel 583"/>
    <w:qFormat/>
    <w:rPr>
      <w:rFonts w:cs="Wingdings"/>
      <w:sz w:val="20"/>
    </w:rPr>
  </w:style>
  <w:style w:type="character" w:customStyle="1" w:styleId="ListLabel584">
    <w:name w:val="ListLabel 584"/>
    <w:qFormat/>
    <w:rPr>
      <w:rFonts w:cs="Wingdings"/>
      <w:sz w:val="20"/>
    </w:rPr>
  </w:style>
  <w:style w:type="character" w:customStyle="1" w:styleId="ListLabel585">
    <w:name w:val="ListLabel 585"/>
    <w:qFormat/>
    <w:rPr>
      <w:rFonts w:cs="Wingdings"/>
      <w:sz w:val="20"/>
    </w:rPr>
  </w:style>
  <w:style w:type="character" w:customStyle="1" w:styleId="ListLabel586">
    <w:name w:val="ListLabel 586"/>
    <w:qFormat/>
    <w:rPr>
      <w:rFonts w:ascii="Arial" w:hAnsi="Arial" w:cs="Symbol"/>
      <w:sz w:val="24"/>
    </w:rPr>
  </w:style>
  <w:style w:type="character" w:customStyle="1" w:styleId="ListLabel587">
    <w:name w:val="ListLabel 587"/>
    <w:qFormat/>
    <w:rPr>
      <w:rFonts w:ascii="Arial" w:hAnsi="Arial" w:cs="Courier New"/>
      <w:b/>
      <w:sz w:val="24"/>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b/>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b/>
    </w:rPr>
  </w:style>
  <w:style w:type="character" w:customStyle="1" w:styleId="ListLabel594">
    <w:name w:val="ListLabel 594"/>
    <w:qFormat/>
    <w:rPr>
      <w:rFonts w:cs="Wingdings"/>
    </w:rPr>
  </w:style>
  <w:style w:type="character" w:customStyle="1" w:styleId="ListLabel595">
    <w:name w:val="ListLabel 595"/>
    <w:qFormat/>
    <w:rPr>
      <w:rFonts w:ascii="Arial" w:hAnsi="Arial"/>
      <w:sz w:val="24"/>
    </w:rPr>
  </w:style>
  <w:style w:type="character" w:customStyle="1" w:styleId="ListLabel596">
    <w:name w:val="ListLabel 596"/>
    <w:qFormat/>
    <w:rPr>
      <w:rFonts w:cs="Courier New"/>
      <w:b/>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b/>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b/>
    </w:rPr>
  </w:style>
  <w:style w:type="character" w:customStyle="1" w:styleId="ListLabel603">
    <w:name w:val="ListLabel 603"/>
    <w:qFormat/>
    <w:rPr>
      <w:rFonts w:cs="Wingdings"/>
    </w:rPr>
  </w:style>
  <w:style w:type="character" w:customStyle="1" w:styleId="ListLabel604">
    <w:name w:val="ListLabel 604"/>
    <w:qFormat/>
    <w:rPr>
      <w:rFonts w:ascii="Arial" w:hAnsi="Arial" w:cs="Symbol"/>
      <w:sz w:val="24"/>
    </w:rPr>
  </w:style>
  <w:style w:type="character" w:customStyle="1" w:styleId="ListLabel605">
    <w:name w:val="ListLabel 605"/>
    <w:qFormat/>
    <w:rPr>
      <w:rFonts w:cs="Courier New"/>
      <w:b/>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b/>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b/>
    </w:rPr>
  </w:style>
  <w:style w:type="character" w:customStyle="1" w:styleId="ListLabel612">
    <w:name w:val="ListLabel 612"/>
    <w:qFormat/>
    <w:rPr>
      <w:rFonts w:cs="Wingdings"/>
    </w:rPr>
  </w:style>
  <w:style w:type="character" w:customStyle="1" w:styleId="ListLabel613">
    <w:name w:val="ListLabel 613"/>
    <w:qFormat/>
    <w:rPr>
      <w:rFonts w:ascii="Arial" w:hAnsi="Arial"/>
      <w:sz w:val="24"/>
    </w:rPr>
  </w:style>
  <w:style w:type="character" w:customStyle="1" w:styleId="ListLabel614">
    <w:name w:val="ListLabel 614"/>
    <w:qFormat/>
    <w:rPr>
      <w:rFonts w:ascii="Arial" w:hAnsi="Arial" w:cs="Courier New"/>
      <w:b/>
      <w:sz w:val="24"/>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b/>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b/>
    </w:rPr>
  </w:style>
  <w:style w:type="character" w:customStyle="1" w:styleId="ListLabel621">
    <w:name w:val="ListLabel 621"/>
    <w:qFormat/>
    <w:rPr>
      <w:rFonts w:cs="Wingdings"/>
    </w:rPr>
  </w:style>
  <w:style w:type="character" w:customStyle="1" w:styleId="ListLabel622">
    <w:name w:val="ListLabel 622"/>
    <w:qFormat/>
    <w:rPr>
      <w:rFonts w:ascii="Arial" w:hAnsi="Arial"/>
      <w:sz w:val="24"/>
    </w:rPr>
  </w:style>
  <w:style w:type="character" w:customStyle="1" w:styleId="ListLabel623">
    <w:name w:val="ListLabel 623"/>
    <w:qFormat/>
    <w:rPr>
      <w:b/>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b/>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b/>
    </w:rPr>
  </w:style>
  <w:style w:type="character" w:customStyle="1" w:styleId="ListLabel630">
    <w:name w:val="ListLabel 630"/>
    <w:qFormat/>
    <w:rPr>
      <w:rFonts w:cs="Wingdings"/>
    </w:rPr>
  </w:style>
  <w:style w:type="character" w:customStyle="1" w:styleId="ListLabel631">
    <w:name w:val="ListLabel 631"/>
    <w:qFormat/>
    <w:rPr>
      <w:rFonts w:ascii="Arial" w:hAnsi="Arial" w:cs="Symbol"/>
      <w:sz w:val="24"/>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ascii="Arial" w:hAnsi="Arial"/>
      <w:sz w:val="24"/>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ascii="Arial" w:hAnsi="Arial"/>
      <w:sz w:val="24"/>
    </w:rPr>
  </w:style>
  <w:style w:type="character" w:customStyle="1" w:styleId="ListLabel650">
    <w:name w:val="ListLabel 650"/>
    <w:qFormat/>
    <w:rPr>
      <w:rFonts w:cs="Courier New"/>
      <w:b/>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b/>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b/>
    </w:rPr>
  </w:style>
  <w:style w:type="character" w:customStyle="1" w:styleId="ListLabel657">
    <w:name w:val="ListLabel 657"/>
    <w:qFormat/>
    <w:rPr>
      <w:rFonts w:cs="Wingdings"/>
    </w:rPr>
  </w:style>
  <w:style w:type="character" w:customStyle="1" w:styleId="ListLabel658">
    <w:name w:val="ListLabel 658"/>
    <w:qFormat/>
    <w:rPr>
      <w:rFonts w:ascii="Arial" w:hAnsi="Arial"/>
      <w:b/>
      <w:i w:val="0"/>
      <w:sz w:val="28"/>
    </w:rPr>
  </w:style>
  <w:style w:type="character" w:customStyle="1" w:styleId="ListLabel659">
    <w:name w:val="ListLabel 659"/>
    <w:qFormat/>
    <w:rPr>
      <w:b/>
      <w:i w:val="0"/>
      <w:sz w:val="24"/>
    </w:rPr>
  </w:style>
  <w:style w:type="character" w:customStyle="1" w:styleId="ListLabel660">
    <w:name w:val="ListLabel 660"/>
    <w:qFormat/>
    <w:rPr>
      <w:b/>
      <w:i w:val="0"/>
      <w:sz w:val="24"/>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Arial" w:hAnsi="Arial"/>
      <w:sz w:val="24"/>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ascii="Arial" w:hAnsi="Arial"/>
      <w:sz w:val="24"/>
    </w:rPr>
  </w:style>
  <w:style w:type="character" w:customStyle="1" w:styleId="ListLabel679">
    <w:name w:val="ListLabel 679"/>
    <w:qFormat/>
    <w:rPr>
      <w:rFonts w:cs="Symbol"/>
    </w:rPr>
  </w:style>
  <w:style w:type="character" w:customStyle="1" w:styleId="ListLabel680">
    <w:name w:val="ListLabel 680"/>
    <w:qFormat/>
    <w:rPr>
      <w:rFonts w:cs="Symbol"/>
      <w:sz w:val="24"/>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Symbol"/>
      <w:sz w:val="24"/>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ascii="Arial" w:hAnsi="Arial" w:cs="Symbol"/>
      <w:sz w:val="24"/>
    </w:rPr>
  </w:style>
  <w:style w:type="character" w:customStyle="1" w:styleId="ListLabel698">
    <w:name w:val="ListLabel 698"/>
    <w:qFormat/>
    <w:rPr>
      <w:rFonts w:ascii="Arial" w:hAnsi="Arial" w:cs="Courier New"/>
      <w:b/>
      <w:sz w:val="24"/>
    </w:rPr>
  </w:style>
  <w:style w:type="character" w:customStyle="1" w:styleId="ListLabel699">
    <w:name w:val="ListLabel 699"/>
    <w:qFormat/>
    <w:rPr>
      <w:rFonts w:cs="Wingdings"/>
      <w:sz w:val="24"/>
    </w:rPr>
  </w:style>
  <w:style w:type="character" w:customStyle="1" w:styleId="ListLabel700">
    <w:name w:val="ListLabel 700"/>
    <w:qFormat/>
    <w:rPr>
      <w:rFonts w:cs="Symbol"/>
    </w:rPr>
  </w:style>
  <w:style w:type="character" w:customStyle="1" w:styleId="ListLabel701">
    <w:name w:val="ListLabel 701"/>
    <w:qFormat/>
    <w:rPr>
      <w:rFonts w:cs="Courier New"/>
      <w:b/>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b/>
    </w:rPr>
  </w:style>
  <w:style w:type="character" w:customStyle="1" w:styleId="ListLabel705">
    <w:name w:val="ListLabel 705"/>
    <w:qFormat/>
    <w:rPr>
      <w:rFonts w:cs="Wingdings"/>
    </w:rPr>
  </w:style>
  <w:style w:type="character" w:customStyle="1" w:styleId="ListLabel706">
    <w:name w:val="ListLabel 706"/>
    <w:qFormat/>
    <w:rPr>
      <w:rFonts w:ascii="Arial" w:hAnsi="Arial" w:cs="Symbol"/>
      <w:sz w:val="24"/>
    </w:rPr>
  </w:style>
  <w:style w:type="character" w:customStyle="1" w:styleId="ListLabel707">
    <w:name w:val="ListLabel 707"/>
    <w:qFormat/>
    <w:rPr>
      <w:rFonts w:cs="Courier New"/>
      <w:b/>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b/>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b/>
    </w:rPr>
  </w:style>
  <w:style w:type="character" w:customStyle="1" w:styleId="ListLabel714">
    <w:name w:val="ListLabel 714"/>
    <w:qFormat/>
    <w:rPr>
      <w:rFonts w:cs="Wingdings"/>
    </w:rPr>
  </w:style>
  <w:style w:type="character" w:customStyle="1" w:styleId="ListLabel715">
    <w:name w:val="ListLabel 715"/>
    <w:qFormat/>
    <w:rPr>
      <w:rFonts w:ascii="Arial" w:hAnsi="Arial" w:cs="Symbol"/>
      <w:sz w:val="24"/>
    </w:rPr>
  </w:style>
  <w:style w:type="character" w:customStyle="1" w:styleId="ListLabel716">
    <w:name w:val="ListLabel 716"/>
    <w:qFormat/>
    <w:rPr>
      <w:rFonts w:cs="Courier New"/>
      <w:b/>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b/>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b/>
    </w:rPr>
  </w:style>
  <w:style w:type="character" w:customStyle="1" w:styleId="ListLabel723">
    <w:name w:val="ListLabel 723"/>
    <w:qFormat/>
    <w:rPr>
      <w:rFonts w:cs="Wingdings"/>
    </w:rPr>
  </w:style>
  <w:style w:type="character" w:customStyle="1" w:styleId="ListLabel724">
    <w:name w:val="ListLabel 724"/>
    <w:qFormat/>
    <w:rPr>
      <w:rFonts w:cs="Symbol"/>
      <w:sz w:val="20"/>
    </w:rPr>
  </w:style>
  <w:style w:type="character" w:customStyle="1" w:styleId="ListLabel725">
    <w:name w:val="ListLabel 725"/>
    <w:qFormat/>
    <w:rPr>
      <w:rFonts w:ascii="Arial" w:hAnsi="Arial" w:cs="Courier New"/>
      <w:sz w:val="24"/>
    </w:rPr>
  </w:style>
  <w:style w:type="character" w:customStyle="1" w:styleId="ListLabel726">
    <w:name w:val="ListLabel 726"/>
    <w:qFormat/>
    <w:rPr>
      <w:rFonts w:cs="Wingdings"/>
      <w:sz w:val="20"/>
    </w:rPr>
  </w:style>
  <w:style w:type="character" w:customStyle="1" w:styleId="ListLabel727">
    <w:name w:val="ListLabel 727"/>
    <w:qFormat/>
    <w:rPr>
      <w:rFonts w:cs="Wingdings"/>
      <w:sz w:val="20"/>
    </w:rPr>
  </w:style>
  <w:style w:type="character" w:customStyle="1" w:styleId="ListLabel728">
    <w:name w:val="ListLabel 728"/>
    <w:qFormat/>
    <w:rPr>
      <w:rFonts w:cs="Wingdings"/>
      <w:sz w:val="20"/>
    </w:rPr>
  </w:style>
  <w:style w:type="character" w:customStyle="1" w:styleId="ListLabel729">
    <w:name w:val="ListLabel 729"/>
    <w:qFormat/>
    <w:rPr>
      <w:rFonts w:cs="Wingdings"/>
      <w:sz w:val="20"/>
    </w:rPr>
  </w:style>
  <w:style w:type="character" w:customStyle="1" w:styleId="ListLabel730">
    <w:name w:val="ListLabel 730"/>
    <w:qFormat/>
    <w:rPr>
      <w:rFonts w:cs="Wingdings"/>
      <w:sz w:val="20"/>
    </w:rPr>
  </w:style>
  <w:style w:type="character" w:customStyle="1" w:styleId="ListLabel731">
    <w:name w:val="ListLabel 731"/>
    <w:qFormat/>
    <w:rPr>
      <w:rFonts w:cs="Wingdings"/>
      <w:sz w:val="20"/>
    </w:rPr>
  </w:style>
  <w:style w:type="character" w:customStyle="1" w:styleId="ListLabel732">
    <w:name w:val="ListLabel 732"/>
    <w:qFormat/>
    <w:rPr>
      <w:rFonts w:cs="Wingdings"/>
      <w:sz w:val="20"/>
    </w:rPr>
  </w:style>
  <w:style w:type="character" w:customStyle="1" w:styleId="ListLabel733">
    <w:name w:val="ListLabel 733"/>
    <w:qFormat/>
    <w:rPr>
      <w:rFonts w:ascii="Arial" w:hAnsi="Arial" w:cs="Symbol"/>
      <w:sz w:val="24"/>
    </w:rPr>
  </w:style>
  <w:style w:type="character" w:customStyle="1" w:styleId="ListLabel734">
    <w:name w:val="ListLabel 734"/>
    <w:qFormat/>
    <w:rPr>
      <w:rFonts w:ascii="Arial" w:hAnsi="Arial" w:cs="Courier New"/>
      <w:b/>
      <w:sz w:val="24"/>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b/>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b/>
    </w:rPr>
  </w:style>
  <w:style w:type="character" w:customStyle="1" w:styleId="ListLabel741">
    <w:name w:val="ListLabel 741"/>
    <w:qFormat/>
    <w:rPr>
      <w:rFonts w:cs="Wingdings"/>
    </w:rPr>
  </w:style>
  <w:style w:type="character" w:customStyle="1" w:styleId="ListLabel742">
    <w:name w:val="ListLabel 742"/>
    <w:qFormat/>
    <w:rPr>
      <w:rFonts w:ascii="Arial" w:hAnsi="Arial" w:cs="Symbol"/>
      <w:sz w:val="24"/>
    </w:rPr>
  </w:style>
  <w:style w:type="character" w:customStyle="1" w:styleId="ListLabel743">
    <w:name w:val="ListLabel 743"/>
    <w:qFormat/>
    <w:rPr>
      <w:rFonts w:cs="Courier New"/>
      <w:b/>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b/>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b/>
    </w:rPr>
  </w:style>
  <w:style w:type="character" w:customStyle="1" w:styleId="ListLabel750">
    <w:name w:val="ListLabel 750"/>
    <w:qFormat/>
    <w:rPr>
      <w:rFonts w:cs="Wingdings"/>
    </w:rPr>
  </w:style>
  <w:style w:type="character" w:customStyle="1" w:styleId="ListLabel751">
    <w:name w:val="ListLabel 751"/>
    <w:qFormat/>
    <w:rPr>
      <w:rFonts w:ascii="Arial" w:hAnsi="Arial" w:cs="Symbol"/>
      <w:sz w:val="24"/>
    </w:rPr>
  </w:style>
  <w:style w:type="character" w:customStyle="1" w:styleId="ListLabel752">
    <w:name w:val="ListLabel 752"/>
    <w:qFormat/>
    <w:rPr>
      <w:rFonts w:cs="Courier New"/>
      <w:b/>
    </w:rPr>
  </w:style>
  <w:style w:type="character" w:customStyle="1" w:styleId="ListLabel753">
    <w:name w:val="ListLabel 753"/>
    <w:qFormat/>
    <w:rPr>
      <w:rFonts w:cs="Wingdings"/>
    </w:rPr>
  </w:style>
  <w:style w:type="character" w:customStyle="1" w:styleId="ListLabel754">
    <w:name w:val="ListLabel 754"/>
    <w:qFormat/>
    <w:rPr>
      <w:rFonts w:cs="Symbol"/>
    </w:rPr>
  </w:style>
  <w:style w:type="character" w:customStyle="1" w:styleId="ListLabel755">
    <w:name w:val="ListLabel 755"/>
    <w:qFormat/>
    <w:rPr>
      <w:rFonts w:cs="Courier New"/>
      <w:b/>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b/>
    </w:rPr>
  </w:style>
  <w:style w:type="character" w:customStyle="1" w:styleId="ListLabel759">
    <w:name w:val="ListLabel 759"/>
    <w:qFormat/>
    <w:rPr>
      <w:rFonts w:cs="Wingdings"/>
    </w:rPr>
  </w:style>
  <w:style w:type="character" w:customStyle="1" w:styleId="ListLabel760">
    <w:name w:val="ListLabel 760"/>
    <w:qFormat/>
    <w:rPr>
      <w:rFonts w:ascii="Arial" w:hAnsi="Arial" w:cs="Symbol"/>
      <w:sz w:val="24"/>
    </w:rPr>
  </w:style>
  <w:style w:type="character" w:customStyle="1" w:styleId="ListLabel761">
    <w:name w:val="ListLabel 761"/>
    <w:qFormat/>
    <w:rPr>
      <w:rFonts w:ascii="Arial" w:hAnsi="Arial" w:cs="Courier New"/>
      <w:b/>
      <w:sz w:val="24"/>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b/>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b/>
    </w:rPr>
  </w:style>
  <w:style w:type="character" w:customStyle="1" w:styleId="ListLabel768">
    <w:name w:val="ListLabel 768"/>
    <w:qFormat/>
    <w:rPr>
      <w:rFonts w:cs="Wingdings"/>
    </w:rPr>
  </w:style>
  <w:style w:type="character" w:customStyle="1" w:styleId="ListLabel769">
    <w:name w:val="ListLabel 769"/>
    <w:qFormat/>
    <w:rPr>
      <w:rFonts w:ascii="Arial" w:hAnsi="Arial" w:cs="Symbol"/>
      <w:sz w:val="24"/>
    </w:rPr>
  </w:style>
  <w:style w:type="character" w:customStyle="1" w:styleId="ListLabel770">
    <w:name w:val="ListLabel 770"/>
    <w:qFormat/>
    <w:rPr>
      <w:rFonts w:cs="Courier New"/>
      <w:b/>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b/>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b/>
    </w:rPr>
  </w:style>
  <w:style w:type="character" w:customStyle="1" w:styleId="ListLabel777">
    <w:name w:val="ListLabel 777"/>
    <w:qFormat/>
    <w:rPr>
      <w:rFonts w:cs="Wingdings"/>
    </w:rPr>
  </w:style>
  <w:style w:type="character" w:customStyle="1" w:styleId="ListLabel778">
    <w:name w:val="ListLabel 778"/>
    <w:qFormat/>
    <w:rPr>
      <w:rFonts w:ascii="Arial" w:hAnsi="Arial" w:cs="Symbol"/>
      <w:sz w:val="24"/>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ascii="Arial" w:hAnsi="Arial" w:cs="Symbol"/>
      <w:sz w:val="24"/>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ascii="Arial" w:hAnsi="Arial" w:cs="Symbol"/>
      <w:sz w:val="24"/>
    </w:rPr>
  </w:style>
  <w:style w:type="character" w:customStyle="1" w:styleId="ListLabel797">
    <w:name w:val="ListLabel 797"/>
    <w:qFormat/>
    <w:rPr>
      <w:rFonts w:cs="Courier New"/>
      <w:b/>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b/>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b/>
    </w:rPr>
  </w:style>
  <w:style w:type="character" w:customStyle="1" w:styleId="ListLabel804">
    <w:name w:val="ListLabel 804"/>
    <w:qFormat/>
    <w:rPr>
      <w:rFonts w:cs="Wingdings"/>
    </w:rPr>
  </w:style>
  <w:style w:type="character" w:customStyle="1" w:styleId="ListLabel805">
    <w:name w:val="ListLabel 805"/>
    <w:qFormat/>
    <w:rPr>
      <w:rFonts w:ascii="Arial" w:hAnsi="Arial"/>
      <w:b/>
      <w:i w:val="0"/>
      <w:sz w:val="28"/>
    </w:rPr>
  </w:style>
  <w:style w:type="character" w:customStyle="1" w:styleId="ListLabel806">
    <w:name w:val="ListLabel 806"/>
    <w:qFormat/>
    <w:rPr>
      <w:b/>
      <w:i w:val="0"/>
      <w:sz w:val="24"/>
    </w:rPr>
  </w:style>
  <w:style w:type="character" w:customStyle="1" w:styleId="ListLabel807">
    <w:name w:val="ListLabel 807"/>
    <w:qFormat/>
    <w:rPr>
      <w:b/>
      <w:i w:val="0"/>
      <w:sz w:val="24"/>
    </w:rPr>
  </w:style>
  <w:style w:type="character" w:customStyle="1" w:styleId="ListLabel808">
    <w:name w:val="ListLabel 808"/>
    <w:qFormat/>
    <w:rPr>
      <w:rFonts w:cs="Symbol"/>
      <w:sz w:val="24"/>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Arial" w:hAnsi="Arial" w:cs="Symbol"/>
      <w:sz w:val="24"/>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ascii="Arial" w:hAnsi="Arial"/>
      <w:sz w:val="24"/>
    </w:rPr>
  </w:style>
  <w:style w:type="character" w:customStyle="1" w:styleId="CommentTextChar1">
    <w:name w:val="Comment Text Char1"/>
    <w:basedOn w:val="DefaultParagraphFont"/>
    <w:link w:val="CommentText"/>
    <w:uiPriority w:val="99"/>
    <w:qFormat/>
    <w:rPr>
      <w:rFonts w:ascii="Calibri" w:hAnsi="Calibri" w:cs="Arial"/>
      <w:color w:val="00000A"/>
      <w:lang w:val="hr-HR" w:eastAsia="en-US"/>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1">
    <w:name w:val="Comment Subject Char1"/>
    <w:basedOn w:val="CommentTextChar1"/>
    <w:link w:val="CommentSubject"/>
    <w:uiPriority w:val="99"/>
    <w:semiHidden/>
    <w:qFormat/>
    <w:rsid w:val="004E2309"/>
    <w:rPr>
      <w:rFonts w:ascii="Calibri" w:hAnsi="Calibri" w:cs="Arial"/>
      <w:b/>
      <w:bCs/>
      <w:color w:val="00000A"/>
      <w:lang w:val="hr-HR" w:eastAsia="en-US"/>
    </w:rPr>
  </w:style>
  <w:style w:type="character" w:customStyle="1" w:styleId="Nerijeenospominjanje1">
    <w:name w:val="Neriješeno spominjanje1"/>
    <w:basedOn w:val="DefaultParagraphFont"/>
    <w:uiPriority w:val="99"/>
    <w:semiHidden/>
    <w:unhideWhenUsed/>
    <w:qFormat/>
    <w:rsid w:val="00402048"/>
    <w:rPr>
      <w:color w:val="605E5C"/>
      <w:shd w:val="clear" w:color="auto" w:fill="E1DFDD"/>
    </w:rPr>
  </w:style>
  <w:style w:type="character" w:customStyle="1" w:styleId="ListLabel827">
    <w:name w:val="ListLabel 827"/>
    <w:qFormat/>
    <w:rPr>
      <w:rFonts w:cs="Symbol"/>
    </w:rPr>
  </w:style>
  <w:style w:type="character" w:customStyle="1" w:styleId="ListLabel828">
    <w:name w:val="ListLabel 828"/>
    <w:qFormat/>
    <w:rPr>
      <w:rFonts w:ascii="Arial" w:hAnsi="Arial" w:cs="Symbol"/>
      <w:sz w:val="24"/>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ascii="Arial" w:hAnsi="Arial" w:cs="Symbol"/>
      <w:sz w:val="24"/>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ascii="Arial" w:hAnsi="Arial" w:cs="Symbol"/>
      <w:sz w:val="24"/>
    </w:rPr>
  </w:style>
  <w:style w:type="character" w:customStyle="1" w:styleId="ListLabel846">
    <w:name w:val="ListLabel 846"/>
    <w:qFormat/>
    <w:rPr>
      <w:rFonts w:ascii="Arial" w:hAnsi="Arial" w:cs="Courier New"/>
      <w:b/>
      <w:sz w:val="24"/>
    </w:rPr>
  </w:style>
  <w:style w:type="character" w:customStyle="1" w:styleId="ListLabel847">
    <w:name w:val="ListLabel 847"/>
    <w:qFormat/>
    <w:rPr>
      <w:rFonts w:cs="Wingdings"/>
      <w:sz w:val="24"/>
    </w:rPr>
  </w:style>
  <w:style w:type="character" w:customStyle="1" w:styleId="ListLabel848">
    <w:name w:val="ListLabel 848"/>
    <w:qFormat/>
    <w:rPr>
      <w:rFonts w:cs="Symbol"/>
    </w:rPr>
  </w:style>
  <w:style w:type="character" w:customStyle="1" w:styleId="ListLabel849">
    <w:name w:val="ListLabel 849"/>
    <w:qFormat/>
    <w:rPr>
      <w:rFonts w:cs="Courier New"/>
      <w:b/>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b/>
    </w:rPr>
  </w:style>
  <w:style w:type="character" w:customStyle="1" w:styleId="ListLabel853">
    <w:name w:val="ListLabel 853"/>
    <w:qFormat/>
    <w:rPr>
      <w:rFonts w:cs="Wingdings"/>
    </w:rPr>
  </w:style>
  <w:style w:type="character" w:customStyle="1" w:styleId="ListLabel854">
    <w:name w:val="ListLabel 854"/>
    <w:qFormat/>
    <w:rPr>
      <w:rFonts w:ascii="Arial" w:hAnsi="Arial" w:cs="Symbol"/>
      <w:sz w:val="24"/>
    </w:rPr>
  </w:style>
  <w:style w:type="character" w:customStyle="1" w:styleId="ListLabel855">
    <w:name w:val="ListLabel 855"/>
    <w:qFormat/>
    <w:rPr>
      <w:rFonts w:cs="Courier New"/>
      <w:b/>
    </w:rPr>
  </w:style>
  <w:style w:type="character" w:customStyle="1" w:styleId="ListLabel856">
    <w:name w:val="ListLabel 856"/>
    <w:qFormat/>
    <w:rPr>
      <w:rFonts w:cs="Wingdings"/>
    </w:rPr>
  </w:style>
  <w:style w:type="character" w:customStyle="1" w:styleId="ListLabel857">
    <w:name w:val="ListLabel 857"/>
    <w:qFormat/>
    <w:rPr>
      <w:rFonts w:cs="Symbol"/>
    </w:rPr>
  </w:style>
  <w:style w:type="character" w:customStyle="1" w:styleId="ListLabel858">
    <w:name w:val="ListLabel 858"/>
    <w:qFormat/>
    <w:rPr>
      <w:rFonts w:cs="Courier New"/>
      <w:b/>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b/>
    </w:rPr>
  </w:style>
  <w:style w:type="character" w:customStyle="1" w:styleId="ListLabel862">
    <w:name w:val="ListLabel 862"/>
    <w:qFormat/>
    <w:rPr>
      <w:rFonts w:cs="Wingdings"/>
    </w:rPr>
  </w:style>
  <w:style w:type="character" w:customStyle="1" w:styleId="ListLabel863">
    <w:name w:val="ListLabel 863"/>
    <w:qFormat/>
    <w:rPr>
      <w:rFonts w:ascii="Arial" w:hAnsi="Arial" w:cs="Symbol"/>
      <w:sz w:val="24"/>
    </w:rPr>
  </w:style>
  <w:style w:type="character" w:customStyle="1" w:styleId="ListLabel864">
    <w:name w:val="ListLabel 864"/>
    <w:qFormat/>
    <w:rPr>
      <w:rFonts w:cs="Courier New"/>
      <w:b/>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b/>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b/>
    </w:rPr>
  </w:style>
  <w:style w:type="character" w:customStyle="1" w:styleId="ListLabel871">
    <w:name w:val="ListLabel 871"/>
    <w:qFormat/>
    <w:rPr>
      <w:rFonts w:cs="Wingdings"/>
    </w:rPr>
  </w:style>
  <w:style w:type="character" w:customStyle="1" w:styleId="ListLabel872">
    <w:name w:val="ListLabel 872"/>
    <w:qFormat/>
    <w:rPr>
      <w:rFonts w:cs="Symbol"/>
      <w:sz w:val="20"/>
    </w:rPr>
  </w:style>
  <w:style w:type="character" w:customStyle="1" w:styleId="ListLabel873">
    <w:name w:val="ListLabel 873"/>
    <w:qFormat/>
    <w:rPr>
      <w:rFonts w:ascii="Arial" w:hAnsi="Arial" w:cs="Courier New"/>
      <w:sz w:val="24"/>
    </w:rPr>
  </w:style>
  <w:style w:type="character" w:customStyle="1" w:styleId="ListLabel874">
    <w:name w:val="ListLabel 874"/>
    <w:qFormat/>
    <w:rPr>
      <w:rFonts w:cs="Wingdings"/>
      <w:sz w:val="20"/>
    </w:rPr>
  </w:style>
  <w:style w:type="character" w:customStyle="1" w:styleId="ListLabel875">
    <w:name w:val="ListLabel 875"/>
    <w:qFormat/>
    <w:rPr>
      <w:rFonts w:cs="Wingdings"/>
      <w:sz w:val="20"/>
    </w:rPr>
  </w:style>
  <w:style w:type="character" w:customStyle="1" w:styleId="ListLabel876">
    <w:name w:val="ListLabel 876"/>
    <w:qFormat/>
    <w:rPr>
      <w:rFonts w:cs="Wingdings"/>
      <w:sz w:val="20"/>
    </w:rPr>
  </w:style>
  <w:style w:type="character" w:customStyle="1" w:styleId="ListLabel877">
    <w:name w:val="ListLabel 877"/>
    <w:qFormat/>
    <w:rPr>
      <w:rFonts w:cs="Wingdings"/>
      <w:sz w:val="20"/>
    </w:rPr>
  </w:style>
  <w:style w:type="character" w:customStyle="1" w:styleId="ListLabel878">
    <w:name w:val="ListLabel 878"/>
    <w:qFormat/>
    <w:rPr>
      <w:rFonts w:cs="Wingdings"/>
      <w:sz w:val="20"/>
    </w:rPr>
  </w:style>
  <w:style w:type="character" w:customStyle="1" w:styleId="ListLabel879">
    <w:name w:val="ListLabel 879"/>
    <w:qFormat/>
    <w:rPr>
      <w:rFonts w:cs="Wingdings"/>
      <w:sz w:val="20"/>
    </w:rPr>
  </w:style>
  <w:style w:type="character" w:customStyle="1" w:styleId="ListLabel880">
    <w:name w:val="ListLabel 880"/>
    <w:qFormat/>
    <w:rPr>
      <w:rFonts w:cs="Wingdings"/>
      <w:sz w:val="20"/>
    </w:rPr>
  </w:style>
  <w:style w:type="character" w:customStyle="1" w:styleId="ListLabel881">
    <w:name w:val="ListLabel 881"/>
    <w:qFormat/>
    <w:rPr>
      <w:rFonts w:ascii="Arial" w:hAnsi="Arial" w:cs="Symbol"/>
      <w:sz w:val="24"/>
    </w:rPr>
  </w:style>
  <w:style w:type="character" w:customStyle="1" w:styleId="ListLabel882">
    <w:name w:val="ListLabel 882"/>
    <w:qFormat/>
    <w:rPr>
      <w:rFonts w:ascii="Arial" w:hAnsi="Arial" w:cs="Courier New"/>
      <w:b/>
      <w:sz w:val="24"/>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b/>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b/>
    </w:rPr>
  </w:style>
  <w:style w:type="character" w:customStyle="1" w:styleId="ListLabel889">
    <w:name w:val="ListLabel 889"/>
    <w:qFormat/>
    <w:rPr>
      <w:rFonts w:cs="Wingdings"/>
    </w:rPr>
  </w:style>
  <w:style w:type="character" w:customStyle="1" w:styleId="ListLabel890">
    <w:name w:val="ListLabel 890"/>
    <w:qFormat/>
    <w:rPr>
      <w:rFonts w:ascii="Arial" w:hAnsi="Arial"/>
      <w:sz w:val="24"/>
    </w:rPr>
  </w:style>
  <w:style w:type="character" w:customStyle="1" w:styleId="ListLabel891">
    <w:name w:val="ListLabel 891"/>
    <w:qFormat/>
    <w:rPr>
      <w:rFonts w:cs="Courier New"/>
      <w:b/>
    </w:rPr>
  </w:style>
  <w:style w:type="character" w:customStyle="1" w:styleId="ListLabel892">
    <w:name w:val="ListLabel 892"/>
    <w:qFormat/>
    <w:rPr>
      <w:rFonts w:cs="Wingdings"/>
    </w:rPr>
  </w:style>
  <w:style w:type="character" w:customStyle="1" w:styleId="ListLabel893">
    <w:name w:val="ListLabel 893"/>
    <w:qFormat/>
    <w:rPr>
      <w:rFonts w:cs="Symbol"/>
    </w:rPr>
  </w:style>
  <w:style w:type="character" w:customStyle="1" w:styleId="ListLabel894">
    <w:name w:val="ListLabel 894"/>
    <w:qFormat/>
    <w:rPr>
      <w:rFonts w:cs="Courier New"/>
      <w:b/>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b/>
    </w:rPr>
  </w:style>
  <w:style w:type="character" w:customStyle="1" w:styleId="ListLabel898">
    <w:name w:val="ListLabel 898"/>
    <w:qFormat/>
    <w:rPr>
      <w:rFonts w:cs="Wingdings"/>
    </w:rPr>
  </w:style>
  <w:style w:type="character" w:customStyle="1" w:styleId="ListLabel899">
    <w:name w:val="ListLabel 899"/>
    <w:qFormat/>
    <w:rPr>
      <w:rFonts w:ascii="Arial" w:hAnsi="Arial" w:cs="Symbol"/>
      <w:sz w:val="24"/>
    </w:rPr>
  </w:style>
  <w:style w:type="character" w:customStyle="1" w:styleId="ListLabel900">
    <w:name w:val="ListLabel 900"/>
    <w:qFormat/>
    <w:rPr>
      <w:rFonts w:cs="Courier New"/>
      <w:b/>
    </w:rPr>
  </w:style>
  <w:style w:type="character" w:customStyle="1" w:styleId="ListLabel901">
    <w:name w:val="ListLabel 901"/>
    <w:qFormat/>
    <w:rPr>
      <w:rFonts w:cs="Wingdings"/>
    </w:rPr>
  </w:style>
  <w:style w:type="character" w:customStyle="1" w:styleId="ListLabel902">
    <w:name w:val="ListLabel 902"/>
    <w:qFormat/>
    <w:rPr>
      <w:rFonts w:cs="Symbol"/>
    </w:rPr>
  </w:style>
  <w:style w:type="character" w:customStyle="1" w:styleId="ListLabel903">
    <w:name w:val="ListLabel 903"/>
    <w:qFormat/>
    <w:rPr>
      <w:rFonts w:cs="Courier New"/>
      <w:b/>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b/>
    </w:rPr>
  </w:style>
  <w:style w:type="character" w:customStyle="1" w:styleId="ListLabel907">
    <w:name w:val="ListLabel 907"/>
    <w:qFormat/>
    <w:rPr>
      <w:rFonts w:cs="Wingdings"/>
    </w:rPr>
  </w:style>
  <w:style w:type="character" w:customStyle="1" w:styleId="ListLabel908">
    <w:name w:val="ListLabel 908"/>
    <w:qFormat/>
    <w:rPr>
      <w:rFonts w:cs="Symbol"/>
      <w:sz w:val="24"/>
    </w:rPr>
  </w:style>
  <w:style w:type="character" w:customStyle="1" w:styleId="ListLabel909">
    <w:name w:val="ListLabel 909"/>
    <w:qFormat/>
    <w:rPr>
      <w:rFonts w:cs="Courier New"/>
      <w:b/>
      <w:sz w:val="24"/>
    </w:rPr>
  </w:style>
  <w:style w:type="character" w:customStyle="1" w:styleId="ListLabel910">
    <w:name w:val="ListLabel 910"/>
    <w:qFormat/>
    <w:rPr>
      <w:rFonts w:cs="Wingdings"/>
    </w:rPr>
  </w:style>
  <w:style w:type="character" w:customStyle="1" w:styleId="ListLabel911">
    <w:name w:val="ListLabel 911"/>
    <w:qFormat/>
    <w:rPr>
      <w:rFonts w:cs="Symbol"/>
    </w:rPr>
  </w:style>
  <w:style w:type="character" w:customStyle="1" w:styleId="ListLabel912">
    <w:name w:val="ListLabel 912"/>
    <w:qFormat/>
    <w:rPr>
      <w:rFonts w:cs="Courier New"/>
      <w:b/>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b/>
    </w:rPr>
  </w:style>
  <w:style w:type="character" w:customStyle="1" w:styleId="ListLabel916">
    <w:name w:val="ListLabel 916"/>
    <w:qFormat/>
    <w:rPr>
      <w:rFonts w:cs="Wingdings"/>
    </w:rPr>
  </w:style>
  <w:style w:type="character" w:customStyle="1" w:styleId="ListLabel917">
    <w:name w:val="ListLabel 917"/>
    <w:qFormat/>
    <w:rPr>
      <w:sz w:val="24"/>
    </w:rPr>
  </w:style>
  <w:style w:type="character" w:customStyle="1" w:styleId="ListLabel918">
    <w:name w:val="ListLabel 918"/>
    <w:qFormat/>
    <w:rPr>
      <w:rFonts w:cs="Courier New"/>
      <w:b/>
    </w:rPr>
  </w:style>
  <w:style w:type="character" w:customStyle="1" w:styleId="ListLabel919">
    <w:name w:val="ListLabel 919"/>
    <w:qFormat/>
    <w:rPr>
      <w:rFonts w:cs="Wingdings"/>
    </w:rPr>
  </w:style>
  <w:style w:type="character" w:customStyle="1" w:styleId="ListLabel920">
    <w:name w:val="ListLabel 920"/>
    <w:qFormat/>
    <w:rPr>
      <w:rFonts w:cs="Symbol"/>
    </w:rPr>
  </w:style>
  <w:style w:type="character" w:customStyle="1" w:styleId="ListLabel921">
    <w:name w:val="ListLabel 921"/>
    <w:qFormat/>
    <w:rPr>
      <w:rFonts w:cs="Courier New"/>
      <w:b/>
    </w:rPr>
  </w:style>
  <w:style w:type="character" w:customStyle="1" w:styleId="ListLabel922">
    <w:name w:val="ListLabel 922"/>
    <w:qFormat/>
    <w:rPr>
      <w:rFonts w:cs="Wingdings"/>
    </w:rPr>
  </w:style>
  <w:style w:type="character" w:customStyle="1" w:styleId="ListLabel923">
    <w:name w:val="ListLabel 923"/>
    <w:qFormat/>
    <w:rPr>
      <w:rFonts w:cs="Symbol"/>
    </w:rPr>
  </w:style>
  <w:style w:type="character" w:customStyle="1" w:styleId="ListLabel924">
    <w:name w:val="ListLabel 924"/>
    <w:qFormat/>
    <w:rPr>
      <w:rFonts w:cs="Courier New"/>
      <w:b/>
    </w:rPr>
  </w:style>
  <w:style w:type="character" w:customStyle="1" w:styleId="ListLabel925">
    <w:name w:val="ListLabel 925"/>
    <w:qFormat/>
    <w:rPr>
      <w:rFonts w:cs="Wingdings"/>
    </w:rPr>
  </w:style>
  <w:style w:type="character" w:customStyle="1" w:styleId="ListLabel926">
    <w:name w:val="ListLabel 926"/>
    <w:qFormat/>
    <w:rPr>
      <w:rFonts w:ascii="Arial" w:hAnsi="Arial" w:cs="Symbol"/>
      <w:sz w:val="24"/>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rPr>
      <w:rFonts w:cs="Symbol"/>
    </w:rPr>
  </w:style>
  <w:style w:type="character" w:customStyle="1" w:styleId="ListLabel930">
    <w:name w:val="ListLabel 930"/>
    <w:qFormat/>
    <w:rPr>
      <w:rFonts w:cs="Courier New"/>
    </w:rPr>
  </w:style>
  <w:style w:type="character" w:customStyle="1" w:styleId="ListLabel931">
    <w:name w:val="ListLabel 931"/>
    <w:qFormat/>
    <w:rPr>
      <w:rFonts w:cs="Wingdings"/>
    </w:rPr>
  </w:style>
  <w:style w:type="character" w:customStyle="1" w:styleId="ListLabel932">
    <w:name w:val="ListLabel 932"/>
    <w:qFormat/>
    <w:rPr>
      <w:rFonts w:cs="Symbol"/>
    </w:rPr>
  </w:style>
  <w:style w:type="character" w:customStyle="1" w:styleId="ListLabel933">
    <w:name w:val="ListLabel 933"/>
    <w:qFormat/>
    <w:rPr>
      <w:rFonts w:cs="Courier New"/>
    </w:rPr>
  </w:style>
  <w:style w:type="character" w:customStyle="1" w:styleId="ListLabel934">
    <w:name w:val="ListLabel 934"/>
    <w:qFormat/>
    <w:rPr>
      <w:rFonts w:cs="Wingdings"/>
    </w:rPr>
  </w:style>
  <w:style w:type="character" w:customStyle="1" w:styleId="ListLabel935">
    <w:name w:val="ListLabel 935"/>
    <w:qFormat/>
    <w:rPr>
      <w:rFonts w:ascii="Arial" w:hAnsi="Arial" w:cs="Symbol"/>
      <w:sz w:val="24"/>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cs="Symbol"/>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cs="Symbol"/>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rFonts w:ascii="Arial" w:hAnsi="Arial" w:cs="Symbol"/>
      <w:sz w:val="24"/>
    </w:rPr>
  </w:style>
  <w:style w:type="character" w:customStyle="1" w:styleId="ListLabel945">
    <w:name w:val="ListLabel 945"/>
    <w:qFormat/>
    <w:rPr>
      <w:rFonts w:cs="Courier New"/>
      <w:b/>
    </w:rPr>
  </w:style>
  <w:style w:type="character" w:customStyle="1" w:styleId="ListLabel946">
    <w:name w:val="ListLabel 946"/>
    <w:qFormat/>
    <w:rPr>
      <w:rFonts w:cs="Wingdings"/>
    </w:rPr>
  </w:style>
  <w:style w:type="character" w:customStyle="1" w:styleId="ListLabel947">
    <w:name w:val="ListLabel 947"/>
    <w:qFormat/>
    <w:rPr>
      <w:rFonts w:cs="Symbol"/>
    </w:rPr>
  </w:style>
  <w:style w:type="character" w:customStyle="1" w:styleId="ListLabel948">
    <w:name w:val="ListLabel 948"/>
    <w:qFormat/>
    <w:rPr>
      <w:rFonts w:cs="Courier New"/>
      <w:b/>
    </w:rPr>
  </w:style>
  <w:style w:type="character" w:customStyle="1" w:styleId="ListLabel949">
    <w:name w:val="ListLabel 949"/>
    <w:qFormat/>
    <w:rPr>
      <w:rFonts w:cs="Wingdings"/>
    </w:rPr>
  </w:style>
  <w:style w:type="character" w:customStyle="1" w:styleId="ListLabel950">
    <w:name w:val="ListLabel 950"/>
    <w:qFormat/>
    <w:rPr>
      <w:rFonts w:cs="Symbol"/>
    </w:rPr>
  </w:style>
  <w:style w:type="character" w:customStyle="1" w:styleId="ListLabel951">
    <w:name w:val="ListLabel 951"/>
    <w:qFormat/>
    <w:rPr>
      <w:rFonts w:cs="Courier New"/>
      <w:b/>
    </w:rPr>
  </w:style>
  <w:style w:type="character" w:customStyle="1" w:styleId="ListLabel952">
    <w:name w:val="ListLabel 952"/>
    <w:qFormat/>
    <w:rPr>
      <w:rFonts w:cs="Wingdings"/>
    </w:rPr>
  </w:style>
  <w:style w:type="character" w:customStyle="1" w:styleId="ListLabel953">
    <w:name w:val="ListLabel 953"/>
    <w:qFormat/>
    <w:rPr>
      <w:b/>
      <w:i w:val="0"/>
      <w:sz w:val="28"/>
    </w:rPr>
  </w:style>
  <w:style w:type="character" w:customStyle="1" w:styleId="ListLabel954">
    <w:name w:val="ListLabel 954"/>
    <w:qFormat/>
    <w:rPr>
      <w:b/>
      <w:i w:val="0"/>
      <w:sz w:val="24"/>
    </w:rPr>
  </w:style>
  <w:style w:type="character" w:customStyle="1" w:styleId="ListLabel955">
    <w:name w:val="ListLabel 955"/>
    <w:qFormat/>
    <w:rPr>
      <w:b/>
      <w:i w:val="0"/>
      <w:sz w:val="24"/>
    </w:rPr>
  </w:style>
  <w:style w:type="character" w:customStyle="1" w:styleId="ListLabel956">
    <w:name w:val="ListLabel 956"/>
    <w:qFormat/>
    <w:rPr>
      <w:rFonts w:ascii="Arial" w:hAnsi="Arial"/>
      <w:sz w:val="24"/>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Arial" w:hAnsi="Arial" w:cs="Symbol"/>
      <w:sz w:val="24"/>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cs="Symbol"/>
    </w:rPr>
  </w:style>
  <w:style w:type="character" w:customStyle="1" w:styleId="ListLabel969">
    <w:name w:val="ListLabel 969"/>
    <w:qFormat/>
    <w:rPr>
      <w:rFonts w:cs="Courier New"/>
    </w:rPr>
  </w:style>
  <w:style w:type="character" w:customStyle="1" w:styleId="ListLabel970">
    <w:name w:val="ListLabel 970"/>
    <w:qFormat/>
    <w:rPr>
      <w:rFonts w:cs="Wingdings"/>
    </w:rPr>
  </w:style>
  <w:style w:type="character" w:customStyle="1" w:styleId="ListLabel971">
    <w:name w:val="ListLabel 971"/>
    <w:qFormat/>
    <w:rPr>
      <w:rFonts w:cs="Symbol"/>
    </w:rPr>
  </w:style>
  <w:style w:type="character" w:customStyle="1" w:styleId="ListLabel972">
    <w:name w:val="ListLabel 972"/>
    <w:qFormat/>
    <w:rPr>
      <w:rFonts w:cs="Courier New"/>
    </w:rPr>
  </w:style>
  <w:style w:type="character" w:customStyle="1" w:styleId="ListLabel973">
    <w:name w:val="ListLabel 973"/>
    <w:qFormat/>
    <w:rPr>
      <w:rFonts w:cs="Wingdings"/>
    </w:rPr>
  </w:style>
  <w:style w:type="character" w:customStyle="1" w:styleId="ListLabel974">
    <w:name w:val="ListLabel 974"/>
    <w:qFormat/>
    <w:rPr>
      <w:rFonts w:ascii="Arial" w:hAnsi="Arial" w:cs="Symbol"/>
      <w:sz w:val="24"/>
    </w:rPr>
  </w:style>
  <w:style w:type="character" w:customStyle="1" w:styleId="ListLabel975">
    <w:name w:val="ListLabel 975"/>
    <w:qFormat/>
    <w:rPr>
      <w:rFonts w:cs="Courier New"/>
      <w:b/>
      <w:sz w:val="24"/>
    </w:rPr>
  </w:style>
  <w:style w:type="character" w:customStyle="1" w:styleId="ListLabel976">
    <w:name w:val="ListLabel 976"/>
    <w:qFormat/>
    <w:rPr>
      <w:rFonts w:cs="Wingdings"/>
    </w:rPr>
  </w:style>
  <w:style w:type="character" w:customStyle="1" w:styleId="ListLabel977">
    <w:name w:val="ListLabel 977"/>
    <w:qFormat/>
    <w:rPr>
      <w:rFonts w:cs="Symbol"/>
    </w:rPr>
  </w:style>
  <w:style w:type="character" w:customStyle="1" w:styleId="ListLabel978">
    <w:name w:val="ListLabel 978"/>
    <w:qFormat/>
    <w:rPr>
      <w:rFonts w:cs="Courier New"/>
      <w:b/>
    </w:rPr>
  </w:style>
  <w:style w:type="character" w:customStyle="1" w:styleId="ListLabel979">
    <w:name w:val="ListLabel 979"/>
    <w:qFormat/>
    <w:rPr>
      <w:rFonts w:cs="Wingdings"/>
    </w:rPr>
  </w:style>
  <w:style w:type="character" w:customStyle="1" w:styleId="ListLabel980">
    <w:name w:val="ListLabel 980"/>
    <w:qFormat/>
    <w:rPr>
      <w:rFonts w:cs="Symbol"/>
    </w:rPr>
  </w:style>
  <w:style w:type="character" w:customStyle="1" w:styleId="ListLabel981">
    <w:name w:val="ListLabel 981"/>
    <w:qFormat/>
    <w:rPr>
      <w:rFonts w:cs="Courier New"/>
      <w:b/>
    </w:rPr>
  </w:style>
  <w:style w:type="character" w:customStyle="1" w:styleId="ListLabel982">
    <w:name w:val="ListLabel 982"/>
    <w:qFormat/>
    <w:rPr>
      <w:rFonts w:cs="Wingdings"/>
    </w:rPr>
  </w:style>
  <w:style w:type="character" w:customStyle="1" w:styleId="ListLabel983">
    <w:name w:val="ListLabel 983"/>
    <w:qFormat/>
    <w:rPr>
      <w:rFonts w:cs="Courier New"/>
    </w:rPr>
  </w:style>
  <w:style w:type="character" w:customStyle="1" w:styleId="ListLabel984">
    <w:name w:val="ListLabel 984"/>
    <w:qFormat/>
    <w:rPr>
      <w:rFonts w:cs="Courier New"/>
    </w:rPr>
  </w:style>
  <w:style w:type="character" w:customStyle="1" w:styleId="ListLabel985">
    <w:name w:val="ListLabel 985"/>
    <w:qFormat/>
    <w:rPr>
      <w:rFonts w:cs="Courier New"/>
    </w:rPr>
  </w:style>
  <w:style w:type="character" w:customStyle="1" w:styleId="ListLabel986">
    <w:name w:val="ListLabel 986"/>
    <w:qFormat/>
    <w:rPr>
      <w:rFonts w:cs="Courier New"/>
    </w:rPr>
  </w:style>
  <w:style w:type="character" w:customStyle="1" w:styleId="ListLabel987">
    <w:name w:val="ListLabel 987"/>
    <w:qFormat/>
    <w:rPr>
      <w:rFonts w:cs="Courier New"/>
    </w:rPr>
  </w:style>
  <w:style w:type="character" w:customStyle="1" w:styleId="ListLabel988">
    <w:name w:val="ListLabel 988"/>
    <w:qFormat/>
    <w:rPr>
      <w:rFonts w:cs="Courier New"/>
    </w:rPr>
  </w:style>
  <w:style w:type="character" w:customStyle="1" w:styleId="ListLabel989">
    <w:name w:val="ListLabel 989"/>
    <w:qFormat/>
    <w:rPr>
      <w:rFonts w:cs="Courier New"/>
    </w:rPr>
  </w:style>
  <w:style w:type="character" w:customStyle="1" w:styleId="ListLabel990">
    <w:name w:val="ListLabel 990"/>
    <w:qFormat/>
    <w:rPr>
      <w:rFonts w:cs="Courier New"/>
    </w:rPr>
  </w:style>
  <w:style w:type="character" w:customStyle="1" w:styleId="ListLabel991">
    <w:name w:val="ListLabel 991"/>
    <w:qFormat/>
    <w:rPr>
      <w:rFonts w:cs="Courier New"/>
    </w:rPr>
  </w:style>
  <w:style w:type="character" w:customStyle="1" w:styleId="ListLabel992">
    <w:name w:val="ListLabel 992"/>
    <w:qFormat/>
    <w:rPr>
      <w:rFonts w:ascii="Arial" w:eastAsia="Arial" w:hAnsi="Arial"/>
      <w:sz w:val="24"/>
    </w:rPr>
  </w:style>
  <w:style w:type="character" w:customStyle="1" w:styleId="ListLabel993">
    <w:name w:val="ListLabel 993"/>
    <w:qFormat/>
    <w:rPr>
      <w:rFonts w:ascii="Arial" w:hAnsi="Arial"/>
      <w:sz w:val="24"/>
      <w:shd w:val="clear" w:color="auto" w:fill="FFFFFF"/>
    </w:rPr>
  </w:style>
  <w:style w:type="character" w:customStyle="1" w:styleId="ListLabel994">
    <w:name w:val="ListLabel 994"/>
    <w:qFormat/>
    <w:rPr>
      <w:rFonts w:cs="Symbol"/>
    </w:rPr>
  </w:style>
  <w:style w:type="character" w:customStyle="1" w:styleId="ListLabel995">
    <w:name w:val="ListLabel 995"/>
    <w:qFormat/>
    <w:rPr>
      <w:rFonts w:cs="Symbol"/>
      <w:sz w:val="24"/>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Symbol"/>
      <w:sz w:val="24"/>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ascii="Arial" w:hAnsi="Arial" w:cs="Symbol"/>
      <w:sz w:val="24"/>
    </w:rPr>
  </w:style>
  <w:style w:type="character" w:customStyle="1" w:styleId="ListLabel1013">
    <w:name w:val="ListLabel 1013"/>
    <w:qFormat/>
    <w:rPr>
      <w:rFonts w:ascii="Arial" w:hAnsi="Arial" w:cs="Courier New"/>
      <w:b/>
      <w:sz w:val="24"/>
    </w:rPr>
  </w:style>
  <w:style w:type="character" w:customStyle="1" w:styleId="ListLabel1014">
    <w:name w:val="ListLabel 1014"/>
    <w:qFormat/>
    <w:rPr>
      <w:rFonts w:cs="Wingdings"/>
      <w:sz w:val="24"/>
    </w:rPr>
  </w:style>
  <w:style w:type="character" w:customStyle="1" w:styleId="ListLabel1015">
    <w:name w:val="ListLabel 1015"/>
    <w:qFormat/>
    <w:rPr>
      <w:rFonts w:cs="Symbol"/>
    </w:rPr>
  </w:style>
  <w:style w:type="character" w:customStyle="1" w:styleId="ListLabel1016">
    <w:name w:val="ListLabel 1016"/>
    <w:qFormat/>
    <w:rPr>
      <w:rFonts w:cs="Courier New"/>
      <w:b/>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b/>
    </w:rPr>
  </w:style>
  <w:style w:type="character" w:customStyle="1" w:styleId="ListLabel1020">
    <w:name w:val="ListLabel 1020"/>
    <w:qFormat/>
    <w:rPr>
      <w:rFonts w:cs="Wingdings"/>
    </w:rPr>
  </w:style>
  <w:style w:type="character" w:customStyle="1" w:styleId="ListLabel1021">
    <w:name w:val="ListLabel 1021"/>
    <w:qFormat/>
    <w:rPr>
      <w:rFonts w:ascii="Arial" w:hAnsi="Arial" w:cs="Symbol"/>
      <w:sz w:val="24"/>
    </w:rPr>
  </w:style>
  <w:style w:type="character" w:customStyle="1" w:styleId="ListLabel1022">
    <w:name w:val="ListLabel 1022"/>
    <w:qFormat/>
    <w:rPr>
      <w:rFonts w:cs="Courier New"/>
      <w:b/>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b/>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b/>
    </w:rPr>
  </w:style>
  <w:style w:type="character" w:customStyle="1" w:styleId="ListLabel1029">
    <w:name w:val="ListLabel 1029"/>
    <w:qFormat/>
    <w:rPr>
      <w:rFonts w:cs="Wingdings"/>
    </w:rPr>
  </w:style>
  <w:style w:type="character" w:customStyle="1" w:styleId="ListLabel1030">
    <w:name w:val="ListLabel 1030"/>
    <w:qFormat/>
    <w:rPr>
      <w:rFonts w:ascii="Arial" w:hAnsi="Arial" w:cs="Symbol"/>
      <w:sz w:val="24"/>
    </w:rPr>
  </w:style>
  <w:style w:type="character" w:customStyle="1" w:styleId="ListLabel1031">
    <w:name w:val="ListLabel 1031"/>
    <w:qFormat/>
    <w:rPr>
      <w:rFonts w:cs="Courier New"/>
      <w:b/>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b/>
    </w:rPr>
  </w:style>
  <w:style w:type="character" w:customStyle="1" w:styleId="ListLabel1035">
    <w:name w:val="ListLabel 1035"/>
    <w:qFormat/>
    <w:rPr>
      <w:rFonts w:cs="Wingdings"/>
    </w:rPr>
  </w:style>
  <w:style w:type="character" w:customStyle="1" w:styleId="ListLabel1036">
    <w:name w:val="ListLabel 1036"/>
    <w:qFormat/>
    <w:rPr>
      <w:rFonts w:cs="Symbol"/>
    </w:rPr>
  </w:style>
  <w:style w:type="character" w:customStyle="1" w:styleId="ListLabel1037">
    <w:name w:val="ListLabel 1037"/>
    <w:qFormat/>
    <w:rPr>
      <w:rFonts w:cs="Courier New"/>
      <w:b/>
    </w:rPr>
  </w:style>
  <w:style w:type="character" w:customStyle="1" w:styleId="ListLabel1038">
    <w:name w:val="ListLabel 1038"/>
    <w:qFormat/>
    <w:rPr>
      <w:rFonts w:cs="Wingdings"/>
    </w:rPr>
  </w:style>
  <w:style w:type="character" w:customStyle="1" w:styleId="ListLabel1039">
    <w:name w:val="ListLabel 1039"/>
    <w:qFormat/>
    <w:rPr>
      <w:rFonts w:cs="Symbol"/>
      <w:sz w:val="20"/>
    </w:rPr>
  </w:style>
  <w:style w:type="character" w:customStyle="1" w:styleId="ListLabel1040">
    <w:name w:val="ListLabel 1040"/>
    <w:qFormat/>
    <w:rPr>
      <w:rFonts w:ascii="Arial" w:hAnsi="Arial" w:cs="Courier New"/>
      <w:sz w:val="24"/>
    </w:rPr>
  </w:style>
  <w:style w:type="character" w:customStyle="1" w:styleId="ListLabel1041">
    <w:name w:val="ListLabel 1041"/>
    <w:qFormat/>
    <w:rPr>
      <w:rFonts w:cs="Wingdings"/>
      <w:sz w:val="20"/>
    </w:rPr>
  </w:style>
  <w:style w:type="character" w:customStyle="1" w:styleId="ListLabel1042">
    <w:name w:val="ListLabel 1042"/>
    <w:qFormat/>
    <w:rPr>
      <w:rFonts w:cs="Wingdings"/>
      <w:sz w:val="20"/>
    </w:rPr>
  </w:style>
  <w:style w:type="character" w:customStyle="1" w:styleId="ListLabel1043">
    <w:name w:val="ListLabel 1043"/>
    <w:qFormat/>
    <w:rPr>
      <w:rFonts w:cs="Wingdings"/>
      <w:sz w:val="20"/>
    </w:rPr>
  </w:style>
  <w:style w:type="character" w:customStyle="1" w:styleId="ListLabel1044">
    <w:name w:val="ListLabel 1044"/>
    <w:qFormat/>
    <w:rPr>
      <w:rFonts w:cs="Wingdings"/>
      <w:sz w:val="20"/>
    </w:rPr>
  </w:style>
  <w:style w:type="character" w:customStyle="1" w:styleId="ListLabel1045">
    <w:name w:val="ListLabel 1045"/>
    <w:qFormat/>
    <w:rPr>
      <w:rFonts w:cs="Wingdings"/>
      <w:sz w:val="20"/>
    </w:rPr>
  </w:style>
  <w:style w:type="character" w:customStyle="1" w:styleId="ListLabel1046">
    <w:name w:val="ListLabel 1046"/>
    <w:qFormat/>
    <w:rPr>
      <w:rFonts w:cs="Wingdings"/>
      <w:sz w:val="20"/>
    </w:rPr>
  </w:style>
  <w:style w:type="character" w:customStyle="1" w:styleId="ListLabel1047">
    <w:name w:val="ListLabel 1047"/>
    <w:qFormat/>
    <w:rPr>
      <w:rFonts w:cs="Wingdings"/>
      <w:sz w:val="20"/>
    </w:rPr>
  </w:style>
  <w:style w:type="character" w:customStyle="1" w:styleId="ListLabel1048">
    <w:name w:val="ListLabel 1048"/>
    <w:qFormat/>
    <w:rPr>
      <w:rFonts w:ascii="Arial" w:hAnsi="Arial" w:cs="Symbol"/>
      <w:sz w:val="24"/>
    </w:rPr>
  </w:style>
  <w:style w:type="character" w:customStyle="1" w:styleId="ListLabel1049">
    <w:name w:val="ListLabel 1049"/>
    <w:qFormat/>
    <w:rPr>
      <w:rFonts w:ascii="Arial" w:hAnsi="Arial" w:cs="Courier New"/>
      <w:b/>
      <w:sz w:val="24"/>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b/>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b/>
    </w:rPr>
  </w:style>
  <w:style w:type="character" w:customStyle="1" w:styleId="ListLabel1056">
    <w:name w:val="ListLabel 1056"/>
    <w:qFormat/>
    <w:rPr>
      <w:rFonts w:cs="Wingdings"/>
    </w:rPr>
  </w:style>
  <w:style w:type="character" w:customStyle="1" w:styleId="ListLabel1057">
    <w:name w:val="ListLabel 1057"/>
    <w:qFormat/>
    <w:rPr>
      <w:rFonts w:ascii="Arial" w:hAnsi="Arial" w:cs="Symbol"/>
      <w:sz w:val="24"/>
    </w:rPr>
  </w:style>
  <w:style w:type="character" w:customStyle="1" w:styleId="ListLabel1058">
    <w:name w:val="ListLabel 1058"/>
    <w:qFormat/>
    <w:rPr>
      <w:rFonts w:cs="Courier New"/>
      <w:b/>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b/>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b/>
    </w:rPr>
  </w:style>
  <w:style w:type="character" w:customStyle="1" w:styleId="ListLabel1065">
    <w:name w:val="ListLabel 1065"/>
    <w:qFormat/>
    <w:rPr>
      <w:rFonts w:cs="Wingdings"/>
    </w:rPr>
  </w:style>
  <w:style w:type="character" w:customStyle="1" w:styleId="ListLabel1066">
    <w:name w:val="ListLabel 1066"/>
    <w:qFormat/>
    <w:rPr>
      <w:rFonts w:ascii="Arial" w:hAnsi="Arial" w:cs="Symbol"/>
      <w:sz w:val="24"/>
    </w:rPr>
  </w:style>
  <w:style w:type="character" w:customStyle="1" w:styleId="ListLabel1067">
    <w:name w:val="ListLabel 1067"/>
    <w:qFormat/>
    <w:rPr>
      <w:rFonts w:cs="Courier New"/>
      <w:b/>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b/>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b/>
    </w:rPr>
  </w:style>
  <w:style w:type="character" w:customStyle="1" w:styleId="ListLabel1074">
    <w:name w:val="ListLabel 1074"/>
    <w:qFormat/>
    <w:rPr>
      <w:rFonts w:cs="Wingdings"/>
    </w:rPr>
  </w:style>
  <w:style w:type="character" w:customStyle="1" w:styleId="ListLabel1075">
    <w:name w:val="ListLabel 1075"/>
    <w:qFormat/>
    <w:rPr>
      <w:rFonts w:ascii="Arial" w:hAnsi="Arial" w:cs="Symbol"/>
      <w:sz w:val="24"/>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ascii="Arial" w:hAnsi="Arial" w:cs="Symbol"/>
      <w:sz w:val="24"/>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ascii="Arial" w:hAnsi="Arial" w:cs="Symbol"/>
      <w:sz w:val="24"/>
    </w:rPr>
  </w:style>
  <w:style w:type="character" w:customStyle="1" w:styleId="ListLabel1094">
    <w:name w:val="ListLabel 1094"/>
    <w:qFormat/>
    <w:rPr>
      <w:rFonts w:cs="Courier New"/>
      <w:b/>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b/>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b/>
    </w:rPr>
  </w:style>
  <w:style w:type="character" w:customStyle="1" w:styleId="ListLabel1101">
    <w:name w:val="ListLabel 1101"/>
    <w:qFormat/>
    <w:rPr>
      <w:rFonts w:cs="Wingdings"/>
    </w:rPr>
  </w:style>
  <w:style w:type="character" w:customStyle="1" w:styleId="ListLabel1102">
    <w:name w:val="ListLabel 1102"/>
    <w:qFormat/>
    <w:rPr>
      <w:rFonts w:ascii="Arial" w:hAnsi="Arial" w:cs="Symbol"/>
      <w:sz w:val="24"/>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sz w:val="24"/>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ascii="Arial" w:hAnsi="Arial" w:cs="Symbol"/>
      <w:sz w:val="24"/>
    </w:rPr>
  </w:style>
  <w:style w:type="character" w:customStyle="1" w:styleId="ListLabel1121">
    <w:name w:val="ListLabel 1121"/>
    <w:qFormat/>
    <w:rPr>
      <w:rFonts w:cs="Courier New"/>
      <w:b/>
      <w:sz w:val="24"/>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b/>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b/>
    </w:rPr>
  </w:style>
  <w:style w:type="character" w:customStyle="1" w:styleId="ListLabel1128">
    <w:name w:val="ListLabel 1128"/>
    <w:qFormat/>
    <w:rPr>
      <w:rFonts w:cs="Wingdings"/>
    </w:rPr>
  </w:style>
  <w:style w:type="character" w:customStyle="1" w:styleId="ListLabel1129">
    <w:name w:val="ListLabel 1129"/>
    <w:qFormat/>
    <w:rPr>
      <w:rFonts w:ascii="Arial" w:hAnsi="Arial" w:cs="Symbol"/>
      <w:sz w:val="24"/>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cs="Symbol"/>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ascii="Arial" w:hAnsi="Arial" w:cs="Symbol"/>
      <w:sz w:val="24"/>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cs="Symbol"/>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ascii="Arial" w:hAnsi="Arial" w:cs="Symbol"/>
      <w:sz w:val="24"/>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cs="Symbol"/>
    </w:rPr>
  </w:style>
  <w:style w:type="character" w:customStyle="1" w:styleId="ListLabel1157">
    <w:name w:val="ListLabel 1157"/>
    <w:qFormat/>
    <w:rPr>
      <w:rFonts w:ascii="Arial" w:hAnsi="Arial" w:cs="Symbol"/>
      <w:sz w:val="24"/>
    </w:rPr>
  </w:style>
  <w:style w:type="character" w:customStyle="1" w:styleId="ListLabel1158">
    <w:name w:val="ListLabel 1158"/>
    <w:qFormat/>
    <w:rPr>
      <w:rFonts w:cs="Wingdings"/>
    </w:rPr>
  </w:style>
  <w:style w:type="character" w:customStyle="1" w:styleId="ListLabel1159">
    <w:name w:val="ListLabel 1159"/>
    <w:qFormat/>
    <w:rPr>
      <w:rFonts w:cs="Symbol"/>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cs="Symbol"/>
    </w:rPr>
  </w:style>
  <w:style w:type="character" w:customStyle="1" w:styleId="ListLabel1163">
    <w:name w:val="ListLabel 1163"/>
    <w:qFormat/>
    <w:rPr>
      <w:rFonts w:cs="Courier New"/>
    </w:rPr>
  </w:style>
  <w:style w:type="character" w:customStyle="1" w:styleId="ListLabel1164">
    <w:name w:val="ListLabel 1164"/>
    <w:qFormat/>
    <w:rPr>
      <w:rFonts w:cs="Wingdings"/>
    </w:rPr>
  </w:style>
  <w:style w:type="character" w:customStyle="1" w:styleId="ListLabel1165">
    <w:name w:val="ListLabel 1165"/>
    <w:qFormat/>
    <w:rPr>
      <w:rFonts w:cs="Symbol"/>
    </w:rPr>
  </w:style>
  <w:style w:type="character" w:customStyle="1" w:styleId="ListLabel1166">
    <w:name w:val="ListLabel 1166"/>
    <w:qFormat/>
    <w:rPr>
      <w:rFonts w:ascii="Arial" w:hAnsi="Arial" w:cs="Symbol"/>
      <w:sz w:val="24"/>
    </w:rPr>
  </w:style>
  <w:style w:type="character" w:customStyle="1" w:styleId="ListLabel1167">
    <w:name w:val="ListLabel 1167"/>
    <w:qFormat/>
    <w:rPr>
      <w:rFonts w:cs="Wingdings"/>
    </w:rPr>
  </w:style>
  <w:style w:type="character" w:customStyle="1" w:styleId="ListLabel1168">
    <w:name w:val="ListLabel 1168"/>
    <w:qFormat/>
    <w:rPr>
      <w:rFonts w:cs="Symbol"/>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ascii="Arial" w:hAnsi="Arial" w:cs="Symbol"/>
      <w:sz w:val="24"/>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ascii="Arial" w:eastAsia="Arial" w:hAnsi="Arial"/>
      <w:sz w:val="24"/>
    </w:rPr>
  </w:style>
  <w:style w:type="character" w:customStyle="1" w:styleId="ListLabel1184">
    <w:name w:val="ListLabel 1184"/>
    <w:qFormat/>
    <w:rPr>
      <w:rFonts w:ascii="Arial" w:hAnsi="Arial"/>
      <w:sz w:val="24"/>
      <w:highlight w:val="white"/>
    </w:rPr>
  </w:style>
  <w:style w:type="character" w:customStyle="1" w:styleId="ListLabel1185">
    <w:name w:val="ListLabel 1185"/>
    <w:qFormat/>
    <w:rPr>
      <w:rFonts w:ascii="Arial" w:hAnsi="Arial" w:cs="Symbol"/>
      <w:sz w:val="24"/>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Arial" w:hAnsi="Arial" w:cs="Symbol"/>
      <w:sz w:val="24"/>
    </w:rPr>
  </w:style>
  <w:style w:type="character" w:customStyle="1" w:styleId="ListLabel1195">
    <w:name w:val="ListLabel 1195"/>
    <w:qFormat/>
    <w:rPr>
      <w:rFonts w:ascii="Arial" w:hAnsi="Arial" w:cs="Courier New"/>
      <w:b/>
      <w:sz w:val="24"/>
    </w:rPr>
  </w:style>
  <w:style w:type="character" w:customStyle="1" w:styleId="ListLabel1196">
    <w:name w:val="ListLabel 1196"/>
    <w:qFormat/>
    <w:rPr>
      <w:rFonts w:cs="Wingdings"/>
      <w:sz w:val="24"/>
    </w:rPr>
  </w:style>
  <w:style w:type="character" w:customStyle="1" w:styleId="ListLabel1197">
    <w:name w:val="ListLabel 1197"/>
    <w:qFormat/>
    <w:rPr>
      <w:rFonts w:cs="Symbol"/>
    </w:rPr>
  </w:style>
  <w:style w:type="character" w:customStyle="1" w:styleId="ListLabel1198">
    <w:name w:val="ListLabel 1198"/>
    <w:qFormat/>
    <w:rPr>
      <w:rFonts w:cs="Courier New"/>
      <w:b/>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b/>
    </w:rPr>
  </w:style>
  <w:style w:type="character" w:customStyle="1" w:styleId="ListLabel1202">
    <w:name w:val="ListLabel 1202"/>
    <w:qFormat/>
    <w:rPr>
      <w:rFonts w:cs="Wingdings"/>
    </w:rPr>
  </w:style>
  <w:style w:type="character" w:customStyle="1" w:styleId="ListLabel1203">
    <w:name w:val="ListLabel 1203"/>
    <w:qFormat/>
    <w:rPr>
      <w:rFonts w:ascii="Arial" w:hAnsi="Arial" w:cs="Symbol"/>
      <w:sz w:val="24"/>
    </w:rPr>
  </w:style>
  <w:style w:type="character" w:customStyle="1" w:styleId="ListLabel1204">
    <w:name w:val="ListLabel 1204"/>
    <w:qFormat/>
    <w:rPr>
      <w:rFonts w:cs="Courier New"/>
      <w:b/>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b/>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b/>
    </w:rPr>
  </w:style>
  <w:style w:type="character" w:customStyle="1" w:styleId="ListLabel1211">
    <w:name w:val="ListLabel 1211"/>
    <w:qFormat/>
    <w:rPr>
      <w:rFonts w:cs="Wingdings"/>
    </w:rPr>
  </w:style>
  <w:style w:type="character" w:customStyle="1" w:styleId="ListLabel1212">
    <w:name w:val="ListLabel 1212"/>
    <w:qFormat/>
    <w:rPr>
      <w:rFonts w:ascii="Arial" w:hAnsi="Arial" w:cs="Symbol"/>
      <w:sz w:val="24"/>
    </w:rPr>
  </w:style>
  <w:style w:type="character" w:customStyle="1" w:styleId="ListLabel1213">
    <w:name w:val="ListLabel 1213"/>
    <w:qFormat/>
    <w:rPr>
      <w:rFonts w:cs="Courier New"/>
      <w:b/>
    </w:rPr>
  </w:style>
  <w:style w:type="character" w:customStyle="1" w:styleId="ListLabel1214">
    <w:name w:val="ListLabel 1214"/>
    <w:qFormat/>
    <w:rPr>
      <w:rFonts w:cs="Wingdings"/>
    </w:rPr>
  </w:style>
  <w:style w:type="character" w:customStyle="1" w:styleId="ListLabel1215">
    <w:name w:val="ListLabel 1215"/>
    <w:qFormat/>
    <w:rPr>
      <w:rFonts w:cs="Symbol"/>
    </w:rPr>
  </w:style>
  <w:style w:type="character" w:customStyle="1" w:styleId="ListLabel1216">
    <w:name w:val="ListLabel 1216"/>
    <w:qFormat/>
    <w:rPr>
      <w:rFonts w:cs="Courier New"/>
      <w:b/>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b/>
    </w:rPr>
  </w:style>
  <w:style w:type="character" w:customStyle="1" w:styleId="ListLabel1220">
    <w:name w:val="ListLabel 1220"/>
    <w:qFormat/>
    <w:rPr>
      <w:rFonts w:cs="Wingdings"/>
    </w:rPr>
  </w:style>
  <w:style w:type="character" w:customStyle="1" w:styleId="ListLabel1221">
    <w:name w:val="ListLabel 1221"/>
    <w:qFormat/>
    <w:rPr>
      <w:rFonts w:cs="Symbol"/>
      <w:sz w:val="20"/>
    </w:rPr>
  </w:style>
  <w:style w:type="character" w:customStyle="1" w:styleId="ListLabel1222">
    <w:name w:val="ListLabel 1222"/>
    <w:qFormat/>
    <w:rPr>
      <w:rFonts w:ascii="Arial" w:hAnsi="Arial" w:cs="Courier New"/>
      <w:sz w:val="24"/>
    </w:rPr>
  </w:style>
  <w:style w:type="character" w:customStyle="1" w:styleId="ListLabel1223">
    <w:name w:val="ListLabel 1223"/>
    <w:qFormat/>
    <w:rPr>
      <w:rFonts w:cs="Wingdings"/>
      <w:sz w:val="20"/>
    </w:rPr>
  </w:style>
  <w:style w:type="character" w:customStyle="1" w:styleId="ListLabel1224">
    <w:name w:val="ListLabel 1224"/>
    <w:qFormat/>
    <w:rPr>
      <w:rFonts w:cs="Wingdings"/>
      <w:sz w:val="20"/>
    </w:rPr>
  </w:style>
  <w:style w:type="character" w:customStyle="1" w:styleId="ListLabel1225">
    <w:name w:val="ListLabel 1225"/>
    <w:qFormat/>
    <w:rPr>
      <w:rFonts w:cs="Wingdings"/>
      <w:sz w:val="20"/>
    </w:rPr>
  </w:style>
  <w:style w:type="character" w:customStyle="1" w:styleId="ListLabel1226">
    <w:name w:val="ListLabel 1226"/>
    <w:qFormat/>
    <w:rPr>
      <w:rFonts w:cs="Wingdings"/>
      <w:sz w:val="20"/>
    </w:rPr>
  </w:style>
  <w:style w:type="character" w:customStyle="1" w:styleId="ListLabel1227">
    <w:name w:val="ListLabel 1227"/>
    <w:qFormat/>
    <w:rPr>
      <w:rFonts w:cs="Wingdings"/>
      <w:sz w:val="20"/>
    </w:rPr>
  </w:style>
  <w:style w:type="character" w:customStyle="1" w:styleId="ListLabel1228">
    <w:name w:val="ListLabel 1228"/>
    <w:qFormat/>
    <w:rPr>
      <w:rFonts w:cs="Wingdings"/>
      <w:sz w:val="20"/>
    </w:rPr>
  </w:style>
  <w:style w:type="character" w:customStyle="1" w:styleId="ListLabel1229">
    <w:name w:val="ListLabel 1229"/>
    <w:qFormat/>
    <w:rPr>
      <w:rFonts w:cs="Wingdings"/>
      <w:sz w:val="20"/>
    </w:rPr>
  </w:style>
  <w:style w:type="character" w:customStyle="1" w:styleId="ListLabel1230">
    <w:name w:val="ListLabel 1230"/>
    <w:qFormat/>
    <w:rPr>
      <w:rFonts w:ascii="Arial" w:hAnsi="Arial" w:cs="Symbol"/>
      <w:sz w:val="24"/>
    </w:rPr>
  </w:style>
  <w:style w:type="character" w:customStyle="1" w:styleId="ListLabel1231">
    <w:name w:val="ListLabel 1231"/>
    <w:qFormat/>
    <w:rPr>
      <w:rFonts w:ascii="Arial" w:hAnsi="Arial" w:cs="Courier New"/>
      <w:b/>
      <w:sz w:val="24"/>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b/>
    </w:rPr>
  </w:style>
  <w:style w:type="character" w:customStyle="1" w:styleId="ListLabel1235">
    <w:name w:val="ListLabel 1235"/>
    <w:qFormat/>
    <w:rPr>
      <w:rFonts w:cs="Wingdings"/>
    </w:rPr>
  </w:style>
  <w:style w:type="character" w:customStyle="1" w:styleId="ListLabel1236">
    <w:name w:val="ListLabel 1236"/>
    <w:qFormat/>
    <w:rPr>
      <w:rFonts w:cs="Symbol"/>
    </w:rPr>
  </w:style>
  <w:style w:type="character" w:customStyle="1" w:styleId="ListLabel1237">
    <w:name w:val="ListLabel 1237"/>
    <w:qFormat/>
    <w:rPr>
      <w:rFonts w:cs="Courier New"/>
      <w:b/>
    </w:rPr>
  </w:style>
  <w:style w:type="character" w:customStyle="1" w:styleId="ListLabel1238">
    <w:name w:val="ListLabel 1238"/>
    <w:qFormat/>
    <w:rPr>
      <w:rFonts w:cs="Wingdings"/>
    </w:rPr>
  </w:style>
  <w:style w:type="character" w:customStyle="1" w:styleId="ListLabel1239">
    <w:name w:val="ListLabel 1239"/>
    <w:qFormat/>
    <w:rPr>
      <w:rFonts w:ascii="Arial" w:hAnsi="Arial" w:cs="Symbol"/>
      <w:sz w:val="24"/>
    </w:rPr>
  </w:style>
  <w:style w:type="character" w:customStyle="1" w:styleId="ListLabel1240">
    <w:name w:val="ListLabel 1240"/>
    <w:qFormat/>
    <w:rPr>
      <w:rFonts w:cs="Courier New"/>
      <w:b/>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b/>
    </w:rPr>
  </w:style>
  <w:style w:type="character" w:customStyle="1" w:styleId="ListLabel1244">
    <w:name w:val="ListLabel 1244"/>
    <w:qFormat/>
    <w:rPr>
      <w:rFonts w:cs="Wingdings"/>
    </w:rPr>
  </w:style>
  <w:style w:type="character" w:customStyle="1" w:styleId="ListLabel1245">
    <w:name w:val="ListLabel 1245"/>
    <w:qFormat/>
    <w:rPr>
      <w:rFonts w:cs="Symbol"/>
    </w:rPr>
  </w:style>
  <w:style w:type="character" w:customStyle="1" w:styleId="ListLabel1246">
    <w:name w:val="ListLabel 1246"/>
    <w:qFormat/>
    <w:rPr>
      <w:rFonts w:cs="Courier New"/>
      <w:b/>
    </w:rPr>
  </w:style>
  <w:style w:type="character" w:customStyle="1" w:styleId="ListLabel1247">
    <w:name w:val="ListLabel 1247"/>
    <w:qFormat/>
    <w:rPr>
      <w:rFonts w:cs="Wingdings"/>
    </w:rPr>
  </w:style>
  <w:style w:type="character" w:customStyle="1" w:styleId="ListLabel1248">
    <w:name w:val="ListLabel 1248"/>
    <w:qFormat/>
    <w:rPr>
      <w:rFonts w:ascii="Arial" w:hAnsi="Arial" w:cs="Symbol"/>
      <w:sz w:val="24"/>
    </w:rPr>
  </w:style>
  <w:style w:type="character" w:customStyle="1" w:styleId="ListLabel1249">
    <w:name w:val="ListLabel 1249"/>
    <w:qFormat/>
    <w:rPr>
      <w:rFonts w:cs="Courier New"/>
      <w:b/>
    </w:rPr>
  </w:style>
  <w:style w:type="character" w:customStyle="1" w:styleId="ListLabel1250">
    <w:name w:val="ListLabel 1250"/>
    <w:qFormat/>
    <w:rPr>
      <w:rFonts w:cs="Wingdings"/>
    </w:rPr>
  </w:style>
  <w:style w:type="character" w:customStyle="1" w:styleId="ListLabel1251">
    <w:name w:val="ListLabel 1251"/>
    <w:qFormat/>
    <w:rPr>
      <w:rFonts w:cs="Symbol"/>
    </w:rPr>
  </w:style>
  <w:style w:type="character" w:customStyle="1" w:styleId="ListLabel1252">
    <w:name w:val="ListLabel 1252"/>
    <w:qFormat/>
    <w:rPr>
      <w:rFonts w:cs="Courier New"/>
      <w:b/>
    </w:rPr>
  </w:style>
  <w:style w:type="character" w:customStyle="1" w:styleId="ListLabel1253">
    <w:name w:val="ListLabel 1253"/>
    <w:qFormat/>
    <w:rPr>
      <w:rFonts w:cs="Wingdings"/>
    </w:rPr>
  </w:style>
  <w:style w:type="character" w:customStyle="1" w:styleId="ListLabel1254">
    <w:name w:val="ListLabel 1254"/>
    <w:qFormat/>
    <w:rPr>
      <w:rFonts w:cs="Symbol"/>
    </w:rPr>
  </w:style>
  <w:style w:type="character" w:customStyle="1" w:styleId="ListLabel1255">
    <w:name w:val="ListLabel 1255"/>
    <w:qFormat/>
    <w:rPr>
      <w:rFonts w:cs="Courier New"/>
      <w:b/>
    </w:rPr>
  </w:style>
  <w:style w:type="character" w:customStyle="1" w:styleId="ListLabel1256">
    <w:name w:val="ListLabel 1256"/>
    <w:qFormat/>
    <w:rPr>
      <w:rFonts w:cs="Wingdings"/>
    </w:rPr>
  </w:style>
  <w:style w:type="character" w:customStyle="1" w:styleId="ListLabel1257">
    <w:name w:val="ListLabel 1257"/>
    <w:qFormat/>
    <w:rPr>
      <w:rFonts w:ascii="Arial" w:hAnsi="Arial" w:cs="Symbol"/>
      <w:sz w:val="24"/>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ascii="Arial" w:hAnsi="Arial" w:cs="Symbol"/>
      <w:sz w:val="24"/>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Arial" w:hAnsi="Arial" w:cs="Symbol"/>
      <w:sz w:val="24"/>
    </w:rPr>
  </w:style>
  <w:style w:type="character" w:customStyle="1" w:styleId="ListLabel1276">
    <w:name w:val="ListLabel 1276"/>
    <w:qFormat/>
    <w:rPr>
      <w:rFonts w:cs="Courier New"/>
      <w:b/>
    </w:rPr>
  </w:style>
  <w:style w:type="character" w:customStyle="1" w:styleId="ListLabel1277">
    <w:name w:val="ListLabel 1277"/>
    <w:qFormat/>
    <w:rPr>
      <w:rFonts w:cs="Wingdings"/>
    </w:rPr>
  </w:style>
  <w:style w:type="character" w:customStyle="1" w:styleId="ListLabel1278">
    <w:name w:val="ListLabel 1278"/>
    <w:qFormat/>
    <w:rPr>
      <w:rFonts w:cs="Symbol"/>
    </w:rPr>
  </w:style>
  <w:style w:type="character" w:customStyle="1" w:styleId="ListLabel1279">
    <w:name w:val="ListLabel 1279"/>
    <w:qFormat/>
    <w:rPr>
      <w:rFonts w:cs="Courier New"/>
      <w:b/>
    </w:rPr>
  </w:style>
  <w:style w:type="character" w:customStyle="1" w:styleId="ListLabel1280">
    <w:name w:val="ListLabel 1280"/>
    <w:qFormat/>
    <w:rPr>
      <w:rFonts w:cs="Wingdings"/>
    </w:rPr>
  </w:style>
  <w:style w:type="character" w:customStyle="1" w:styleId="ListLabel1281">
    <w:name w:val="ListLabel 1281"/>
    <w:qFormat/>
    <w:rPr>
      <w:rFonts w:cs="Symbol"/>
    </w:rPr>
  </w:style>
  <w:style w:type="character" w:customStyle="1" w:styleId="ListLabel1282">
    <w:name w:val="ListLabel 1282"/>
    <w:qFormat/>
    <w:rPr>
      <w:rFonts w:cs="Courier New"/>
      <w:b/>
    </w:rPr>
  </w:style>
  <w:style w:type="character" w:customStyle="1" w:styleId="ListLabel1283">
    <w:name w:val="ListLabel 1283"/>
    <w:qFormat/>
    <w:rPr>
      <w:rFonts w:cs="Wingdings"/>
    </w:rPr>
  </w:style>
  <w:style w:type="character" w:customStyle="1" w:styleId="ListLabel1284">
    <w:name w:val="ListLabel 1284"/>
    <w:qFormat/>
    <w:rPr>
      <w:rFonts w:ascii="Arial" w:hAnsi="Arial" w:cs="Symbol"/>
      <w:sz w:val="24"/>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ascii="Arial" w:hAnsi="Arial" w:cs="Symbol"/>
      <w:sz w:val="24"/>
    </w:rPr>
  </w:style>
  <w:style w:type="character" w:customStyle="1" w:styleId="ListLabel1294">
    <w:name w:val="ListLabel 1294"/>
    <w:qFormat/>
    <w:rPr>
      <w:rFonts w:cs="Courier New"/>
      <w:b/>
      <w:sz w:val="24"/>
    </w:rPr>
  </w:style>
  <w:style w:type="character" w:customStyle="1" w:styleId="ListLabel1295">
    <w:name w:val="ListLabel 1295"/>
    <w:qFormat/>
    <w:rPr>
      <w:rFonts w:cs="Wingdings"/>
    </w:rPr>
  </w:style>
  <w:style w:type="character" w:customStyle="1" w:styleId="ListLabel1296">
    <w:name w:val="ListLabel 1296"/>
    <w:qFormat/>
    <w:rPr>
      <w:rFonts w:cs="Symbol"/>
    </w:rPr>
  </w:style>
  <w:style w:type="character" w:customStyle="1" w:styleId="ListLabel1297">
    <w:name w:val="ListLabel 1297"/>
    <w:qFormat/>
    <w:rPr>
      <w:rFonts w:cs="Courier New"/>
      <w:b/>
    </w:rPr>
  </w:style>
  <w:style w:type="character" w:customStyle="1" w:styleId="ListLabel1298">
    <w:name w:val="ListLabel 1298"/>
    <w:qFormat/>
    <w:rPr>
      <w:rFonts w:cs="Wingdings"/>
    </w:rPr>
  </w:style>
  <w:style w:type="character" w:customStyle="1" w:styleId="ListLabel1299">
    <w:name w:val="ListLabel 1299"/>
    <w:qFormat/>
    <w:rPr>
      <w:rFonts w:cs="Symbol"/>
    </w:rPr>
  </w:style>
  <w:style w:type="character" w:customStyle="1" w:styleId="ListLabel1300">
    <w:name w:val="ListLabel 1300"/>
    <w:qFormat/>
    <w:rPr>
      <w:rFonts w:cs="Courier New"/>
      <w:b/>
    </w:rPr>
  </w:style>
  <w:style w:type="character" w:customStyle="1" w:styleId="ListLabel1301">
    <w:name w:val="ListLabel 1301"/>
    <w:qFormat/>
    <w:rPr>
      <w:rFonts w:cs="Wingdings"/>
    </w:rPr>
  </w:style>
  <w:style w:type="character" w:customStyle="1" w:styleId="ListLabel1302">
    <w:name w:val="ListLabel 1302"/>
    <w:qFormat/>
    <w:rPr>
      <w:rFonts w:ascii="Arial" w:hAnsi="Arial" w:cs="Symbol"/>
      <w:sz w:val="24"/>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ascii="Arial" w:hAnsi="Arial" w:cs="Symbol"/>
      <w:sz w:val="24"/>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ascii="Arial" w:hAnsi="Arial" w:cs="Symbol"/>
      <w:sz w:val="24"/>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rPr>
  </w:style>
  <w:style w:type="character" w:customStyle="1" w:styleId="ListLabel1330">
    <w:name w:val="ListLabel 1330"/>
    <w:qFormat/>
    <w:rPr>
      <w:rFonts w:ascii="Arial" w:hAnsi="Arial" w:cs="Symbol"/>
      <w:sz w:val="24"/>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Symbol"/>
    </w:rPr>
  </w:style>
  <w:style w:type="character" w:customStyle="1" w:styleId="ListLabel1339">
    <w:name w:val="ListLabel 1339"/>
    <w:qFormat/>
    <w:rPr>
      <w:rFonts w:ascii="Arial" w:hAnsi="Arial" w:cs="Symbol"/>
      <w:sz w:val="24"/>
    </w:rPr>
  </w:style>
  <w:style w:type="character" w:customStyle="1" w:styleId="ListLabel1340">
    <w:name w:val="ListLabel 1340"/>
    <w:qFormat/>
    <w:rPr>
      <w:rFonts w:cs="Wingdings"/>
    </w:rPr>
  </w:style>
  <w:style w:type="character" w:customStyle="1" w:styleId="ListLabel1341">
    <w:name w:val="ListLabel 1341"/>
    <w:qFormat/>
    <w:rPr>
      <w:rFonts w:cs="Symbol"/>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ascii="Arial" w:hAnsi="Arial" w:cs="Symbol"/>
      <w:sz w:val="24"/>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ascii="Arial" w:eastAsia="Arial" w:hAnsi="Arial"/>
      <w:sz w:val="24"/>
    </w:rPr>
  </w:style>
  <w:style w:type="character" w:customStyle="1" w:styleId="ListLabel1357">
    <w:name w:val="ListLabel 1357"/>
    <w:qFormat/>
    <w:rPr>
      <w:rFonts w:ascii="Arial" w:hAnsi="Arial"/>
      <w:sz w:val="24"/>
      <w:highlight w:val="white"/>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Normal"/>
    <w:pPr>
      <w:widowControl w:val="0"/>
    </w:pPr>
    <w:rPr>
      <w:rFonts w:cs="FreeSans"/>
      <w:lang w:eastAsia="hr-HR"/>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FreeSans"/>
    </w:rPr>
  </w:style>
  <w:style w:type="paragraph" w:customStyle="1" w:styleId="BodyText1">
    <w:name w:val="Body Text1"/>
    <w:basedOn w:val="Normal"/>
    <w:qFormat/>
    <w:pPr>
      <w:spacing w:after="140" w:line="288" w:lineRule="auto"/>
    </w:pPr>
  </w:style>
  <w:style w:type="paragraph" w:customStyle="1" w:styleId="caption0">
    <w:name w:val="caption0"/>
    <w:basedOn w:val="Normal"/>
    <w:next w:val="Normal"/>
    <w:qFormat/>
    <w:pPr>
      <w:spacing w:after="200"/>
    </w:pPr>
    <w:rPr>
      <w:rFonts w:eastAsia="Calibri" w:cs="font557"/>
      <w:i/>
      <w:iCs/>
      <w:color w:val="1F497D"/>
      <w:sz w:val="18"/>
      <w:szCs w:val="18"/>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uiPriority w:val="34"/>
    <w:qFormat/>
    <w:pPr>
      <w:ind w:left="720"/>
      <w:contextualSpacing/>
    </w:pPr>
  </w:style>
  <w:style w:type="paragraph" w:styleId="Title">
    <w:name w:val="Title"/>
    <w:basedOn w:val="Normal"/>
    <w:next w:val="Normal"/>
    <w:qFormat/>
    <w:pPr>
      <w:pBdr>
        <w:bottom w:val="single" w:sz="8" w:space="4" w:color="4F81BD"/>
      </w:pBdr>
      <w:spacing w:after="300"/>
      <w:contextualSpacing/>
    </w:pPr>
    <w:rPr>
      <w:rFonts w:ascii="Cambria" w:eastAsia="font557" w:hAnsi="Cambria" w:cs="font557"/>
      <w:color w:val="17365D"/>
      <w:spacing w:val="5"/>
      <w:sz w:val="52"/>
      <w:szCs w:val="52"/>
    </w:rPr>
  </w:style>
  <w:style w:type="paragraph" w:styleId="BalloonText">
    <w:name w:val="Balloon Text"/>
    <w:basedOn w:val="Normal"/>
    <w:qFormat/>
    <w:rPr>
      <w:rFonts w:ascii="Segoe UI" w:eastAsia="Calibri" w:hAnsi="Segoe UI" w:cs="Segoe UI"/>
      <w:sz w:val="18"/>
      <w:szCs w:val="18"/>
    </w:rPr>
  </w:style>
  <w:style w:type="paragraph" w:styleId="Header">
    <w:name w:val="header"/>
    <w:basedOn w:val="Normal"/>
    <w:pPr>
      <w:tabs>
        <w:tab w:val="center" w:pos="4536"/>
        <w:tab w:val="right" w:pos="9072"/>
      </w:tabs>
    </w:pPr>
    <w:rPr>
      <w:rFonts w:eastAsia="Calibri" w:cs="font557"/>
      <w:szCs w:val="22"/>
    </w:rPr>
  </w:style>
  <w:style w:type="paragraph" w:styleId="Footer">
    <w:name w:val="footer"/>
    <w:basedOn w:val="Normal"/>
    <w:uiPriority w:val="99"/>
    <w:pPr>
      <w:tabs>
        <w:tab w:val="center" w:pos="4536"/>
        <w:tab w:val="right" w:pos="9072"/>
      </w:tabs>
    </w:pPr>
    <w:rPr>
      <w:rFonts w:eastAsia="Calibri" w:cs="font557"/>
      <w:szCs w:val="22"/>
    </w:rPr>
  </w:style>
  <w:style w:type="paragraph" w:styleId="PlainText">
    <w:name w:val="Plain Text"/>
    <w:basedOn w:val="Normal"/>
    <w:qFormat/>
    <w:rPr>
      <w:rFonts w:eastAsia="Calibri" w:cs="font557"/>
      <w:szCs w:val="21"/>
    </w:rPr>
  </w:style>
  <w:style w:type="paragraph" w:customStyle="1" w:styleId="TOAHeading1">
    <w:name w:val="TOA Heading1"/>
    <w:basedOn w:val="Heading1"/>
    <w:next w:val="Normal"/>
    <w:qFormat/>
    <w:pPr>
      <w:spacing w:before="240" w:line="252" w:lineRule="auto"/>
    </w:pPr>
    <w:rPr>
      <w:b w:val="0"/>
      <w:bCs w:val="0"/>
      <w:sz w:val="32"/>
      <w:szCs w:val="32"/>
      <w:lang w:val="en-US"/>
    </w:rPr>
  </w:style>
  <w:style w:type="paragraph" w:styleId="TOC1">
    <w:name w:val="toc 1"/>
    <w:basedOn w:val="Normal"/>
    <w:next w:val="Normal"/>
    <w:autoRedefine/>
    <w:uiPriority w:val="39"/>
    <w:rsid w:val="005B0156"/>
    <w:pPr>
      <w:tabs>
        <w:tab w:val="left" w:pos="440"/>
        <w:tab w:val="right" w:leader="dot" w:pos="8630"/>
      </w:tabs>
      <w:spacing w:after="100"/>
    </w:pPr>
    <w:rPr>
      <w:rFonts w:ascii="Myriad Pro" w:hAnsi="Myriad Pro"/>
      <w:b/>
      <w:sz w:val="24"/>
    </w:rPr>
  </w:style>
  <w:style w:type="paragraph" w:styleId="TOC2">
    <w:name w:val="toc 2"/>
    <w:basedOn w:val="Normal"/>
    <w:next w:val="Normal"/>
    <w:autoRedefine/>
    <w:uiPriority w:val="39"/>
    <w:rsid w:val="00086AE8"/>
    <w:pPr>
      <w:tabs>
        <w:tab w:val="left" w:pos="880"/>
        <w:tab w:val="right" w:leader="dot" w:pos="8630"/>
      </w:tabs>
      <w:spacing w:after="100"/>
      <w:ind w:left="220"/>
    </w:pPr>
  </w:style>
  <w:style w:type="paragraph" w:styleId="TOC3">
    <w:name w:val="toc 3"/>
    <w:basedOn w:val="Normal"/>
    <w:next w:val="Normal"/>
    <w:autoRedefine/>
    <w:uiPriority w:val="39"/>
    <w:rsid w:val="007E7324"/>
    <w:pPr>
      <w:tabs>
        <w:tab w:val="left" w:pos="1320"/>
        <w:tab w:val="right" w:leader="dot" w:pos="8630"/>
      </w:tabs>
      <w:spacing w:after="100"/>
      <w:ind w:left="440"/>
    </w:pPr>
  </w:style>
  <w:style w:type="paragraph" w:customStyle="1" w:styleId="Normal1">
    <w:name w:val="Normal1"/>
    <w:qFormat/>
    <w:pPr>
      <w:suppressAutoHyphens/>
      <w:spacing w:line="276" w:lineRule="auto"/>
    </w:pPr>
    <w:rPr>
      <w:rFonts w:ascii="Arial" w:eastAsia="Arial" w:hAnsi="Arial" w:cs="Arial"/>
      <w:color w:val="000000"/>
      <w:sz w:val="22"/>
      <w:lang w:eastAsia="en-US"/>
    </w:rPr>
  </w:style>
  <w:style w:type="paragraph" w:styleId="Subtitle">
    <w:name w:val="Subtitle"/>
    <w:basedOn w:val="Normal1"/>
    <w:next w:val="Normal1"/>
    <w:qFormat/>
    <w:pPr>
      <w:keepNext/>
      <w:keepLines/>
      <w:spacing w:after="200"/>
      <w:contextualSpacing/>
    </w:pPr>
    <w:rPr>
      <w:rFonts w:ascii="Trebuchet MS" w:eastAsia="Trebuchet MS" w:hAnsi="Trebuchet MS" w:cs="Trebuchet MS"/>
      <w:i/>
      <w:color w:val="666666"/>
      <w:sz w:val="26"/>
    </w:rPr>
  </w:style>
  <w:style w:type="paragraph" w:customStyle="1" w:styleId="CommentText1">
    <w:name w:val="Comment Text1"/>
    <w:basedOn w:val="Normal"/>
    <w:qFormat/>
    <w:rPr>
      <w:rFonts w:ascii="Arial" w:eastAsia="Arial" w:hAnsi="Arial"/>
      <w:color w:val="000000"/>
      <w:sz w:val="24"/>
      <w:lang w:val="en-US"/>
    </w:rPr>
  </w:style>
  <w:style w:type="paragraph" w:customStyle="1" w:styleId="CommentSubject1">
    <w:name w:val="Comment Subject1"/>
    <w:basedOn w:val="CommentText1"/>
    <w:qFormat/>
    <w:rPr>
      <w:rFonts w:ascii="Calibri" w:eastAsia="Times New Roman" w:hAnsi="Calibri"/>
      <w:b/>
      <w:bCs/>
      <w:color w:val="00000A"/>
      <w:sz w:val="20"/>
      <w:szCs w:val="20"/>
      <w:lang w:val="hr-HR"/>
    </w:rPr>
  </w:style>
  <w:style w:type="paragraph" w:styleId="NormalWeb">
    <w:name w:val="Normal (Web)"/>
    <w:basedOn w:val="Normal"/>
    <w:qFormat/>
    <w:pPr>
      <w:spacing w:before="280" w:after="280"/>
    </w:pPr>
    <w:rPr>
      <w:rFonts w:ascii="Times New Roman" w:hAnsi="Times New Roman" w:cs="Times New Roman"/>
      <w:sz w:val="24"/>
      <w:lang w:eastAsia="hr-HR"/>
    </w:rPr>
  </w:style>
  <w:style w:type="paragraph" w:customStyle="1" w:styleId="TOC41">
    <w:name w:val="TOC 41"/>
    <w:basedOn w:val="Normal"/>
    <w:next w:val="Normal"/>
    <w:autoRedefine/>
    <w:qFormat/>
    <w:pPr>
      <w:spacing w:after="100"/>
      <w:ind w:left="660"/>
    </w:pPr>
  </w:style>
  <w:style w:type="paragraph" w:customStyle="1" w:styleId="Normal2">
    <w:name w:val="Normal2"/>
    <w:qFormat/>
    <w:pPr>
      <w:suppressAutoHyphens/>
      <w:spacing w:line="276" w:lineRule="auto"/>
    </w:pPr>
    <w:rPr>
      <w:rFonts w:ascii="Arial" w:eastAsia="Arial" w:hAnsi="Arial" w:cs="Arial"/>
      <w:color w:val="000000"/>
      <w:sz w:val="22"/>
      <w:lang w:eastAsia="en-US"/>
    </w:rPr>
  </w:style>
  <w:style w:type="paragraph" w:customStyle="1" w:styleId="TOC51">
    <w:name w:val="TOC 51"/>
    <w:basedOn w:val="Normal"/>
    <w:next w:val="Normal"/>
    <w:autoRedefine/>
    <w:qFormat/>
    <w:pPr>
      <w:spacing w:after="100" w:line="252" w:lineRule="auto"/>
      <w:ind w:left="880"/>
    </w:pPr>
    <w:rPr>
      <w:rFonts w:eastAsia="font557" w:cs="font557"/>
      <w:szCs w:val="22"/>
      <w:lang w:eastAsia="hr-HR"/>
    </w:rPr>
  </w:style>
  <w:style w:type="paragraph" w:customStyle="1" w:styleId="TOC61">
    <w:name w:val="TOC 61"/>
    <w:basedOn w:val="Normal"/>
    <w:next w:val="Normal"/>
    <w:autoRedefine/>
    <w:qFormat/>
    <w:pPr>
      <w:spacing w:after="100" w:line="252" w:lineRule="auto"/>
      <w:ind w:left="1100"/>
    </w:pPr>
    <w:rPr>
      <w:rFonts w:eastAsia="font557" w:cs="font557"/>
      <w:szCs w:val="22"/>
      <w:lang w:eastAsia="hr-HR"/>
    </w:rPr>
  </w:style>
  <w:style w:type="paragraph" w:customStyle="1" w:styleId="TOC71">
    <w:name w:val="TOC 71"/>
    <w:basedOn w:val="Normal"/>
    <w:next w:val="Normal"/>
    <w:autoRedefine/>
    <w:qFormat/>
    <w:pPr>
      <w:spacing w:after="100" w:line="252" w:lineRule="auto"/>
      <w:ind w:left="1320"/>
    </w:pPr>
    <w:rPr>
      <w:rFonts w:eastAsia="font557" w:cs="font557"/>
      <w:szCs w:val="22"/>
      <w:lang w:eastAsia="hr-HR"/>
    </w:rPr>
  </w:style>
  <w:style w:type="paragraph" w:customStyle="1" w:styleId="TOC81">
    <w:name w:val="TOC 81"/>
    <w:basedOn w:val="Normal"/>
    <w:next w:val="Normal"/>
    <w:autoRedefine/>
    <w:qFormat/>
    <w:pPr>
      <w:spacing w:after="100" w:line="252" w:lineRule="auto"/>
      <w:ind w:left="1540"/>
    </w:pPr>
    <w:rPr>
      <w:rFonts w:eastAsia="font557" w:cs="font557"/>
      <w:szCs w:val="22"/>
      <w:lang w:eastAsia="hr-HR"/>
    </w:rPr>
  </w:style>
  <w:style w:type="paragraph" w:customStyle="1" w:styleId="TOC91">
    <w:name w:val="TOC 91"/>
    <w:basedOn w:val="Normal"/>
    <w:next w:val="Normal"/>
    <w:autoRedefine/>
    <w:qFormat/>
    <w:pPr>
      <w:spacing w:after="100" w:line="252" w:lineRule="auto"/>
      <w:ind w:left="1760"/>
    </w:pPr>
    <w:rPr>
      <w:rFonts w:eastAsia="font557" w:cs="font557"/>
      <w:szCs w:val="22"/>
      <w:lang w:eastAsia="hr-HR"/>
    </w:rPr>
  </w:style>
  <w:style w:type="paragraph" w:customStyle="1" w:styleId="paragraph">
    <w:name w:val="paragraph"/>
    <w:basedOn w:val="Normal"/>
    <w:qFormat/>
    <w:pPr>
      <w:spacing w:before="280" w:after="280"/>
    </w:pPr>
    <w:rPr>
      <w:rFonts w:ascii="Times New Roman" w:hAnsi="Times New Roman" w:cs="Times New Roman"/>
      <w:sz w:val="24"/>
      <w:lang w:eastAsia="hr-HR"/>
    </w:rPr>
  </w:style>
  <w:style w:type="paragraph" w:styleId="Revision">
    <w:name w:val="Revision"/>
    <w:qFormat/>
    <w:pPr>
      <w:suppressAutoHyphens/>
    </w:pPr>
    <w:rPr>
      <w:rFonts w:ascii="Calibri" w:hAnsi="Calibri" w:cs="Arial"/>
      <w:color w:val="00000A"/>
      <w:sz w:val="22"/>
      <w:szCs w:val="24"/>
      <w:lang w:val="hr-HR" w:eastAsia="en-US"/>
    </w:rPr>
  </w:style>
  <w:style w:type="paragraph" w:customStyle="1" w:styleId="Default">
    <w:name w:val="Default"/>
    <w:qFormat/>
    <w:pPr>
      <w:suppressAutoHyphens/>
    </w:pPr>
    <w:rPr>
      <w:rFonts w:ascii="Calibri" w:hAnsi="Calibri" w:cs="Calibri"/>
      <w:color w:val="000000"/>
      <w:sz w:val="24"/>
      <w:szCs w:val="24"/>
      <w:lang w:val="hr-HR" w:eastAsia="hr-HR"/>
    </w:rPr>
  </w:style>
  <w:style w:type="paragraph" w:customStyle="1" w:styleId="Quotations">
    <w:name w:val="Quotations"/>
    <w:basedOn w:val="Normal"/>
    <w:qFormat/>
  </w:style>
  <w:style w:type="paragraph" w:customStyle="1" w:styleId="Naslov1">
    <w:name w:val="Naslov_1"/>
    <w:next w:val="Normal"/>
    <w:qFormat/>
    <w:pPr>
      <w:pBdr>
        <w:top w:val="single" w:sz="4" w:space="1" w:color="000000"/>
        <w:left w:val="single" w:sz="4" w:space="4" w:color="000000"/>
        <w:bottom w:val="single" w:sz="4" w:space="1" w:color="000000"/>
        <w:right w:val="single" w:sz="4" w:space="4" w:color="000000"/>
      </w:pBdr>
      <w:shd w:val="clear" w:color="auto" w:fill="B3B3B3"/>
      <w:suppressAutoHyphens/>
      <w:spacing w:before="120" w:after="120"/>
      <w:ind w:left="357" w:hanging="357"/>
    </w:pPr>
    <w:rPr>
      <w:rFonts w:ascii="Myriad Pro" w:hAnsi="Myriad Pro"/>
      <w:b/>
      <w:sz w:val="28"/>
      <w:lang w:val="hr-HR" w:eastAsia="en-US"/>
    </w:rPr>
  </w:style>
  <w:style w:type="paragraph" w:customStyle="1" w:styleId="Naslov2">
    <w:name w:val="Naslov_2"/>
    <w:basedOn w:val="Naslov1"/>
    <w:qFormat/>
    <w:pPr>
      <w:shd w:val="clear" w:color="auto" w:fill="FFFFFF"/>
      <w:ind w:left="0"/>
    </w:pPr>
    <w:rPr>
      <w:sz w:val="24"/>
    </w:rPr>
  </w:style>
  <w:style w:type="paragraph" w:customStyle="1" w:styleId="Naslov3">
    <w:name w:val="Naslov_3"/>
    <w:basedOn w:val="Normal"/>
    <w:next w:val="Normal"/>
    <w:qFormat/>
    <w:pPr>
      <w:suppressAutoHyphens w:val="0"/>
    </w:pPr>
    <w:rPr>
      <w:rFonts w:ascii="Myriad Pro" w:hAnsi="Myriad Pro" w:cs="Times New Roman"/>
      <w:color w:val="auto"/>
      <w:sz w:val="24"/>
      <w:szCs w:val="20"/>
    </w:rPr>
  </w:style>
  <w:style w:type="paragraph" w:customStyle="1" w:styleId="Normal10">
    <w:name w:val="Normal_1"/>
    <w:basedOn w:val="Normal"/>
    <w:qFormat/>
    <w:pPr>
      <w:suppressAutoHyphens w:val="0"/>
      <w:spacing w:before="60" w:after="60"/>
      <w:ind w:firstLine="454"/>
      <w:jc w:val="both"/>
    </w:pPr>
    <w:rPr>
      <w:rFonts w:ascii="Myriad Pro" w:hAnsi="Myriad Pro" w:cs="Times New Roman"/>
      <w:color w:val="auto"/>
      <w:sz w:val="24"/>
      <w:szCs w:val="20"/>
    </w:rPr>
  </w:style>
  <w:style w:type="paragraph" w:styleId="FootnoteText">
    <w:name w:val="footnote text"/>
    <w:basedOn w:val="Normal"/>
    <w:pPr>
      <w:suppressAutoHyphens w:val="0"/>
      <w:jc w:val="both"/>
    </w:pPr>
    <w:rPr>
      <w:rFonts w:ascii="Myriad Pro" w:hAnsi="Myriad Pro" w:cs="Times New Roman"/>
      <w:color w:val="auto"/>
      <w:sz w:val="20"/>
      <w:szCs w:val="20"/>
    </w:rPr>
  </w:style>
  <w:style w:type="paragraph" w:styleId="CommentText">
    <w:name w:val="annotation text"/>
    <w:basedOn w:val="Normal"/>
    <w:link w:val="CommentTextChar1"/>
    <w:uiPriority w:val="99"/>
    <w:unhideWhenUsed/>
    <w:qFormat/>
    <w:rPr>
      <w:sz w:val="20"/>
      <w:szCs w:val="20"/>
    </w:rPr>
  </w:style>
  <w:style w:type="paragraph" w:styleId="TOCHeading">
    <w:name w:val="TOC Heading"/>
    <w:basedOn w:val="Heading1"/>
    <w:next w:val="Normal"/>
    <w:uiPriority w:val="39"/>
    <w:unhideWhenUsed/>
    <w:qFormat/>
    <w:rsid w:val="00BA00D5"/>
    <w:pPr>
      <w:spacing w:before="240" w:line="259" w:lineRule="auto"/>
    </w:pPr>
    <w:rPr>
      <w:rFonts w:asciiTheme="majorHAnsi" w:eastAsiaTheme="majorEastAsia" w:hAnsiTheme="majorHAnsi" w:cstheme="majorBidi"/>
      <w:b w:val="0"/>
      <w:bCs w:val="0"/>
      <w:color w:val="2F5496" w:themeColor="accent1" w:themeShade="BF"/>
      <w:sz w:val="32"/>
      <w:szCs w:val="32"/>
      <w:lang w:val="en-US"/>
    </w:rPr>
  </w:style>
  <w:style w:type="paragraph" w:styleId="TOC4">
    <w:name w:val="toc 4"/>
    <w:basedOn w:val="Normal"/>
    <w:next w:val="Normal"/>
    <w:autoRedefine/>
    <w:uiPriority w:val="39"/>
    <w:unhideWhenUsed/>
    <w:rsid w:val="003835FE"/>
    <w:pPr>
      <w:spacing w:after="100"/>
      <w:ind w:left="660"/>
    </w:pPr>
  </w:style>
  <w:style w:type="paragraph" w:styleId="CommentSubject">
    <w:name w:val="annotation subject"/>
    <w:basedOn w:val="CommentText"/>
    <w:link w:val="CommentSubjectChar1"/>
    <w:uiPriority w:val="99"/>
    <w:semiHidden/>
    <w:unhideWhenUsed/>
    <w:qFormat/>
    <w:rsid w:val="004E2309"/>
    <w:rPr>
      <w:b/>
      <w:bCs/>
    </w:rPr>
  </w:style>
  <w:style w:type="character" w:styleId="Hyperlink">
    <w:name w:val="Hyperlink"/>
    <w:basedOn w:val="DefaultParagraphFont"/>
    <w:uiPriority w:val="99"/>
    <w:unhideWhenUsed/>
    <w:rsid w:val="00E022CE"/>
    <w:rPr>
      <w:color w:val="0563C1" w:themeColor="hyperlink"/>
      <w:u w:val="single"/>
    </w:rPr>
  </w:style>
  <w:style w:type="character" w:styleId="Mention">
    <w:name w:val="Mention"/>
    <w:basedOn w:val="DefaultParagraphFont"/>
    <w:uiPriority w:val="99"/>
    <w:unhideWhenUsed/>
    <w:rsid w:val="00B70C9B"/>
    <w:rPr>
      <w:color w:val="2B579A"/>
      <w:shd w:val="clear" w:color="auto" w:fill="E6E6E6"/>
    </w:rPr>
  </w:style>
  <w:style w:type="paragraph" w:styleId="HTMLPreformatted">
    <w:name w:val="HTML Preformatted"/>
    <w:basedOn w:val="Normal"/>
    <w:link w:val="HTMLPreformattedChar"/>
    <w:uiPriority w:val="99"/>
    <w:unhideWhenUsed/>
    <w:rsid w:val="005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59" w:lineRule="auto"/>
    </w:pPr>
    <w:rPr>
      <w:rFonts w:ascii="Courier New" w:eastAsiaTheme="minorHAnsi" w:hAnsi="Courier New" w:cs="Courier New"/>
      <w:color w:val="auto"/>
      <w:szCs w:val="22"/>
      <w:lang w:val="en-US"/>
    </w:rPr>
  </w:style>
  <w:style w:type="character" w:customStyle="1" w:styleId="HTMLPreformattedChar">
    <w:name w:val="HTML Preformatted Char"/>
    <w:basedOn w:val="DefaultParagraphFont"/>
    <w:link w:val="HTMLPreformatted"/>
    <w:uiPriority w:val="99"/>
    <w:rsid w:val="00537C6E"/>
    <w:rPr>
      <w:rFonts w:ascii="Courier New" w:eastAsiaTheme="minorHAnsi" w:hAnsi="Courier New" w:cs="Courier New"/>
      <w:sz w:val="22"/>
      <w:szCs w:val="22"/>
      <w:lang w:eastAsia="en-US"/>
    </w:rPr>
  </w:style>
  <w:style w:type="character" w:styleId="UnresolvedMention">
    <w:name w:val="Unresolved Mention"/>
    <w:basedOn w:val="DefaultParagraphFont"/>
    <w:uiPriority w:val="99"/>
    <w:semiHidden/>
    <w:unhideWhenUsed/>
    <w:rsid w:val="00EE4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12560">
      <w:bodyDiv w:val="1"/>
      <w:marLeft w:val="0"/>
      <w:marRight w:val="0"/>
      <w:marTop w:val="0"/>
      <w:marBottom w:val="0"/>
      <w:divBdr>
        <w:top w:val="none" w:sz="0" w:space="0" w:color="auto"/>
        <w:left w:val="none" w:sz="0" w:space="0" w:color="auto"/>
        <w:bottom w:val="none" w:sz="0" w:space="0" w:color="auto"/>
        <w:right w:val="none" w:sz="0" w:space="0" w:color="auto"/>
      </w:divBdr>
    </w:div>
    <w:div w:id="1134366064">
      <w:bodyDiv w:val="1"/>
      <w:marLeft w:val="0"/>
      <w:marRight w:val="0"/>
      <w:marTop w:val="0"/>
      <w:marBottom w:val="0"/>
      <w:divBdr>
        <w:top w:val="none" w:sz="0" w:space="0" w:color="auto"/>
        <w:left w:val="none" w:sz="0" w:space="0" w:color="auto"/>
        <w:bottom w:val="none" w:sz="0" w:space="0" w:color="auto"/>
        <w:right w:val="none" w:sz="0" w:space="0" w:color="auto"/>
      </w:divBdr>
    </w:div>
    <w:div w:id="176904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 xmlns="368157a5-bac9-422d-8077-23e6b5ba41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19C3F356147C448DC8F2FCA33E7828" ma:contentTypeVersion="15" ma:contentTypeDescription="Create a new document." ma:contentTypeScope="" ma:versionID="6b0aeef0992213a837280f59bfd2de70">
  <xsd:schema xmlns:xsd="http://www.w3.org/2001/XMLSchema" xmlns:xs="http://www.w3.org/2001/XMLSchema" xmlns:p="http://schemas.microsoft.com/office/2006/metadata/properties" xmlns:ns2="12dd94ad-c239-44ab-8ff8-f2ef70377297" xmlns:ns3="368157a5-bac9-422d-8077-23e6b5ba413d" targetNamespace="http://schemas.microsoft.com/office/2006/metadata/properties" ma:root="true" ma:fieldsID="30b593471ab1aba31966bac70511e681" ns2:_="" ns3:_="">
    <xsd:import namespace="12dd94ad-c239-44ab-8ff8-f2ef70377297"/>
    <xsd:import namespace="368157a5-bac9-422d-8077-23e6b5ba413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Descrip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d94ad-c239-44ab-8ff8-f2ef703772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8157a5-bac9-422d-8077-23e6b5ba41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escription" ma:index="21" nillable="true" ma:displayName="Description" ma:format="Dropdown" ma:internalName="Descrip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78367-A74C-49EE-8006-06110CA690B9}">
  <ds:schemaRefs>
    <ds:schemaRef ds:uri="http://schemas.openxmlformats.org/officeDocument/2006/bibliography"/>
  </ds:schemaRefs>
</ds:datastoreItem>
</file>

<file path=customXml/itemProps2.xml><?xml version="1.0" encoding="utf-8"?>
<ds:datastoreItem xmlns:ds="http://schemas.openxmlformats.org/officeDocument/2006/customXml" ds:itemID="{53B8AD1D-0701-4642-AC0A-B6628E0F7117}">
  <ds:schemaRefs>
    <ds:schemaRef ds:uri="http://schemas.microsoft.com/office/2006/metadata/properties"/>
    <ds:schemaRef ds:uri="http://schemas.microsoft.com/office/infopath/2007/PartnerControls"/>
    <ds:schemaRef ds:uri="368157a5-bac9-422d-8077-23e6b5ba413d"/>
  </ds:schemaRefs>
</ds:datastoreItem>
</file>

<file path=customXml/itemProps3.xml><?xml version="1.0" encoding="utf-8"?>
<ds:datastoreItem xmlns:ds="http://schemas.openxmlformats.org/officeDocument/2006/customXml" ds:itemID="{9D4BA412-53D8-4234-96EE-5F5116B1C3FA}">
  <ds:schemaRefs>
    <ds:schemaRef ds:uri="http://schemas.microsoft.com/sharepoint/v3/contenttype/forms"/>
  </ds:schemaRefs>
</ds:datastoreItem>
</file>

<file path=customXml/itemProps4.xml><?xml version="1.0" encoding="utf-8"?>
<ds:datastoreItem xmlns:ds="http://schemas.openxmlformats.org/officeDocument/2006/customXml" ds:itemID="{4222D883-FA79-4740-AD6D-900212D32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d94ad-c239-44ab-8ff8-f2ef70377297"/>
    <ds:schemaRef ds:uri="368157a5-bac9-422d-8077-23e6b5ba4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Tomislav Štivojević</cp:lastModifiedBy>
  <cp:revision>134</cp:revision>
  <cp:lastPrinted>2021-12-09T17:00:00Z</cp:lastPrinted>
  <dcterms:created xsi:type="dcterms:W3CDTF">2021-10-04T22:49:00Z</dcterms:created>
  <dcterms:modified xsi:type="dcterms:W3CDTF">2022-01-18T14:54:00Z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0x0101009A19C3F356147C448DC8F2FCA33E7828</vt:lpwstr>
  </property>
</Properties>
</file>