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2AADEF" w14:textId="0FF0D19A" w:rsidR="000F3CD1" w:rsidRDefault="00A770AA" w:rsidP="00322FDF">
      <w:pPr>
        <w:rPr>
          <w:rFonts w:ascii="Arial" w:hAnsi="Arial" w:cs="Arial"/>
          <w:b/>
          <w:bCs/>
          <w:sz w:val="144"/>
          <w:szCs w:val="144"/>
        </w:rPr>
      </w:pPr>
      <w:r w:rsidRPr="00322FDF">
        <w:rPr>
          <w:rFonts w:ascii="Arial" w:hAnsi="Arial" w:cs="Arial"/>
          <w:b/>
          <w:bCs/>
          <w:sz w:val="144"/>
          <w:szCs w:val="144"/>
        </w:rPr>
        <w:drawing>
          <wp:anchor distT="0" distB="0" distL="114300" distR="114300" simplePos="0" relativeHeight="251661312" behindDoc="0" locked="0" layoutInCell="1" allowOverlap="1" wp14:anchorId="6E3D9487" wp14:editId="0B50CA92">
            <wp:simplePos x="0" y="0"/>
            <wp:positionH relativeFrom="column">
              <wp:posOffset>0</wp:posOffset>
            </wp:positionH>
            <wp:positionV relativeFrom="paragraph">
              <wp:posOffset>147955</wp:posOffset>
            </wp:positionV>
            <wp:extent cx="5731510" cy="165100"/>
            <wp:effectExtent l="0" t="0" r="0" b="0"/>
            <wp:wrapNone/>
            <wp:docPr id="154" name="anim.png" descr="CARNET-ove bo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anim.png" descr="CARNET-ove boje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65100"/>
                    </a:xfrm>
                    <a:prstGeom prst="rect">
                      <a:avLst/>
                    </a:prstGeom>
                    <a:ln w="3175">
                      <a:miter lim="400000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5D5F7E0F" w14:textId="2C6A955D" w:rsidR="00322FDF" w:rsidRDefault="00322FDF" w:rsidP="00322FDF">
      <w:pPr>
        <w:rPr>
          <w:rFonts w:ascii="Arial" w:hAnsi="Arial" w:cs="Arial"/>
          <w:b/>
          <w:bCs/>
          <w:sz w:val="144"/>
          <w:szCs w:val="144"/>
        </w:rPr>
      </w:pPr>
      <w:r w:rsidRPr="00322FDF">
        <w:rPr>
          <w:rFonts w:ascii="Arial" w:hAnsi="Arial" w:cs="Arial"/>
          <w:b/>
          <w:bCs/>
          <w:sz w:val="144"/>
          <w:szCs w:val="144"/>
        </w:rPr>
        <w:drawing>
          <wp:anchor distT="0" distB="0" distL="114300" distR="114300" simplePos="0" relativeHeight="251659264" behindDoc="0" locked="0" layoutInCell="1" allowOverlap="1" wp14:anchorId="1875FC87" wp14:editId="016580BE">
            <wp:simplePos x="0" y="0"/>
            <wp:positionH relativeFrom="column">
              <wp:posOffset>6941820</wp:posOffset>
            </wp:positionH>
            <wp:positionV relativeFrom="paragraph">
              <wp:posOffset>3810</wp:posOffset>
            </wp:positionV>
            <wp:extent cx="1014362" cy="332985"/>
            <wp:effectExtent l="0" t="0" r="1905" b="0"/>
            <wp:wrapNone/>
            <wp:docPr id="151" name="image5.png" descr="CARNET-ov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image5.png" descr="CARNET-ov logo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14362" cy="332985"/>
                    </a:xfrm>
                    <a:prstGeom prst="rect">
                      <a:avLst/>
                    </a:prstGeom>
                    <a:ln w="3175">
                      <a:miter lim="400000"/>
                    </a:ln>
                  </pic:spPr>
                </pic:pic>
              </a:graphicData>
            </a:graphic>
          </wp:anchor>
        </w:drawing>
      </w:r>
      <w:r w:rsidRPr="00322FDF">
        <w:rPr>
          <w:rFonts w:ascii="Arial" w:hAnsi="Arial" w:cs="Arial"/>
          <w:b/>
          <w:bCs/>
          <w:sz w:val="144"/>
          <w:szCs w:val="14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E08A741" wp14:editId="7F7D408C">
                <wp:simplePos x="0" y="0"/>
                <wp:positionH relativeFrom="column">
                  <wp:posOffset>0</wp:posOffset>
                </wp:positionH>
                <wp:positionV relativeFrom="paragraph">
                  <wp:posOffset>10215245</wp:posOffset>
                </wp:positionV>
                <wp:extent cx="6712288" cy="485141"/>
                <wp:effectExtent l="0" t="0" r="0" b="0"/>
                <wp:wrapNone/>
                <wp:docPr id="153" name="TextBox 9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Grp="1"/>
                      </wps:cNvSpPr>
                      <wps:spPr>
                        <a:xfrm>
                          <a:off x="0" y="0"/>
                          <a:ext cx="6712288" cy="485141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  <a:prstDash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p="http://schemas.openxmlformats.org/presentationml/2006/main" xmlns:ma14="http://schemas.microsoft.com/office/mac/drawingml/2011/main" xmlns:a14="http://schemas.microsoft.com/office/drawing/2010/main" xmlns="" xmlns:lc="http://schemas.openxmlformats.org/drawingml/2006/lockedCanvas" val="1"/>
                          </a:ext>
                        </a:extLst>
                      </wps:spPr>
                      <wps:txbx>
                        <w:txbxContent>
                          <w:p w14:paraId="5EA45162" w14:textId="77777777" w:rsidR="00322FDF" w:rsidRDefault="00322FDF" w:rsidP="00322FDF">
                            <w:pPr>
                              <w:overflowPunct w:val="0"/>
                              <w:textAlignment w:val="baseline"/>
                              <w:rPr>
                                <w:rFonts w:ascii="Camber Regular" w:eastAsia="Camber Regular" w:hAnsi="Camber Regular" w:cs="Camber Regular"/>
                                <w:caps/>
                                <w:color w:val="24AF4D"/>
                                <w:sz w:val="48"/>
                                <w:szCs w:val="48"/>
                                <w:lang w:val="en-GB"/>
                              </w:rPr>
                            </w:pPr>
                            <w:r>
                              <w:rPr>
                                <w:rFonts w:ascii="Camber Regular" w:eastAsia="Camber Regular" w:hAnsi="Camber Regular" w:cs="Camber Regular"/>
                                <w:caps/>
                                <w:color w:val="24AF4D"/>
                                <w:sz w:val="48"/>
                                <w:szCs w:val="48"/>
                                <w:lang w:val="en-GB"/>
                              </w:rPr>
                              <w:t>Strategija CARNET-</w:t>
                            </w:r>
                            <w:r>
                              <w:rPr>
                                <w:rFonts w:ascii="Camber Regular" w:eastAsia="Camber Regular" w:hAnsi="Camber Regular" w:cs="Camber Regular"/>
                                <w:color w:val="24AF4D"/>
                                <w:sz w:val="48"/>
                                <w:szCs w:val="48"/>
                                <w:lang w:val="en-GB"/>
                              </w:rPr>
                              <w:t>a</w:t>
                            </w:r>
                            <w:r>
                              <w:rPr>
                                <w:rFonts w:ascii="Camber Regular" w:eastAsia="Camber Regular" w:hAnsi="Camber Regular" w:cs="Camber Regular"/>
                                <w:caps/>
                                <w:color w:val="24AF4D"/>
                                <w:sz w:val="48"/>
                                <w:szCs w:val="48"/>
                                <w:lang w:val="en-GB"/>
                              </w:rPr>
                              <w:t xml:space="preserve"> 2022. - 2025.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45719" tIns="45720" rIns="45719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E08A741" id="_x0000_t202" coordsize="21600,21600" o:spt="202" path="m,l,21600r21600,l21600,xe">
                <v:stroke joinstyle="miter"/>
                <v:path gradientshapeok="t" o:connecttype="rect"/>
              </v:shapetype>
              <v:shape id="TextBox 9" o:spid="_x0000_s1026" type="#_x0000_t202" style="position:absolute;margin-left:0;margin-top:804.35pt;width:528.55pt;height:38.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" filled="f" stroked="f" strokeweight=".25pt">
                <v:stroke miterlimit="4"/>
                <o:lock v:ext="edit" grouping="t"/>
                <v:textbox style="mso-fit-shape-to-text:t" inset="1.27mm,,1.27mm">
                  <w:txbxContent>
                    <w:p w14:paraId="5EA45162" w14:textId="77777777" w:rsidR="00322FDF" w:rsidRDefault="00322FDF" w:rsidP="00322FDF">
                      <w:pPr>
                        <w:overflowPunct w:val="0"/>
                        <w:textAlignment w:val="baseline"/>
                        <w:rPr>
                          <w:rFonts w:ascii="Camber Regular" w:eastAsia="Camber Regular" w:hAnsi="Camber Regular" w:cs="Camber Regular"/>
                          <w:caps/>
                          <w:color w:val="24AF4D"/>
                          <w:sz w:val="48"/>
                          <w:szCs w:val="48"/>
                          <w:lang w:val="en-GB"/>
                        </w:rPr>
                      </w:pPr>
                      <w:r>
                        <w:rPr>
                          <w:rFonts w:ascii="Camber Regular" w:eastAsia="Camber Regular" w:hAnsi="Camber Regular" w:cs="Camber Regular"/>
                          <w:caps/>
                          <w:color w:val="24AF4D"/>
                          <w:sz w:val="48"/>
                          <w:szCs w:val="48"/>
                          <w:lang w:val="en-GB"/>
                        </w:rPr>
                        <w:t>Strategija CARNET-</w:t>
                      </w:r>
                      <w:r>
                        <w:rPr>
                          <w:rFonts w:ascii="Camber Regular" w:eastAsia="Camber Regular" w:hAnsi="Camber Regular" w:cs="Camber Regular"/>
                          <w:color w:val="24AF4D"/>
                          <w:sz w:val="48"/>
                          <w:szCs w:val="48"/>
                          <w:lang w:val="en-GB"/>
                        </w:rPr>
                        <w:t>a</w:t>
                      </w:r>
                      <w:r>
                        <w:rPr>
                          <w:rFonts w:ascii="Camber Regular" w:eastAsia="Camber Regular" w:hAnsi="Camber Regular" w:cs="Camber Regular"/>
                          <w:caps/>
                          <w:color w:val="24AF4D"/>
                          <w:sz w:val="48"/>
                          <w:szCs w:val="48"/>
                          <w:lang w:val="en-GB"/>
                        </w:rPr>
                        <w:t xml:space="preserve"> 2022. - 2025.</w:t>
                      </w:r>
                    </w:p>
                  </w:txbxContent>
                </v:textbox>
              </v:shape>
            </w:pict>
          </mc:Fallback>
        </mc:AlternateContent>
      </w:r>
    </w:p>
    <w:p w14:paraId="7044ADE5" w14:textId="4C43BABB" w:rsidR="00322FDF" w:rsidRPr="00322FDF" w:rsidRDefault="00322FDF" w:rsidP="00322FDF">
      <w:pPr>
        <w:rPr>
          <w:rFonts w:ascii="Arial" w:hAnsi="Arial" w:cs="Arial"/>
          <w:b/>
          <w:bCs/>
          <w:sz w:val="160"/>
          <w:szCs w:val="160"/>
        </w:rPr>
      </w:pPr>
      <w:r w:rsidRPr="00322FDF">
        <w:rPr>
          <w:rFonts w:ascii="Arial" w:hAnsi="Arial" w:cs="Arial"/>
          <w:b/>
          <w:bCs/>
          <w:sz w:val="160"/>
          <w:szCs w:val="160"/>
        </w:rPr>
        <w:t xml:space="preserve">Tehnologija </w:t>
      </w:r>
    </w:p>
    <w:p w14:paraId="15D01DCF" w14:textId="77777777" w:rsidR="00322FDF" w:rsidRPr="00322FDF" w:rsidRDefault="00322FDF" w:rsidP="00322FDF">
      <w:pPr>
        <w:rPr>
          <w:rFonts w:ascii="Arial" w:hAnsi="Arial" w:cs="Arial"/>
          <w:b/>
          <w:bCs/>
          <w:sz w:val="160"/>
          <w:szCs w:val="160"/>
        </w:rPr>
      </w:pPr>
      <w:r w:rsidRPr="00322FDF">
        <w:rPr>
          <w:rFonts w:ascii="Arial" w:hAnsi="Arial" w:cs="Arial"/>
          <w:b/>
          <w:bCs/>
          <w:sz w:val="160"/>
          <w:szCs w:val="160"/>
        </w:rPr>
        <w:t xml:space="preserve">po mjeri </w:t>
      </w:r>
    </w:p>
    <w:p w14:paraId="6C144C2A" w14:textId="77777777" w:rsidR="00322FDF" w:rsidRPr="00322FDF" w:rsidRDefault="00322FDF" w:rsidP="00322FDF">
      <w:pPr>
        <w:rPr>
          <w:rFonts w:ascii="Arial" w:hAnsi="Arial" w:cs="Arial"/>
          <w:b/>
          <w:bCs/>
          <w:sz w:val="160"/>
          <w:szCs w:val="160"/>
        </w:rPr>
      </w:pPr>
      <w:r w:rsidRPr="00322FDF">
        <w:rPr>
          <w:rFonts w:ascii="Arial" w:hAnsi="Arial" w:cs="Arial"/>
          <w:b/>
          <w:bCs/>
          <w:sz w:val="160"/>
          <w:szCs w:val="160"/>
        </w:rPr>
        <w:t>čovjeka</w:t>
      </w:r>
    </w:p>
    <w:p w14:paraId="41A6AE89" w14:textId="77777777" w:rsidR="000F3CD1" w:rsidRDefault="000F3CD1">
      <w:pPr>
        <w:rPr>
          <w:rFonts w:ascii="Arial" w:hAnsi="Arial" w:cs="Arial"/>
        </w:rPr>
      </w:pPr>
    </w:p>
    <w:p w14:paraId="7B730578" w14:textId="06A5C682" w:rsidR="00322FDF" w:rsidRDefault="00322FDF">
      <w:pPr>
        <w:rPr>
          <w:rFonts w:ascii="Arial" w:hAnsi="Arial" w:cs="Arial"/>
        </w:rPr>
      </w:pPr>
    </w:p>
    <w:p w14:paraId="20BD0AB9" w14:textId="0F51161B" w:rsidR="00322FDF" w:rsidRDefault="00322FDF">
      <w:pPr>
        <w:rPr>
          <w:rFonts w:ascii="Arial" w:hAnsi="Arial" w:cs="Arial"/>
        </w:rPr>
      </w:pPr>
    </w:p>
    <w:p w14:paraId="34C9B472" w14:textId="432F7B31" w:rsidR="00322FDF" w:rsidRPr="00322FDF" w:rsidRDefault="00322FDF">
      <w:pPr>
        <w:rPr>
          <w:rFonts w:ascii="Arial" w:hAnsi="Arial" w:cs="Arial"/>
          <w:sz w:val="36"/>
          <w:szCs w:val="36"/>
          <w:lang w:val="en-GB"/>
        </w:rPr>
      </w:pPr>
      <w:proofErr w:type="spellStart"/>
      <w:r w:rsidRPr="00322FDF">
        <w:rPr>
          <w:rFonts w:ascii="Arial" w:hAnsi="Arial" w:cs="Arial"/>
          <w:sz w:val="36"/>
          <w:szCs w:val="36"/>
          <w:lang w:val="en-GB"/>
        </w:rPr>
        <w:t>Strategija</w:t>
      </w:r>
      <w:proofErr w:type="spellEnd"/>
      <w:r w:rsidRPr="00322FDF">
        <w:rPr>
          <w:rFonts w:ascii="Arial" w:hAnsi="Arial" w:cs="Arial"/>
          <w:sz w:val="36"/>
          <w:szCs w:val="36"/>
          <w:lang w:val="en-GB"/>
        </w:rPr>
        <w:t xml:space="preserve"> CARNET-a 2022. - 2025.</w:t>
      </w:r>
    </w:p>
    <w:p w14:paraId="0F95D93A" w14:textId="02BB320F" w:rsidR="00322FDF" w:rsidRDefault="00322FDF">
      <w:pPr>
        <w:rPr>
          <w:rFonts w:ascii="Arial" w:hAnsi="Arial" w:cs="Arial"/>
          <w:lang w:val="en-GB"/>
        </w:rPr>
      </w:pPr>
    </w:p>
    <w:p w14:paraId="627C0E76" w14:textId="01258C5D" w:rsidR="00322FDF" w:rsidRDefault="00322FDF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18868B8D" w14:textId="4F219E3B" w:rsidR="00322FDF" w:rsidRPr="000D6679" w:rsidRDefault="00322FDF">
      <w:pPr>
        <w:rPr>
          <w:rFonts w:ascii="Arial" w:hAnsi="Arial" w:cs="Arial"/>
          <w:sz w:val="48"/>
          <w:szCs w:val="48"/>
          <w:lang w:val="en-GB"/>
        </w:rPr>
      </w:pPr>
      <w:proofErr w:type="spellStart"/>
      <w:r w:rsidRPr="000D6679">
        <w:rPr>
          <w:rFonts w:ascii="Arial" w:hAnsi="Arial" w:cs="Arial"/>
          <w:sz w:val="48"/>
          <w:szCs w:val="48"/>
          <w:lang w:val="en-GB"/>
        </w:rPr>
        <w:lastRenderedPageBreak/>
        <w:t>Naša</w:t>
      </w:r>
      <w:proofErr w:type="spellEnd"/>
      <w:r w:rsidRPr="000D6679">
        <w:rPr>
          <w:rFonts w:ascii="Arial" w:hAnsi="Arial" w:cs="Arial"/>
          <w:sz w:val="48"/>
          <w:szCs w:val="48"/>
          <w:lang w:val="en-GB"/>
        </w:rPr>
        <w:t xml:space="preserve"> </w:t>
      </w:r>
      <w:proofErr w:type="spellStart"/>
      <w:r w:rsidRPr="000D6679">
        <w:rPr>
          <w:rFonts w:ascii="Arial" w:hAnsi="Arial" w:cs="Arial"/>
          <w:sz w:val="48"/>
          <w:szCs w:val="48"/>
          <w:lang w:val="en-GB"/>
        </w:rPr>
        <w:t>vizija</w:t>
      </w:r>
      <w:proofErr w:type="spellEnd"/>
    </w:p>
    <w:p w14:paraId="57C013FA" w14:textId="7ECB2FCA" w:rsidR="00322FDF" w:rsidRDefault="00322FDF">
      <w:pPr>
        <w:rPr>
          <w:rFonts w:ascii="Arial" w:hAnsi="Arial" w:cs="Arial"/>
          <w:lang w:val="en-GB"/>
        </w:rPr>
      </w:pPr>
    </w:p>
    <w:p w14:paraId="1A50A934" w14:textId="77777777" w:rsidR="00322FDF" w:rsidRPr="00322FDF" w:rsidRDefault="00322FDF" w:rsidP="00322FDF">
      <w:pPr>
        <w:rPr>
          <w:rFonts w:ascii="Arial" w:hAnsi="Arial" w:cs="Arial"/>
          <w:b/>
          <w:bCs/>
          <w:sz w:val="96"/>
          <w:szCs w:val="96"/>
        </w:rPr>
      </w:pPr>
      <w:r w:rsidRPr="00322FDF">
        <w:rPr>
          <w:rFonts w:ascii="Arial" w:hAnsi="Arial" w:cs="Arial"/>
          <w:b/>
          <w:bCs/>
          <w:sz w:val="96"/>
          <w:szCs w:val="96"/>
        </w:rPr>
        <w:t>Tehnologija po mjeri čovjeka.</w:t>
      </w:r>
    </w:p>
    <w:p w14:paraId="53F54DA5" w14:textId="4B03CBAE" w:rsidR="00322FDF" w:rsidRDefault="00322FDF">
      <w:pPr>
        <w:rPr>
          <w:rFonts w:ascii="Arial" w:hAnsi="Arial" w:cs="Arial"/>
        </w:rPr>
      </w:pPr>
    </w:p>
    <w:p w14:paraId="67AAF815" w14:textId="77777777" w:rsidR="00322FDF" w:rsidRPr="00322FDF" w:rsidRDefault="00322FDF" w:rsidP="00322FDF">
      <w:pPr>
        <w:rPr>
          <w:rFonts w:ascii="Arial" w:hAnsi="Arial" w:cs="Arial"/>
        </w:rPr>
      </w:pPr>
      <w:r w:rsidRPr="00322FDF">
        <w:rPr>
          <w:rFonts w:ascii="Arial" w:hAnsi="Arial" w:cs="Arial"/>
        </w:rPr>
        <w:t>Tehnologija po mjeri nastavnika i profesora, studenata i učenika te svih drugih korisnika CARNET-ovih brojnih usluga.</w:t>
      </w:r>
    </w:p>
    <w:p w14:paraId="6BA9AF7F" w14:textId="3577ED00" w:rsidR="00322FDF" w:rsidRDefault="00322FDF" w:rsidP="00322FDF">
      <w:pPr>
        <w:rPr>
          <w:rFonts w:ascii="Arial" w:hAnsi="Arial" w:cs="Arial"/>
        </w:rPr>
      </w:pPr>
    </w:p>
    <w:p w14:paraId="54CBF66D" w14:textId="2FB9918F" w:rsidR="00A770AA" w:rsidRDefault="00A770AA" w:rsidP="00322FDF">
      <w:pPr>
        <w:rPr>
          <w:rFonts w:ascii="Arial" w:hAnsi="Arial" w:cs="Arial"/>
        </w:rPr>
      </w:pPr>
    </w:p>
    <w:p w14:paraId="7D11EC3E" w14:textId="77777777" w:rsidR="00A770AA" w:rsidRDefault="00A770AA" w:rsidP="00322FDF">
      <w:pPr>
        <w:rPr>
          <w:rFonts w:ascii="Arial" w:hAnsi="Arial" w:cs="Arial"/>
        </w:rPr>
      </w:pPr>
    </w:p>
    <w:p w14:paraId="17FB75AD" w14:textId="77777777" w:rsidR="00322FDF" w:rsidRPr="00322FDF" w:rsidRDefault="00322FDF" w:rsidP="00322FDF">
      <w:pPr>
        <w:rPr>
          <w:rFonts w:ascii="Arial" w:hAnsi="Arial" w:cs="Arial"/>
          <w:sz w:val="32"/>
          <w:szCs w:val="32"/>
        </w:rPr>
      </w:pPr>
      <w:r w:rsidRPr="00322FDF">
        <w:rPr>
          <w:rFonts w:ascii="Arial" w:hAnsi="Arial" w:cs="Arial"/>
          <w:sz w:val="32"/>
          <w:szCs w:val="32"/>
        </w:rPr>
        <w:t>Poti</w:t>
      </w:r>
      <w:r w:rsidRPr="00322FDF">
        <w:rPr>
          <w:rFonts w:ascii="Arial" w:hAnsi="Arial" w:cs="Arial"/>
          <w:sz w:val="32"/>
          <w:szCs w:val="32"/>
          <w:lang w:val="en-US"/>
        </w:rPr>
        <w:t>č</w:t>
      </w:r>
      <w:r w:rsidRPr="00322FDF">
        <w:rPr>
          <w:rFonts w:ascii="Arial" w:hAnsi="Arial" w:cs="Arial"/>
          <w:sz w:val="32"/>
          <w:szCs w:val="32"/>
        </w:rPr>
        <w:t xml:space="preserve">emo digitalnu transformaciju upravljanjem i razvijanjem usluga po mjeri naših korisnika na naprednoj infrastrukturi, uvijek otvoreni prema suradnji. </w:t>
      </w:r>
    </w:p>
    <w:p w14:paraId="4FFFD161" w14:textId="7B0CE3AA" w:rsidR="00322FDF" w:rsidRPr="00A770AA" w:rsidRDefault="00322FDF" w:rsidP="00322FDF">
      <w:pPr>
        <w:rPr>
          <w:rFonts w:ascii="Arial" w:hAnsi="Arial" w:cs="Arial"/>
          <w:sz w:val="32"/>
          <w:szCs w:val="32"/>
        </w:rPr>
      </w:pPr>
    </w:p>
    <w:p w14:paraId="302418C4" w14:textId="77777777" w:rsidR="00322FDF" w:rsidRPr="00322FDF" w:rsidRDefault="00322FDF" w:rsidP="00322FDF">
      <w:pPr>
        <w:rPr>
          <w:rFonts w:ascii="Arial" w:hAnsi="Arial" w:cs="Arial"/>
          <w:sz w:val="32"/>
          <w:szCs w:val="32"/>
        </w:rPr>
      </w:pPr>
      <w:r w:rsidRPr="00322FDF">
        <w:rPr>
          <w:rFonts w:ascii="Arial" w:hAnsi="Arial" w:cs="Arial"/>
          <w:sz w:val="32"/>
          <w:szCs w:val="32"/>
        </w:rPr>
        <w:t xml:space="preserve">Promišljamo kritički, otvoreno i pristupačno, dizajniramo i primjenjujemo tehnologije za dobrobit obrazovnog sustava, društva i pojedinaca. </w:t>
      </w:r>
    </w:p>
    <w:p w14:paraId="3886DB15" w14:textId="1599DF50" w:rsidR="00322FDF" w:rsidRPr="00A770AA" w:rsidRDefault="00322FDF" w:rsidP="00322FDF">
      <w:pPr>
        <w:rPr>
          <w:rFonts w:ascii="Arial" w:hAnsi="Arial" w:cs="Arial"/>
          <w:sz w:val="32"/>
          <w:szCs w:val="32"/>
        </w:rPr>
      </w:pPr>
    </w:p>
    <w:p w14:paraId="2AABB9FE" w14:textId="77777777" w:rsidR="00322FDF" w:rsidRPr="00322FDF" w:rsidRDefault="00322FDF" w:rsidP="00322FDF">
      <w:pPr>
        <w:rPr>
          <w:rFonts w:ascii="Arial" w:hAnsi="Arial" w:cs="Arial"/>
          <w:sz w:val="32"/>
          <w:szCs w:val="32"/>
        </w:rPr>
      </w:pPr>
      <w:r w:rsidRPr="00322FDF">
        <w:rPr>
          <w:rFonts w:ascii="Arial" w:hAnsi="Arial" w:cs="Arial"/>
          <w:sz w:val="32"/>
          <w:szCs w:val="32"/>
        </w:rPr>
        <w:t>Posebnu pozornost posvećujemo uvidima i ciljanim potrebama korisnika, otvaramo nove horizonte i mogućnosti istraživanja i primjene tehnologija u obrazovanju i znanosti.</w:t>
      </w:r>
    </w:p>
    <w:p w14:paraId="4B18B809" w14:textId="56CFFA15" w:rsidR="00322FDF" w:rsidRDefault="00322FDF" w:rsidP="00322FDF">
      <w:pPr>
        <w:rPr>
          <w:rFonts w:ascii="Arial" w:hAnsi="Arial" w:cs="Arial"/>
        </w:rPr>
      </w:pPr>
    </w:p>
    <w:p w14:paraId="03B9DB96" w14:textId="0C29C8CF" w:rsidR="00322FDF" w:rsidRDefault="00322FDF" w:rsidP="00322FDF">
      <w:pPr>
        <w:rPr>
          <w:rFonts w:ascii="Arial" w:hAnsi="Arial" w:cs="Arial"/>
        </w:rPr>
      </w:pPr>
    </w:p>
    <w:p w14:paraId="3A097355" w14:textId="179A5E52" w:rsidR="00322FDF" w:rsidRDefault="00322FDF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18212C7C" w14:textId="43E9BB53" w:rsidR="00322FDF" w:rsidRPr="000D6679" w:rsidRDefault="00322FDF" w:rsidP="00322FDF">
      <w:pPr>
        <w:rPr>
          <w:rFonts w:ascii="Arial" w:hAnsi="Arial" w:cs="Arial"/>
          <w:sz w:val="48"/>
          <w:szCs w:val="48"/>
          <w:lang w:val="en-GB"/>
        </w:rPr>
      </w:pPr>
      <w:proofErr w:type="spellStart"/>
      <w:r w:rsidRPr="000D6679">
        <w:rPr>
          <w:rFonts w:ascii="Arial" w:hAnsi="Arial" w:cs="Arial"/>
          <w:sz w:val="48"/>
          <w:szCs w:val="48"/>
          <w:lang w:val="en-GB"/>
        </w:rPr>
        <w:lastRenderedPageBreak/>
        <w:t>Naša</w:t>
      </w:r>
      <w:proofErr w:type="spellEnd"/>
      <w:r w:rsidRPr="000D6679">
        <w:rPr>
          <w:rFonts w:ascii="Arial" w:hAnsi="Arial" w:cs="Arial"/>
          <w:sz w:val="48"/>
          <w:szCs w:val="48"/>
          <w:lang w:val="en-GB"/>
        </w:rPr>
        <w:t xml:space="preserve"> </w:t>
      </w:r>
      <w:proofErr w:type="spellStart"/>
      <w:r w:rsidRPr="000D6679">
        <w:rPr>
          <w:rFonts w:ascii="Arial" w:hAnsi="Arial" w:cs="Arial"/>
          <w:sz w:val="48"/>
          <w:szCs w:val="48"/>
          <w:lang w:val="en-GB"/>
        </w:rPr>
        <w:t>misija</w:t>
      </w:r>
      <w:proofErr w:type="spellEnd"/>
    </w:p>
    <w:p w14:paraId="78C42B5A" w14:textId="22B26F5E" w:rsidR="00322FDF" w:rsidRDefault="00322FDF" w:rsidP="00322FDF">
      <w:pPr>
        <w:rPr>
          <w:rFonts w:ascii="Arial" w:hAnsi="Arial" w:cs="Arial"/>
          <w:lang w:val="en-GB"/>
        </w:rPr>
      </w:pPr>
    </w:p>
    <w:p w14:paraId="32673A4C" w14:textId="77777777" w:rsidR="00A770AA" w:rsidRDefault="00A770AA" w:rsidP="00322FDF">
      <w:pPr>
        <w:rPr>
          <w:rFonts w:ascii="Arial" w:hAnsi="Arial" w:cs="Arial"/>
          <w:lang w:val="en-GB"/>
        </w:rPr>
      </w:pPr>
    </w:p>
    <w:p w14:paraId="31867DE6" w14:textId="77777777" w:rsidR="00322FDF" w:rsidRPr="00322FDF" w:rsidRDefault="00322FDF" w:rsidP="00322FDF">
      <w:pPr>
        <w:rPr>
          <w:rFonts w:ascii="Arial" w:hAnsi="Arial" w:cs="Arial"/>
          <w:sz w:val="32"/>
          <w:szCs w:val="32"/>
        </w:rPr>
      </w:pPr>
      <w:r w:rsidRPr="00322FDF">
        <w:rPr>
          <w:rFonts w:ascii="Arial" w:hAnsi="Arial" w:cs="Arial"/>
          <w:sz w:val="32"/>
          <w:szCs w:val="32"/>
        </w:rPr>
        <w:t>Razvojem inovacija, napredne infrastrukture i usluga osnažujemo i povezujemo obrazovnu i znanstveno-istraživačku zajednicu te štitimo digitalni prostor i identitet Republike Hrvatske.</w:t>
      </w:r>
    </w:p>
    <w:p w14:paraId="1B6B8A35" w14:textId="7130A67D" w:rsidR="00322FDF" w:rsidRDefault="00322FDF" w:rsidP="00322FDF">
      <w:pPr>
        <w:rPr>
          <w:rFonts w:ascii="Arial" w:hAnsi="Arial" w:cs="Arial"/>
        </w:rPr>
      </w:pPr>
    </w:p>
    <w:p w14:paraId="72700D48" w14:textId="4FBA775F" w:rsidR="00322FDF" w:rsidRDefault="00322FDF" w:rsidP="00322FDF">
      <w:pPr>
        <w:rPr>
          <w:rFonts w:ascii="Arial" w:hAnsi="Arial" w:cs="Arial"/>
        </w:rPr>
      </w:pPr>
    </w:p>
    <w:p w14:paraId="3F8246DC" w14:textId="03E54D7A" w:rsidR="00322FDF" w:rsidRDefault="00322FDF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0ED9F5D9" w14:textId="4FAA69E4" w:rsidR="00322FDF" w:rsidRPr="00A27B36" w:rsidRDefault="00322FDF" w:rsidP="00322FDF">
      <w:pPr>
        <w:rPr>
          <w:rFonts w:ascii="Arial" w:hAnsi="Arial" w:cs="Arial"/>
          <w:sz w:val="48"/>
          <w:szCs w:val="48"/>
          <w:lang w:val="en-GB"/>
        </w:rPr>
      </w:pPr>
      <w:proofErr w:type="spellStart"/>
      <w:r w:rsidRPr="00A27B36">
        <w:rPr>
          <w:rFonts w:ascii="Arial" w:hAnsi="Arial" w:cs="Arial"/>
          <w:sz w:val="48"/>
          <w:szCs w:val="48"/>
          <w:lang w:val="en-GB"/>
        </w:rPr>
        <w:lastRenderedPageBreak/>
        <w:t>Naše</w:t>
      </w:r>
      <w:proofErr w:type="spellEnd"/>
      <w:r w:rsidRPr="00A27B36">
        <w:rPr>
          <w:rFonts w:ascii="Arial" w:hAnsi="Arial" w:cs="Arial"/>
          <w:sz w:val="48"/>
          <w:szCs w:val="48"/>
          <w:lang w:val="en-GB"/>
        </w:rPr>
        <w:t xml:space="preserve"> </w:t>
      </w:r>
      <w:proofErr w:type="spellStart"/>
      <w:r w:rsidRPr="00A27B36">
        <w:rPr>
          <w:rFonts w:ascii="Arial" w:hAnsi="Arial" w:cs="Arial"/>
          <w:sz w:val="48"/>
          <w:szCs w:val="48"/>
          <w:lang w:val="en-GB"/>
        </w:rPr>
        <w:t>vrijednosti</w:t>
      </w:r>
      <w:proofErr w:type="spellEnd"/>
    </w:p>
    <w:p w14:paraId="4687577D" w14:textId="0BA2C292" w:rsidR="00322FDF" w:rsidRDefault="00322FDF" w:rsidP="00322FDF">
      <w:pPr>
        <w:rPr>
          <w:rFonts w:ascii="Arial" w:hAnsi="Arial" w:cs="Arial"/>
          <w:lang w:val="en-GB"/>
        </w:rPr>
      </w:pPr>
    </w:p>
    <w:p w14:paraId="7E0F0EA9" w14:textId="77777777" w:rsidR="00A770AA" w:rsidRDefault="00A770AA" w:rsidP="00322FDF">
      <w:pPr>
        <w:rPr>
          <w:rFonts w:ascii="Arial" w:hAnsi="Arial" w:cs="Arial"/>
          <w:lang w:val="en-GB"/>
        </w:rPr>
      </w:pPr>
    </w:p>
    <w:p w14:paraId="4401B9F1" w14:textId="77777777" w:rsidR="00A770AA" w:rsidRDefault="00A770AA" w:rsidP="00322FDF">
      <w:pPr>
        <w:rPr>
          <w:rFonts w:ascii="Arial" w:hAnsi="Arial" w:cs="Arial"/>
          <w:lang w:val="en-GB"/>
        </w:rPr>
      </w:pPr>
    </w:p>
    <w:p w14:paraId="23C4F96F" w14:textId="77777777" w:rsidR="00322FDF" w:rsidRPr="00322FDF" w:rsidRDefault="00322FDF" w:rsidP="00322FDF">
      <w:pPr>
        <w:rPr>
          <w:rFonts w:ascii="Arial" w:hAnsi="Arial" w:cs="Arial"/>
          <w:b/>
          <w:bCs/>
          <w:sz w:val="32"/>
          <w:szCs w:val="32"/>
        </w:rPr>
      </w:pPr>
      <w:r w:rsidRPr="00322FDF">
        <w:rPr>
          <w:rFonts w:ascii="Arial" w:hAnsi="Arial" w:cs="Arial"/>
          <w:b/>
          <w:bCs/>
          <w:sz w:val="32"/>
          <w:szCs w:val="32"/>
        </w:rPr>
        <w:t>IZVRSNOST</w:t>
      </w:r>
    </w:p>
    <w:p w14:paraId="56A1DD15" w14:textId="77777777" w:rsidR="00322FDF" w:rsidRPr="00322FDF" w:rsidRDefault="00322FDF" w:rsidP="00322FDF">
      <w:pPr>
        <w:rPr>
          <w:rFonts w:ascii="Arial" w:hAnsi="Arial" w:cs="Arial"/>
          <w:sz w:val="32"/>
          <w:szCs w:val="32"/>
        </w:rPr>
      </w:pPr>
      <w:r w:rsidRPr="00322FDF">
        <w:rPr>
          <w:rFonts w:ascii="Arial" w:hAnsi="Arial" w:cs="Arial"/>
          <w:sz w:val="32"/>
          <w:szCs w:val="32"/>
        </w:rPr>
        <w:t xml:space="preserve">Kontinuiranim unaprjeđenjima našim korisnicima pružamo višu kvalitetu usluga. </w:t>
      </w:r>
    </w:p>
    <w:p w14:paraId="5CA15C99" w14:textId="74B0D95C" w:rsidR="00322FDF" w:rsidRPr="00A770AA" w:rsidRDefault="00322FDF" w:rsidP="00322FDF">
      <w:pPr>
        <w:rPr>
          <w:rFonts w:ascii="Arial" w:hAnsi="Arial" w:cs="Arial"/>
          <w:sz w:val="32"/>
          <w:szCs w:val="32"/>
        </w:rPr>
      </w:pPr>
    </w:p>
    <w:p w14:paraId="50BD32A5" w14:textId="77777777" w:rsidR="00322FDF" w:rsidRPr="00322FDF" w:rsidRDefault="00322FDF" w:rsidP="00322FDF">
      <w:pPr>
        <w:rPr>
          <w:rFonts w:ascii="Arial" w:hAnsi="Arial" w:cs="Arial"/>
          <w:b/>
          <w:bCs/>
          <w:sz w:val="32"/>
          <w:szCs w:val="32"/>
        </w:rPr>
      </w:pPr>
      <w:r w:rsidRPr="00322FDF">
        <w:rPr>
          <w:rFonts w:ascii="Arial" w:hAnsi="Arial" w:cs="Arial"/>
          <w:b/>
          <w:bCs/>
          <w:sz w:val="32"/>
          <w:szCs w:val="32"/>
        </w:rPr>
        <w:t>INOVATIVNOST</w:t>
      </w:r>
    </w:p>
    <w:p w14:paraId="054CC281" w14:textId="77777777" w:rsidR="00322FDF" w:rsidRPr="00322FDF" w:rsidRDefault="00322FDF" w:rsidP="00322FDF">
      <w:pPr>
        <w:rPr>
          <w:rFonts w:ascii="Arial" w:hAnsi="Arial" w:cs="Arial"/>
          <w:sz w:val="32"/>
          <w:szCs w:val="32"/>
        </w:rPr>
      </w:pPr>
      <w:r w:rsidRPr="00322FDF">
        <w:rPr>
          <w:rFonts w:ascii="Arial" w:hAnsi="Arial" w:cs="Arial"/>
          <w:sz w:val="32"/>
          <w:szCs w:val="32"/>
        </w:rPr>
        <w:t>Otvaramo se neočekivanim rezultatima u nesigurnim okolnostima kako bismo inovacijama širili granice dosadašnjih uvida i rješenja.</w:t>
      </w:r>
    </w:p>
    <w:p w14:paraId="3F8F8347" w14:textId="0090ED49" w:rsidR="00322FDF" w:rsidRPr="00A770AA" w:rsidRDefault="00322FDF" w:rsidP="00322FDF">
      <w:pPr>
        <w:rPr>
          <w:rFonts w:ascii="Arial" w:hAnsi="Arial" w:cs="Arial"/>
          <w:b/>
          <w:bCs/>
          <w:sz w:val="32"/>
          <w:szCs w:val="32"/>
        </w:rPr>
      </w:pPr>
    </w:p>
    <w:p w14:paraId="6E8058EE" w14:textId="11471C6F" w:rsidR="00322FDF" w:rsidRPr="00322FDF" w:rsidRDefault="00322FDF" w:rsidP="00322FDF">
      <w:pPr>
        <w:rPr>
          <w:rFonts w:ascii="Arial" w:hAnsi="Arial" w:cs="Arial"/>
          <w:b/>
          <w:bCs/>
          <w:sz w:val="32"/>
          <w:szCs w:val="32"/>
        </w:rPr>
      </w:pPr>
      <w:r w:rsidRPr="00322FDF">
        <w:rPr>
          <w:rFonts w:ascii="Arial" w:hAnsi="Arial" w:cs="Arial"/>
          <w:b/>
          <w:bCs/>
          <w:sz w:val="32"/>
          <w:szCs w:val="32"/>
        </w:rPr>
        <w:t>POVJERENJE</w:t>
      </w:r>
      <w:r w:rsidR="00A770AA">
        <w:rPr>
          <w:rFonts w:ascii="Arial" w:hAnsi="Arial" w:cs="Arial"/>
          <w:b/>
          <w:bCs/>
          <w:sz w:val="32"/>
          <w:szCs w:val="32"/>
        </w:rPr>
        <w:tab/>
      </w:r>
    </w:p>
    <w:p w14:paraId="4CE081FE" w14:textId="77777777" w:rsidR="00322FDF" w:rsidRPr="00322FDF" w:rsidRDefault="00322FDF" w:rsidP="00322FDF">
      <w:pPr>
        <w:rPr>
          <w:rFonts w:ascii="Arial" w:hAnsi="Arial" w:cs="Arial"/>
          <w:sz w:val="32"/>
          <w:szCs w:val="32"/>
        </w:rPr>
      </w:pPr>
      <w:r w:rsidRPr="00322FDF">
        <w:rPr>
          <w:rFonts w:ascii="Arial" w:hAnsi="Arial" w:cs="Arial"/>
          <w:sz w:val="32"/>
          <w:szCs w:val="32"/>
        </w:rPr>
        <w:t xml:space="preserve">Pouzdan smo partner na kojeg se korisnici mogu osloniti, a unutar organizacije timski smo partneri, bez obzira unutar kojeg odjela ili tima djelujemo kao pojedinci. </w:t>
      </w:r>
    </w:p>
    <w:p w14:paraId="52EBB73A" w14:textId="30110A68" w:rsidR="00322FDF" w:rsidRPr="00A770AA" w:rsidRDefault="00322FDF" w:rsidP="00322FDF">
      <w:pPr>
        <w:rPr>
          <w:rFonts w:ascii="Arial" w:hAnsi="Arial" w:cs="Arial"/>
          <w:sz w:val="32"/>
          <w:szCs w:val="32"/>
        </w:rPr>
      </w:pPr>
    </w:p>
    <w:p w14:paraId="1F27DD57" w14:textId="77777777" w:rsidR="00322FDF" w:rsidRPr="00322FDF" w:rsidRDefault="00322FDF" w:rsidP="00322FDF">
      <w:pPr>
        <w:rPr>
          <w:rFonts w:ascii="Arial" w:hAnsi="Arial" w:cs="Arial"/>
          <w:b/>
          <w:bCs/>
          <w:sz w:val="32"/>
          <w:szCs w:val="32"/>
        </w:rPr>
      </w:pPr>
      <w:r w:rsidRPr="00322FDF">
        <w:rPr>
          <w:rFonts w:ascii="Arial" w:hAnsi="Arial" w:cs="Arial"/>
          <w:b/>
          <w:bCs/>
          <w:sz w:val="32"/>
          <w:szCs w:val="32"/>
        </w:rPr>
        <w:t xml:space="preserve">OTVORENOST </w:t>
      </w:r>
    </w:p>
    <w:p w14:paraId="576307CE" w14:textId="77777777" w:rsidR="00322FDF" w:rsidRPr="00322FDF" w:rsidRDefault="00322FDF" w:rsidP="00322FDF">
      <w:pPr>
        <w:rPr>
          <w:rFonts w:ascii="Arial" w:hAnsi="Arial" w:cs="Arial"/>
          <w:sz w:val="32"/>
          <w:szCs w:val="32"/>
        </w:rPr>
      </w:pPr>
      <w:r w:rsidRPr="00322FDF">
        <w:rPr>
          <w:rFonts w:ascii="Arial" w:hAnsi="Arial" w:cs="Arial"/>
          <w:sz w:val="32"/>
          <w:szCs w:val="32"/>
        </w:rPr>
        <w:t>Otvorenom komunikacijom i suradnjom, unutar i izvan CARNET-a, činimo organizaciju transparentnijom i uspješnijom.</w:t>
      </w:r>
    </w:p>
    <w:p w14:paraId="18C904CF" w14:textId="3306F6AD" w:rsidR="00322FDF" w:rsidRPr="00A770AA" w:rsidRDefault="00322FDF" w:rsidP="00322FDF">
      <w:pPr>
        <w:rPr>
          <w:rFonts w:ascii="Arial" w:hAnsi="Arial" w:cs="Arial"/>
          <w:sz w:val="32"/>
          <w:szCs w:val="32"/>
        </w:rPr>
      </w:pPr>
    </w:p>
    <w:p w14:paraId="3A5F01AF" w14:textId="77777777" w:rsidR="00322FDF" w:rsidRPr="00322FDF" w:rsidRDefault="00322FDF" w:rsidP="00322FDF">
      <w:pPr>
        <w:rPr>
          <w:rFonts w:ascii="Arial" w:hAnsi="Arial" w:cs="Arial"/>
          <w:b/>
          <w:bCs/>
          <w:sz w:val="32"/>
          <w:szCs w:val="32"/>
        </w:rPr>
      </w:pPr>
      <w:r w:rsidRPr="00322FDF">
        <w:rPr>
          <w:rFonts w:ascii="Arial" w:hAnsi="Arial" w:cs="Arial"/>
          <w:b/>
          <w:bCs/>
          <w:sz w:val="32"/>
          <w:szCs w:val="32"/>
        </w:rPr>
        <w:t xml:space="preserve">UČINKOVITOST </w:t>
      </w:r>
    </w:p>
    <w:p w14:paraId="69D06AA4" w14:textId="77777777" w:rsidR="00322FDF" w:rsidRPr="00322FDF" w:rsidRDefault="00322FDF" w:rsidP="00322FDF">
      <w:pPr>
        <w:rPr>
          <w:rFonts w:ascii="Arial" w:hAnsi="Arial" w:cs="Arial"/>
          <w:sz w:val="32"/>
          <w:szCs w:val="32"/>
        </w:rPr>
      </w:pPr>
      <w:r w:rsidRPr="00322FDF">
        <w:rPr>
          <w:rFonts w:ascii="Arial" w:hAnsi="Arial" w:cs="Arial"/>
          <w:sz w:val="32"/>
          <w:szCs w:val="32"/>
        </w:rPr>
        <w:t>Orijentirani smo na rezultate po mjeri naših korisnika.</w:t>
      </w:r>
    </w:p>
    <w:p w14:paraId="2D321255" w14:textId="607C1E0E" w:rsidR="00322FDF" w:rsidRDefault="00322FDF" w:rsidP="00322FDF">
      <w:pPr>
        <w:rPr>
          <w:rFonts w:ascii="Arial" w:hAnsi="Arial" w:cs="Arial"/>
        </w:rPr>
      </w:pPr>
    </w:p>
    <w:p w14:paraId="1499F3D4" w14:textId="712BBF57" w:rsidR="00322FDF" w:rsidRDefault="00322FDF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365856B4" w14:textId="0D47F9A9" w:rsidR="00322FDF" w:rsidRPr="000D6679" w:rsidRDefault="00520F20" w:rsidP="00322FDF">
      <w:pPr>
        <w:rPr>
          <w:rFonts w:ascii="Arial" w:hAnsi="Arial" w:cs="Arial"/>
          <w:sz w:val="48"/>
          <w:szCs w:val="48"/>
          <w:lang w:val="en-GB"/>
        </w:rPr>
      </w:pPr>
      <w:proofErr w:type="spellStart"/>
      <w:r w:rsidRPr="000D6679">
        <w:rPr>
          <w:rFonts w:ascii="Arial" w:hAnsi="Arial" w:cs="Arial"/>
          <w:sz w:val="48"/>
          <w:szCs w:val="48"/>
          <w:lang w:val="en-GB"/>
        </w:rPr>
        <w:lastRenderedPageBreak/>
        <w:t>Naša</w:t>
      </w:r>
      <w:proofErr w:type="spellEnd"/>
      <w:r w:rsidRPr="000D6679">
        <w:rPr>
          <w:rFonts w:ascii="Arial" w:hAnsi="Arial" w:cs="Arial"/>
          <w:sz w:val="48"/>
          <w:szCs w:val="48"/>
          <w:lang w:val="en-GB"/>
        </w:rPr>
        <w:t xml:space="preserve"> </w:t>
      </w:r>
      <w:proofErr w:type="spellStart"/>
      <w:r w:rsidRPr="000D6679">
        <w:rPr>
          <w:rFonts w:ascii="Arial" w:hAnsi="Arial" w:cs="Arial"/>
          <w:sz w:val="48"/>
          <w:szCs w:val="48"/>
          <w:lang w:val="en-GB"/>
        </w:rPr>
        <w:t>načela</w:t>
      </w:r>
      <w:proofErr w:type="spellEnd"/>
    </w:p>
    <w:p w14:paraId="1D419293" w14:textId="582621A5" w:rsidR="00520F20" w:rsidRDefault="00520F20" w:rsidP="00322FDF">
      <w:pPr>
        <w:rPr>
          <w:rFonts w:ascii="Arial" w:hAnsi="Arial" w:cs="Arial"/>
          <w:lang w:val="en-GB"/>
        </w:rPr>
      </w:pPr>
    </w:p>
    <w:p w14:paraId="49E597D3" w14:textId="07FE4E2D" w:rsidR="00A770AA" w:rsidRDefault="00A770AA" w:rsidP="00322FDF">
      <w:pPr>
        <w:rPr>
          <w:rFonts w:ascii="Arial" w:hAnsi="Arial" w:cs="Arial"/>
          <w:lang w:val="en-GB"/>
        </w:rPr>
      </w:pPr>
    </w:p>
    <w:p w14:paraId="4209C3A1" w14:textId="77777777" w:rsidR="00A770AA" w:rsidRDefault="00A770AA" w:rsidP="00322FDF">
      <w:pPr>
        <w:rPr>
          <w:rFonts w:ascii="Arial" w:hAnsi="Arial" w:cs="Arial"/>
          <w:lang w:val="en-GB"/>
        </w:rPr>
      </w:pPr>
    </w:p>
    <w:p w14:paraId="726AC6D5" w14:textId="147E9BA7" w:rsidR="00520F20" w:rsidRPr="00A770AA" w:rsidRDefault="00520F20" w:rsidP="00520F20">
      <w:pPr>
        <w:rPr>
          <w:rFonts w:ascii="Arial" w:hAnsi="Arial" w:cs="Arial"/>
          <w:sz w:val="32"/>
          <w:szCs w:val="32"/>
        </w:rPr>
      </w:pPr>
      <w:r w:rsidRPr="00520F20">
        <w:rPr>
          <w:rFonts w:ascii="Arial" w:hAnsi="Arial" w:cs="Arial"/>
          <w:sz w:val="32"/>
          <w:szCs w:val="32"/>
        </w:rPr>
        <w:t>Razvijamo kulturu otvorenosti.</w:t>
      </w:r>
    </w:p>
    <w:p w14:paraId="62CDD109" w14:textId="0CD9377D" w:rsidR="00520F20" w:rsidRPr="00A770AA" w:rsidRDefault="00520F20" w:rsidP="00520F20">
      <w:pPr>
        <w:rPr>
          <w:rFonts w:ascii="Arial" w:hAnsi="Arial" w:cs="Arial"/>
          <w:sz w:val="32"/>
          <w:szCs w:val="32"/>
        </w:rPr>
      </w:pPr>
    </w:p>
    <w:p w14:paraId="6DC333B5" w14:textId="77777777" w:rsidR="00520F20" w:rsidRPr="00520F20" w:rsidRDefault="00520F20" w:rsidP="00520F20">
      <w:pPr>
        <w:rPr>
          <w:rFonts w:ascii="Arial" w:hAnsi="Arial" w:cs="Arial"/>
          <w:sz w:val="32"/>
          <w:szCs w:val="32"/>
        </w:rPr>
      </w:pPr>
      <w:r w:rsidRPr="00520F20">
        <w:rPr>
          <w:rFonts w:ascii="Arial" w:hAnsi="Arial" w:cs="Arial"/>
          <w:sz w:val="32"/>
          <w:szCs w:val="32"/>
        </w:rPr>
        <w:t>Uvodimo inovacije i eksperimente i radimo iskorak prema razvoju i istraživanju.</w:t>
      </w:r>
    </w:p>
    <w:p w14:paraId="04327B7F" w14:textId="4548D6C0" w:rsidR="00520F20" w:rsidRPr="00A770AA" w:rsidRDefault="00520F20" w:rsidP="00520F20">
      <w:pPr>
        <w:rPr>
          <w:rFonts w:ascii="Arial" w:hAnsi="Arial" w:cs="Arial"/>
          <w:sz w:val="32"/>
          <w:szCs w:val="32"/>
        </w:rPr>
      </w:pPr>
    </w:p>
    <w:p w14:paraId="4BB9A3AD" w14:textId="77777777" w:rsidR="00520F20" w:rsidRPr="00520F20" w:rsidRDefault="00520F20" w:rsidP="00520F20">
      <w:pPr>
        <w:rPr>
          <w:rFonts w:ascii="Arial" w:hAnsi="Arial" w:cs="Arial"/>
          <w:sz w:val="32"/>
          <w:szCs w:val="32"/>
        </w:rPr>
      </w:pPr>
      <w:r w:rsidRPr="00520F20">
        <w:rPr>
          <w:rFonts w:ascii="Arial" w:hAnsi="Arial" w:cs="Arial"/>
          <w:sz w:val="32"/>
          <w:szCs w:val="32"/>
        </w:rPr>
        <w:t>Podržavamo interni razvoj usluga.</w:t>
      </w:r>
    </w:p>
    <w:p w14:paraId="16636430" w14:textId="5AF520DF" w:rsidR="00520F20" w:rsidRPr="00A770AA" w:rsidRDefault="00520F20" w:rsidP="00520F20">
      <w:pPr>
        <w:rPr>
          <w:rFonts w:ascii="Arial" w:hAnsi="Arial" w:cs="Arial"/>
          <w:sz w:val="32"/>
          <w:szCs w:val="32"/>
        </w:rPr>
      </w:pPr>
    </w:p>
    <w:p w14:paraId="6E2BDBC5" w14:textId="77777777" w:rsidR="00520F20" w:rsidRPr="00520F20" w:rsidRDefault="00520F20" w:rsidP="00520F20">
      <w:pPr>
        <w:rPr>
          <w:rFonts w:ascii="Arial" w:hAnsi="Arial" w:cs="Arial"/>
          <w:sz w:val="32"/>
          <w:szCs w:val="32"/>
        </w:rPr>
      </w:pPr>
      <w:r w:rsidRPr="00520F20">
        <w:rPr>
          <w:rFonts w:ascii="Arial" w:hAnsi="Arial" w:cs="Arial"/>
          <w:sz w:val="32"/>
          <w:szCs w:val="32"/>
        </w:rPr>
        <w:t xml:space="preserve">Stvaramo dodatnu vrijednost i provjerenu korist za naše korisnike. </w:t>
      </w:r>
    </w:p>
    <w:p w14:paraId="08FAFC4F" w14:textId="0AEC6FC5" w:rsidR="00520F20" w:rsidRPr="00A770AA" w:rsidRDefault="00520F20" w:rsidP="00520F20">
      <w:pPr>
        <w:rPr>
          <w:rFonts w:ascii="Arial" w:hAnsi="Arial" w:cs="Arial"/>
          <w:sz w:val="32"/>
          <w:szCs w:val="32"/>
        </w:rPr>
      </w:pPr>
    </w:p>
    <w:p w14:paraId="4ABDDA0B" w14:textId="77777777" w:rsidR="00520F20" w:rsidRPr="00520F20" w:rsidRDefault="00520F20" w:rsidP="00520F20">
      <w:pPr>
        <w:rPr>
          <w:rFonts w:ascii="Arial" w:hAnsi="Arial" w:cs="Arial"/>
          <w:sz w:val="32"/>
          <w:szCs w:val="32"/>
        </w:rPr>
      </w:pPr>
      <w:r w:rsidRPr="00520F20">
        <w:rPr>
          <w:rFonts w:ascii="Arial" w:hAnsi="Arial" w:cs="Arial"/>
          <w:sz w:val="32"/>
          <w:szCs w:val="32"/>
        </w:rPr>
        <w:t>Ulažemo u dugoročna partnerstva i održivi rast.</w:t>
      </w:r>
    </w:p>
    <w:p w14:paraId="2B888693" w14:textId="1769981B" w:rsidR="00520F20" w:rsidRPr="00A770AA" w:rsidRDefault="00520F20" w:rsidP="00520F20">
      <w:pPr>
        <w:rPr>
          <w:rFonts w:ascii="Arial" w:hAnsi="Arial" w:cs="Arial"/>
          <w:sz w:val="32"/>
          <w:szCs w:val="32"/>
        </w:rPr>
      </w:pPr>
    </w:p>
    <w:p w14:paraId="79F16E4F" w14:textId="77777777" w:rsidR="00520F20" w:rsidRPr="00520F20" w:rsidRDefault="00520F20" w:rsidP="00520F20">
      <w:pPr>
        <w:rPr>
          <w:rFonts w:ascii="Arial" w:hAnsi="Arial" w:cs="Arial"/>
          <w:sz w:val="32"/>
          <w:szCs w:val="32"/>
        </w:rPr>
      </w:pPr>
      <w:r w:rsidRPr="00520F20">
        <w:rPr>
          <w:rFonts w:ascii="Arial" w:hAnsi="Arial" w:cs="Arial"/>
          <w:sz w:val="32"/>
          <w:szCs w:val="32"/>
        </w:rPr>
        <w:t>Poštujemo različitosti, njegujemo ravnopravnost i uključivost.</w:t>
      </w:r>
    </w:p>
    <w:p w14:paraId="48FCEF7E" w14:textId="2F6B865D" w:rsidR="00520F20" w:rsidRPr="00A770AA" w:rsidRDefault="00520F20" w:rsidP="00520F20">
      <w:pPr>
        <w:rPr>
          <w:rFonts w:ascii="Arial" w:hAnsi="Arial" w:cs="Arial"/>
          <w:sz w:val="32"/>
          <w:szCs w:val="32"/>
        </w:rPr>
      </w:pPr>
    </w:p>
    <w:p w14:paraId="707602D2" w14:textId="77777777" w:rsidR="00520F20" w:rsidRPr="00520F20" w:rsidRDefault="00520F20" w:rsidP="00520F20">
      <w:pPr>
        <w:rPr>
          <w:rFonts w:ascii="Arial" w:hAnsi="Arial" w:cs="Arial"/>
          <w:sz w:val="32"/>
          <w:szCs w:val="32"/>
        </w:rPr>
      </w:pPr>
      <w:r w:rsidRPr="00520F20">
        <w:rPr>
          <w:rFonts w:ascii="Arial" w:hAnsi="Arial" w:cs="Arial"/>
          <w:sz w:val="32"/>
          <w:szCs w:val="32"/>
        </w:rPr>
        <w:t>Razvijamo ljudske kapacitete kako bismo ostvarili strateške ciljeve.</w:t>
      </w:r>
    </w:p>
    <w:p w14:paraId="4B0E59E1" w14:textId="7BC359C4" w:rsidR="00520F20" w:rsidRDefault="00520F20" w:rsidP="00520F20">
      <w:pPr>
        <w:rPr>
          <w:rFonts w:ascii="Arial" w:hAnsi="Arial" w:cs="Arial"/>
        </w:rPr>
      </w:pPr>
    </w:p>
    <w:p w14:paraId="1057A1D4" w14:textId="0CE7EB9B" w:rsidR="00520F20" w:rsidRDefault="00520F20" w:rsidP="00520F20">
      <w:pPr>
        <w:rPr>
          <w:rFonts w:ascii="Arial" w:hAnsi="Arial" w:cs="Arial"/>
        </w:rPr>
      </w:pPr>
    </w:p>
    <w:p w14:paraId="38464584" w14:textId="7AE5B93C" w:rsidR="00520F20" w:rsidRDefault="00520F20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5A001C4B" w14:textId="183EDAC3" w:rsidR="00520F20" w:rsidRPr="000D6679" w:rsidRDefault="00520F20" w:rsidP="00520F20">
      <w:pPr>
        <w:rPr>
          <w:rFonts w:ascii="Arial" w:hAnsi="Arial" w:cs="Arial"/>
          <w:sz w:val="48"/>
          <w:szCs w:val="48"/>
          <w:lang w:val="en-GB"/>
        </w:rPr>
      </w:pPr>
      <w:proofErr w:type="spellStart"/>
      <w:r w:rsidRPr="000D6679">
        <w:rPr>
          <w:rFonts w:ascii="Arial" w:hAnsi="Arial" w:cs="Arial"/>
          <w:sz w:val="48"/>
          <w:szCs w:val="48"/>
          <w:lang w:val="en-GB"/>
        </w:rPr>
        <w:lastRenderedPageBreak/>
        <w:t>Strateški</w:t>
      </w:r>
      <w:proofErr w:type="spellEnd"/>
      <w:r w:rsidRPr="000D6679">
        <w:rPr>
          <w:rFonts w:ascii="Arial" w:hAnsi="Arial" w:cs="Arial"/>
          <w:sz w:val="48"/>
          <w:szCs w:val="48"/>
          <w:lang w:val="en-GB"/>
        </w:rPr>
        <w:t xml:space="preserve"> </w:t>
      </w:r>
      <w:proofErr w:type="spellStart"/>
      <w:r w:rsidRPr="000D6679">
        <w:rPr>
          <w:rFonts w:ascii="Arial" w:hAnsi="Arial" w:cs="Arial"/>
          <w:sz w:val="48"/>
          <w:szCs w:val="48"/>
          <w:lang w:val="en-GB"/>
        </w:rPr>
        <w:t>prioriteti</w:t>
      </w:r>
      <w:proofErr w:type="spellEnd"/>
    </w:p>
    <w:p w14:paraId="3E5B1793" w14:textId="3D344496" w:rsidR="00520F20" w:rsidRDefault="00520F20" w:rsidP="00520F20">
      <w:pPr>
        <w:rPr>
          <w:rFonts w:ascii="Arial" w:hAnsi="Arial" w:cs="Arial"/>
          <w:lang w:val="en-GB"/>
        </w:rPr>
      </w:pPr>
    </w:p>
    <w:p w14:paraId="1937F334" w14:textId="77777777" w:rsidR="00A770AA" w:rsidRDefault="00A770AA" w:rsidP="00520F20">
      <w:pPr>
        <w:rPr>
          <w:rFonts w:ascii="Arial" w:hAnsi="Arial" w:cs="Arial"/>
          <w:lang w:val="en-GB"/>
        </w:rPr>
      </w:pPr>
    </w:p>
    <w:p w14:paraId="5E8D6B59" w14:textId="77777777" w:rsidR="00520F20" w:rsidRPr="00520F20" w:rsidRDefault="00520F20" w:rsidP="00520F20">
      <w:pPr>
        <w:rPr>
          <w:rFonts w:ascii="Arial" w:hAnsi="Arial" w:cs="Arial"/>
          <w:sz w:val="32"/>
          <w:szCs w:val="32"/>
        </w:rPr>
      </w:pPr>
      <w:r w:rsidRPr="00520F20">
        <w:rPr>
          <w:rFonts w:ascii="Arial" w:hAnsi="Arial" w:cs="Arial"/>
          <w:sz w:val="32"/>
          <w:szCs w:val="32"/>
        </w:rPr>
        <w:t>Na temeljima agilne organizacije, razvojem i inovacijama, uz brigu o sigurnosti i identitetu, CARNET razvija svoju otpornost i sposobnost za uvođenje promjena.</w:t>
      </w:r>
    </w:p>
    <w:p w14:paraId="725C23DA" w14:textId="77777777" w:rsidR="00520F20" w:rsidRPr="00520F20" w:rsidRDefault="00520F20" w:rsidP="00520F20">
      <w:pPr>
        <w:rPr>
          <w:rFonts w:ascii="Arial" w:hAnsi="Arial" w:cs="Arial"/>
          <w:sz w:val="32"/>
          <w:szCs w:val="32"/>
        </w:rPr>
      </w:pPr>
      <w:r w:rsidRPr="00520F20">
        <w:rPr>
          <w:rFonts w:ascii="Arial" w:hAnsi="Arial" w:cs="Arial"/>
          <w:sz w:val="32"/>
          <w:szCs w:val="32"/>
        </w:rPr>
        <w:t xml:space="preserve">Cilj je izgradnja naprednih usluga koje počivaju na naprednoj infrastrukturi kako bi digitalnom transformacijom obrazovanja, društvo bilo spremnije za izazove sutrašnjice. </w:t>
      </w:r>
    </w:p>
    <w:p w14:paraId="7F6EED4F" w14:textId="5BD23BBA" w:rsidR="00520F20" w:rsidRPr="00A770AA" w:rsidRDefault="00520F20" w:rsidP="00520F20">
      <w:pPr>
        <w:rPr>
          <w:rFonts w:ascii="Arial" w:hAnsi="Arial" w:cs="Arial"/>
          <w:sz w:val="32"/>
          <w:szCs w:val="32"/>
        </w:rPr>
      </w:pPr>
    </w:p>
    <w:p w14:paraId="793B5953" w14:textId="77777777" w:rsidR="00520F20" w:rsidRPr="00520F20" w:rsidRDefault="00520F20" w:rsidP="00520F20">
      <w:pPr>
        <w:rPr>
          <w:rFonts w:ascii="Arial" w:hAnsi="Arial" w:cs="Arial"/>
          <w:sz w:val="32"/>
          <w:szCs w:val="32"/>
        </w:rPr>
      </w:pPr>
      <w:r w:rsidRPr="00520F20">
        <w:rPr>
          <w:rFonts w:ascii="Arial" w:hAnsi="Arial" w:cs="Arial"/>
          <w:sz w:val="32"/>
          <w:szCs w:val="32"/>
        </w:rPr>
        <w:t xml:space="preserve">Razvoj CARNET-a i njegov doprinos digitalnoj transformaciji društva transformacijom obrazovne vertikale, provodi se uz pomoć </w:t>
      </w:r>
      <w:r w:rsidRPr="00520F20">
        <w:rPr>
          <w:rFonts w:ascii="Arial" w:hAnsi="Arial" w:cs="Arial"/>
          <w:b/>
          <w:bCs/>
          <w:sz w:val="32"/>
          <w:szCs w:val="32"/>
        </w:rPr>
        <w:t>šest prioriteta</w:t>
      </w:r>
      <w:r w:rsidRPr="00520F20">
        <w:rPr>
          <w:rFonts w:ascii="Arial" w:hAnsi="Arial" w:cs="Arial"/>
          <w:sz w:val="32"/>
          <w:szCs w:val="32"/>
        </w:rPr>
        <w:t xml:space="preserve"> s 23 zacrtana cilja.</w:t>
      </w:r>
    </w:p>
    <w:p w14:paraId="2B4A2F9B" w14:textId="201DF30E" w:rsidR="00520F20" w:rsidRPr="00A770AA" w:rsidRDefault="00520F20" w:rsidP="00520F20">
      <w:pPr>
        <w:rPr>
          <w:rFonts w:ascii="Arial" w:hAnsi="Arial" w:cs="Arial"/>
          <w:sz w:val="32"/>
          <w:szCs w:val="32"/>
        </w:rPr>
      </w:pPr>
    </w:p>
    <w:p w14:paraId="380215A9" w14:textId="4305C95D" w:rsidR="00520F20" w:rsidRPr="00A770AA" w:rsidRDefault="00520F20" w:rsidP="00520F20">
      <w:pPr>
        <w:rPr>
          <w:rFonts w:ascii="Arial" w:hAnsi="Arial" w:cs="Arial"/>
          <w:sz w:val="32"/>
          <w:szCs w:val="32"/>
        </w:rPr>
      </w:pPr>
    </w:p>
    <w:p w14:paraId="500ACDE0" w14:textId="4988E317" w:rsidR="00520F20" w:rsidRDefault="00520F20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06EB1E62" w14:textId="08BE4E41" w:rsidR="00520F20" w:rsidRPr="000D6679" w:rsidRDefault="008E6FBE" w:rsidP="00A770AA">
      <w:pPr>
        <w:pStyle w:val="ListParagraph"/>
        <w:numPr>
          <w:ilvl w:val="0"/>
          <w:numId w:val="7"/>
        </w:numPr>
        <w:rPr>
          <w:rFonts w:ascii="Arial" w:hAnsi="Arial" w:cs="Arial"/>
          <w:sz w:val="48"/>
          <w:szCs w:val="48"/>
        </w:rPr>
      </w:pPr>
      <w:r w:rsidRPr="000D6679">
        <w:rPr>
          <w:rFonts w:ascii="Arial" w:hAnsi="Arial" w:cs="Arial"/>
          <w:sz w:val="48"/>
          <w:szCs w:val="48"/>
          <w:lang w:val="hr-HR"/>
        </w:rPr>
        <w:lastRenderedPageBreak/>
        <w:t xml:space="preserve"> </w:t>
      </w:r>
      <w:r w:rsidR="00520F20" w:rsidRPr="000D6679">
        <w:rPr>
          <w:rFonts w:ascii="Arial" w:hAnsi="Arial" w:cs="Arial"/>
          <w:sz w:val="48"/>
          <w:szCs w:val="48"/>
        </w:rPr>
        <w:t>Napredna infrastruktura</w:t>
      </w:r>
    </w:p>
    <w:p w14:paraId="67D43371" w14:textId="77777777" w:rsidR="00A770AA" w:rsidRDefault="00A770AA" w:rsidP="00520F20">
      <w:pPr>
        <w:rPr>
          <w:rFonts w:ascii="Arial" w:hAnsi="Arial" w:cs="Arial"/>
        </w:rPr>
      </w:pPr>
    </w:p>
    <w:p w14:paraId="0968647A" w14:textId="77777777" w:rsidR="00520F20" w:rsidRPr="00520F20" w:rsidRDefault="00520F20" w:rsidP="00520F20">
      <w:pPr>
        <w:rPr>
          <w:rFonts w:ascii="Arial" w:hAnsi="Arial" w:cs="Arial"/>
        </w:rPr>
      </w:pPr>
      <w:r w:rsidRPr="00520F20">
        <w:rPr>
          <w:rFonts w:ascii="Arial" w:hAnsi="Arial" w:cs="Arial"/>
        </w:rPr>
        <w:t>Naprednom infrastrukturom otvorenom prema suradnji, CARNET stvara preduvjete za digitalnu transformaciju.</w:t>
      </w:r>
    </w:p>
    <w:p w14:paraId="59716BB5" w14:textId="2BE17DF1" w:rsidR="00520F20" w:rsidRDefault="00520F20" w:rsidP="00520F20">
      <w:pPr>
        <w:rPr>
          <w:rFonts w:ascii="Arial" w:hAnsi="Arial" w:cs="Arial"/>
        </w:rPr>
      </w:pPr>
    </w:p>
    <w:p w14:paraId="04A946EB" w14:textId="77777777" w:rsidR="003F73F1" w:rsidRDefault="003F73F1" w:rsidP="00520F20">
      <w:pPr>
        <w:rPr>
          <w:rFonts w:ascii="Arial" w:hAnsi="Arial" w:cs="Arial"/>
        </w:rPr>
      </w:pPr>
    </w:p>
    <w:p w14:paraId="79A5A6A9" w14:textId="31A2D231" w:rsidR="00520F20" w:rsidRPr="00520F20" w:rsidRDefault="00520F20" w:rsidP="00520F20">
      <w:pPr>
        <w:rPr>
          <w:rFonts w:ascii="Arial" w:hAnsi="Arial" w:cs="Arial"/>
          <w:sz w:val="32"/>
          <w:szCs w:val="32"/>
          <w:lang w:val="hr-HR"/>
        </w:rPr>
      </w:pPr>
      <w:r w:rsidRPr="008E6FBE">
        <w:rPr>
          <w:rFonts w:ascii="Arial" w:hAnsi="Arial" w:cs="Arial"/>
          <w:sz w:val="32"/>
          <w:szCs w:val="32"/>
          <w:lang w:val="hr-HR"/>
        </w:rPr>
        <w:t>CILJEVI:</w:t>
      </w:r>
    </w:p>
    <w:p w14:paraId="71DD46E7" w14:textId="77777777" w:rsidR="00520F20" w:rsidRPr="008E6FBE" w:rsidRDefault="00520F20" w:rsidP="00520F20">
      <w:pPr>
        <w:rPr>
          <w:rFonts w:ascii="Arial" w:hAnsi="Arial" w:cs="Arial"/>
          <w:sz w:val="32"/>
          <w:szCs w:val="32"/>
        </w:rPr>
      </w:pPr>
    </w:p>
    <w:p w14:paraId="4309EB7E" w14:textId="77777777" w:rsidR="00520F20" w:rsidRPr="00520F20" w:rsidRDefault="00520F20" w:rsidP="00520F20">
      <w:pPr>
        <w:pStyle w:val="ListParagraph"/>
        <w:numPr>
          <w:ilvl w:val="0"/>
          <w:numId w:val="1"/>
        </w:numPr>
        <w:rPr>
          <w:rFonts w:ascii="Arial" w:hAnsi="Arial" w:cs="Arial"/>
          <w:sz w:val="32"/>
          <w:szCs w:val="32"/>
        </w:rPr>
      </w:pPr>
      <w:r w:rsidRPr="00520F20">
        <w:rPr>
          <w:rFonts w:ascii="Arial" w:hAnsi="Arial" w:cs="Arial"/>
          <w:sz w:val="32"/>
          <w:szCs w:val="32"/>
        </w:rPr>
        <w:t>Naprednom infrastrukturom otvorenom prema suradnji, CARNET stvara preduvjete za digitalnu transformaciju.</w:t>
      </w:r>
    </w:p>
    <w:p w14:paraId="5724C21D" w14:textId="77777777" w:rsidR="00520F20" w:rsidRPr="00520F20" w:rsidRDefault="00520F20" w:rsidP="00520F20">
      <w:pPr>
        <w:pStyle w:val="ListParagraph"/>
        <w:numPr>
          <w:ilvl w:val="0"/>
          <w:numId w:val="1"/>
        </w:numPr>
        <w:rPr>
          <w:rFonts w:ascii="Arial" w:hAnsi="Arial" w:cs="Arial"/>
          <w:sz w:val="32"/>
          <w:szCs w:val="32"/>
        </w:rPr>
      </w:pPr>
      <w:r w:rsidRPr="00520F20">
        <w:rPr>
          <w:rFonts w:ascii="Arial" w:hAnsi="Arial" w:cs="Arial"/>
          <w:sz w:val="32"/>
          <w:szCs w:val="32"/>
        </w:rPr>
        <w:t>Razvijati pristupne i lokalne mreže prema potrebama korisnika.</w:t>
      </w:r>
    </w:p>
    <w:p w14:paraId="0C4A69FC" w14:textId="77777777" w:rsidR="00520F20" w:rsidRPr="00520F20" w:rsidRDefault="00520F20" w:rsidP="00520F20">
      <w:pPr>
        <w:pStyle w:val="ListParagraph"/>
        <w:numPr>
          <w:ilvl w:val="0"/>
          <w:numId w:val="1"/>
        </w:numPr>
        <w:rPr>
          <w:rFonts w:ascii="Arial" w:hAnsi="Arial" w:cs="Arial"/>
          <w:sz w:val="32"/>
          <w:szCs w:val="32"/>
        </w:rPr>
      </w:pPr>
      <w:r w:rsidRPr="00520F20">
        <w:rPr>
          <w:rFonts w:ascii="Arial" w:hAnsi="Arial" w:cs="Arial"/>
          <w:sz w:val="32"/>
          <w:szCs w:val="32"/>
        </w:rPr>
        <w:t>Mreža 4.0.</w:t>
      </w:r>
    </w:p>
    <w:p w14:paraId="7632AA9E" w14:textId="77777777" w:rsidR="00520F20" w:rsidRPr="00520F20" w:rsidRDefault="00520F20" w:rsidP="00520F20">
      <w:pPr>
        <w:pStyle w:val="ListParagraph"/>
        <w:numPr>
          <w:ilvl w:val="0"/>
          <w:numId w:val="1"/>
        </w:numPr>
        <w:rPr>
          <w:rFonts w:ascii="Arial" w:hAnsi="Arial" w:cs="Arial"/>
          <w:sz w:val="32"/>
          <w:szCs w:val="32"/>
        </w:rPr>
      </w:pPr>
      <w:r w:rsidRPr="00520F20">
        <w:rPr>
          <w:rFonts w:ascii="Arial" w:hAnsi="Arial" w:cs="Arial"/>
          <w:sz w:val="32"/>
          <w:szCs w:val="32"/>
        </w:rPr>
        <w:t>Unaprijediti napredne platforme za usluge u CARNET-ovom oblaku.</w:t>
      </w:r>
    </w:p>
    <w:p w14:paraId="0405515E" w14:textId="77777777" w:rsidR="00520F20" w:rsidRDefault="00520F20">
      <w:pPr>
        <w:rPr>
          <w:rFonts w:ascii="Arial" w:hAnsi="Arial" w:cs="Arial"/>
          <w:lang w:val="hr-HR"/>
        </w:rPr>
      </w:pPr>
    </w:p>
    <w:p w14:paraId="7452EB67" w14:textId="77777777" w:rsidR="00520F20" w:rsidRDefault="00520F20">
      <w:pPr>
        <w:rPr>
          <w:rFonts w:ascii="Arial" w:hAnsi="Arial" w:cs="Arial"/>
          <w:lang w:val="hr-HR"/>
        </w:rPr>
      </w:pPr>
    </w:p>
    <w:p w14:paraId="5B6EC575" w14:textId="4CAD93BB" w:rsidR="00520F20" w:rsidRPr="008E6FBE" w:rsidRDefault="00520F20" w:rsidP="00520F20">
      <w:pPr>
        <w:rPr>
          <w:rFonts w:ascii="Arial" w:hAnsi="Arial" w:cs="Arial"/>
          <w:sz w:val="32"/>
          <w:szCs w:val="32"/>
          <w:lang w:val="hr-HR"/>
        </w:rPr>
      </w:pPr>
      <w:r w:rsidRPr="00520F20">
        <w:rPr>
          <w:rFonts w:ascii="Arial" w:hAnsi="Arial" w:cs="Arial"/>
          <w:sz w:val="32"/>
          <w:szCs w:val="32"/>
        </w:rPr>
        <w:t>PLANIRANE AKTIVNOSTI</w:t>
      </w:r>
      <w:r w:rsidRPr="008E6FBE">
        <w:rPr>
          <w:rFonts w:ascii="Arial" w:hAnsi="Arial" w:cs="Arial"/>
          <w:sz w:val="32"/>
          <w:szCs w:val="32"/>
          <w:lang w:val="hr-HR"/>
        </w:rPr>
        <w:t>:</w:t>
      </w:r>
    </w:p>
    <w:p w14:paraId="3A095C34" w14:textId="1423069E" w:rsidR="00520F20" w:rsidRPr="008E6FBE" w:rsidRDefault="00520F20" w:rsidP="00520F20">
      <w:pPr>
        <w:rPr>
          <w:rFonts w:ascii="Arial" w:hAnsi="Arial" w:cs="Arial"/>
          <w:sz w:val="32"/>
          <w:szCs w:val="32"/>
          <w:lang w:val="hr-HR"/>
        </w:rPr>
      </w:pPr>
    </w:p>
    <w:p w14:paraId="0E361148" w14:textId="77777777" w:rsidR="00520F20" w:rsidRPr="00520F20" w:rsidRDefault="00520F20" w:rsidP="00520F20">
      <w:pPr>
        <w:rPr>
          <w:rFonts w:ascii="Arial" w:hAnsi="Arial" w:cs="Arial"/>
          <w:sz w:val="32"/>
          <w:szCs w:val="32"/>
        </w:rPr>
      </w:pPr>
      <w:r w:rsidRPr="00520F20">
        <w:rPr>
          <w:rFonts w:ascii="Arial" w:hAnsi="Arial" w:cs="Arial"/>
          <w:sz w:val="32"/>
          <w:szCs w:val="32"/>
        </w:rPr>
        <w:t>Premještanje usluga u oblak, čime se postavljaju novi zahtjevi pred mrežnu infrastrukturu te ra</w:t>
      </w:r>
      <w:r w:rsidRPr="00520F20">
        <w:rPr>
          <w:rFonts w:ascii="Arial" w:hAnsi="Arial" w:cs="Arial"/>
          <w:sz w:val="32"/>
          <w:szCs w:val="32"/>
          <w:lang w:val="hr-HR"/>
        </w:rPr>
        <w:t>č</w:t>
      </w:r>
      <w:r w:rsidRPr="00520F20">
        <w:rPr>
          <w:rFonts w:ascii="Arial" w:hAnsi="Arial" w:cs="Arial"/>
          <w:sz w:val="32"/>
          <w:szCs w:val="32"/>
        </w:rPr>
        <w:t>unalnu infrastrukturu oblaka. Pritom su važne visoke performanse, dostatni kapaciteti, visoka dostupnost i napredno upravljanje te pra</w:t>
      </w:r>
      <w:r w:rsidRPr="00520F20">
        <w:rPr>
          <w:rFonts w:ascii="Arial" w:hAnsi="Arial" w:cs="Arial"/>
          <w:sz w:val="32"/>
          <w:szCs w:val="32"/>
          <w:lang w:val="hr-HR"/>
        </w:rPr>
        <w:t>će</w:t>
      </w:r>
      <w:r w:rsidRPr="00520F20">
        <w:rPr>
          <w:rFonts w:ascii="Arial" w:hAnsi="Arial" w:cs="Arial"/>
          <w:sz w:val="32"/>
          <w:szCs w:val="32"/>
        </w:rPr>
        <w:t>nje sa svrhom postizanja dugoro</w:t>
      </w:r>
      <w:r w:rsidRPr="00520F20">
        <w:rPr>
          <w:rFonts w:ascii="Arial" w:hAnsi="Arial" w:cs="Arial"/>
          <w:sz w:val="32"/>
          <w:szCs w:val="32"/>
          <w:lang w:val="hr-HR"/>
        </w:rPr>
        <w:t>č</w:t>
      </w:r>
      <w:r w:rsidRPr="00520F20">
        <w:rPr>
          <w:rFonts w:ascii="Arial" w:hAnsi="Arial" w:cs="Arial"/>
          <w:sz w:val="32"/>
          <w:szCs w:val="32"/>
        </w:rPr>
        <w:t xml:space="preserve">ne održivosti. </w:t>
      </w:r>
    </w:p>
    <w:p w14:paraId="1EC19911" w14:textId="301C6775" w:rsidR="00520F20" w:rsidRPr="008E6FBE" w:rsidRDefault="00520F20" w:rsidP="00520F20">
      <w:pPr>
        <w:rPr>
          <w:rFonts w:ascii="Arial" w:hAnsi="Arial" w:cs="Arial"/>
          <w:sz w:val="32"/>
          <w:szCs w:val="32"/>
          <w:lang w:val="hr-HR"/>
        </w:rPr>
      </w:pPr>
    </w:p>
    <w:p w14:paraId="16580087" w14:textId="77777777" w:rsidR="00520F20" w:rsidRPr="00520F20" w:rsidRDefault="00520F20" w:rsidP="00520F20">
      <w:pPr>
        <w:rPr>
          <w:rFonts w:ascii="Arial" w:hAnsi="Arial" w:cs="Arial"/>
          <w:sz w:val="32"/>
          <w:szCs w:val="32"/>
        </w:rPr>
      </w:pPr>
      <w:r w:rsidRPr="00520F20">
        <w:rPr>
          <w:rFonts w:ascii="Arial" w:hAnsi="Arial" w:cs="Arial"/>
          <w:sz w:val="32"/>
          <w:szCs w:val="32"/>
        </w:rPr>
        <w:t xml:space="preserve">Praćenjem potreba korisnika definirat će se standardi povezivanja i kontinuirano podizati performanse i kapaciteti mrežne povezanosti korištenjem optimalnih dostupnih tehnologija, pri čemu će se nastojati postići neovisnost i održivost. Sustavnim praćenjem stanja u mreži, u svim njenim segmentima, nastojat će se pravovremeno otkriti i prevenirati poteškoće i poboljšati korisničko iskustvo. </w:t>
      </w:r>
    </w:p>
    <w:p w14:paraId="4CB9C301" w14:textId="5DAB48AB" w:rsidR="00520F20" w:rsidRPr="008E6FBE" w:rsidRDefault="00520F20" w:rsidP="00520F20">
      <w:pPr>
        <w:rPr>
          <w:rFonts w:ascii="Arial" w:hAnsi="Arial" w:cs="Arial"/>
          <w:sz w:val="32"/>
          <w:szCs w:val="32"/>
          <w:lang w:val="hr-HR"/>
        </w:rPr>
      </w:pPr>
    </w:p>
    <w:p w14:paraId="44967352" w14:textId="77777777" w:rsidR="00520F20" w:rsidRPr="00520F20" w:rsidRDefault="00520F20" w:rsidP="00520F20">
      <w:pPr>
        <w:rPr>
          <w:rFonts w:ascii="Arial" w:hAnsi="Arial" w:cs="Arial"/>
          <w:sz w:val="32"/>
          <w:szCs w:val="32"/>
        </w:rPr>
      </w:pPr>
      <w:r w:rsidRPr="00520F20">
        <w:rPr>
          <w:rFonts w:ascii="Arial" w:hAnsi="Arial" w:cs="Arial"/>
          <w:sz w:val="32"/>
          <w:szCs w:val="32"/>
        </w:rPr>
        <w:t xml:space="preserve">Nastavkom međunarodne suradnje s GÉANT-om i europskim NREN-ovima, osigurat </w:t>
      </w:r>
      <w:r w:rsidRPr="00520F20">
        <w:rPr>
          <w:rFonts w:ascii="Arial" w:hAnsi="Arial" w:cs="Arial"/>
          <w:sz w:val="32"/>
          <w:szCs w:val="32"/>
          <w:lang w:val="hr-HR"/>
        </w:rPr>
        <w:t>će</w:t>
      </w:r>
      <w:r w:rsidRPr="00520F20">
        <w:rPr>
          <w:rFonts w:ascii="Arial" w:hAnsi="Arial" w:cs="Arial"/>
          <w:sz w:val="32"/>
          <w:szCs w:val="32"/>
        </w:rPr>
        <w:t xml:space="preserve"> se povezivanje CARNET-ove mreže u smislenu međunarodnu cjelinu. Razvojem CARNET-ovog oblaka napravit </w:t>
      </w:r>
      <w:r w:rsidRPr="00520F20">
        <w:rPr>
          <w:rFonts w:ascii="Arial" w:hAnsi="Arial" w:cs="Arial"/>
          <w:sz w:val="32"/>
          <w:szCs w:val="32"/>
          <w:lang w:val="hr-HR"/>
        </w:rPr>
        <w:t>će</w:t>
      </w:r>
      <w:r w:rsidRPr="00520F20">
        <w:rPr>
          <w:rFonts w:ascii="Arial" w:hAnsi="Arial" w:cs="Arial"/>
          <w:sz w:val="32"/>
          <w:szCs w:val="32"/>
        </w:rPr>
        <w:t xml:space="preserve"> se novi iskorak u razvoju i upravljanju </w:t>
      </w:r>
      <w:r w:rsidRPr="00520F20">
        <w:rPr>
          <w:rFonts w:ascii="Arial" w:hAnsi="Arial" w:cs="Arial"/>
          <w:sz w:val="32"/>
          <w:szCs w:val="32"/>
        </w:rPr>
        <w:lastRenderedPageBreak/>
        <w:t>ra</w:t>
      </w:r>
      <w:r w:rsidRPr="00520F20">
        <w:rPr>
          <w:rFonts w:ascii="Arial" w:hAnsi="Arial" w:cs="Arial"/>
          <w:sz w:val="32"/>
          <w:szCs w:val="32"/>
          <w:lang w:val="hr-HR"/>
        </w:rPr>
        <w:t>č</w:t>
      </w:r>
      <w:r w:rsidRPr="00520F20">
        <w:rPr>
          <w:rFonts w:ascii="Arial" w:hAnsi="Arial" w:cs="Arial"/>
          <w:sz w:val="32"/>
          <w:szCs w:val="32"/>
        </w:rPr>
        <w:t xml:space="preserve">unalnom infrastrukturom, što </w:t>
      </w:r>
      <w:r w:rsidRPr="00520F20">
        <w:rPr>
          <w:rFonts w:ascii="Arial" w:hAnsi="Arial" w:cs="Arial"/>
          <w:sz w:val="32"/>
          <w:szCs w:val="32"/>
          <w:lang w:val="hr-HR"/>
        </w:rPr>
        <w:t>će</w:t>
      </w:r>
      <w:r w:rsidRPr="00520F20">
        <w:rPr>
          <w:rFonts w:ascii="Arial" w:hAnsi="Arial" w:cs="Arial"/>
          <w:sz w:val="32"/>
          <w:szCs w:val="32"/>
        </w:rPr>
        <w:t xml:space="preserve"> omogu</w:t>
      </w:r>
      <w:proofErr w:type="spellStart"/>
      <w:r w:rsidRPr="00520F20">
        <w:rPr>
          <w:rFonts w:ascii="Arial" w:hAnsi="Arial" w:cs="Arial"/>
          <w:sz w:val="32"/>
          <w:szCs w:val="32"/>
          <w:lang w:val="hr-HR"/>
        </w:rPr>
        <w:t>ćitiu</w:t>
      </w:r>
      <w:proofErr w:type="spellEnd"/>
      <w:r w:rsidRPr="00520F20">
        <w:rPr>
          <w:rFonts w:ascii="Arial" w:hAnsi="Arial" w:cs="Arial"/>
          <w:sz w:val="32"/>
          <w:szCs w:val="32"/>
        </w:rPr>
        <w:t xml:space="preserve">vođenje novih koncepata razvoja i održavanja usluga, </w:t>
      </w:r>
      <w:r w:rsidRPr="00520F20">
        <w:rPr>
          <w:rFonts w:ascii="Arial" w:hAnsi="Arial" w:cs="Arial"/>
          <w:sz w:val="32"/>
          <w:szCs w:val="32"/>
          <w:lang w:val="hr-HR"/>
        </w:rPr>
        <w:t>č</w:t>
      </w:r>
      <w:r w:rsidRPr="00520F20">
        <w:rPr>
          <w:rFonts w:ascii="Arial" w:hAnsi="Arial" w:cs="Arial"/>
          <w:sz w:val="32"/>
          <w:szCs w:val="32"/>
        </w:rPr>
        <w:t>ime se stvara tehnološka pretpostavka za uspostavu digitalne obrazovne platforme. Potrebe će se korisnika kontinuirano i sustavno pratiti, a usluge će se unaprjeđivati  zajedničkom suradnjom.</w:t>
      </w:r>
    </w:p>
    <w:p w14:paraId="0F0F9F0B" w14:textId="682C97E9" w:rsidR="00520F20" w:rsidRDefault="00520F20" w:rsidP="00520F20">
      <w:pPr>
        <w:rPr>
          <w:rFonts w:ascii="Arial" w:hAnsi="Arial" w:cs="Arial"/>
          <w:lang w:val="hr-HR"/>
        </w:rPr>
      </w:pPr>
    </w:p>
    <w:p w14:paraId="11CCA375" w14:textId="72A782DD" w:rsidR="00520F20" w:rsidRDefault="00520F20">
      <w:pPr>
        <w:rPr>
          <w:rFonts w:ascii="Arial" w:hAnsi="Arial" w:cs="Arial"/>
          <w:lang w:val="hr-HR"/>
        </w:rPr>
      </w:pPr>
      <w:r>
        <w:rPr>
          <w:rFonts w:ascii="Arial" w:hAnsi="Arial" w:cs="Arial"/>
          <w:lang w:val="hr-HR"/>
        </w:rPr>
        <w:br w:type="page"/>
      </w:r>
    </w:p>
    <w:p w14:paraId="5F086AE9" w14:textId="222B376C" w:rsidR="00520F20" w:rsidRPr="000D6679" w:rsidRDefault="00520F20" w:rsidP="008E6FBE">
      <w:pPr>
        <w:pStyle w:val="ListParagraph"/>
        <w:numPr>
          <w:ilvl w:val="0"/>
          <w:numId w:val="7"/>
        </w:numPr>
        <w:rPr>
          <w:rFonts w:ascii="Arial" w:hAnsi="Arial" w:cs="Arial"/>
          <w:sz w:val="48"/>
          <w:szCs w:val="48"/>
        </w:rPr>
      </w:pPr>
      <w:r w:rsidRPr="000D6679">
        <w:rPr>
          <w:rFonts w:ascii="Arial" w:hAnsi="Arial" w:cs="Arial"/>
          <w:sz w:val="48"/>
          <w:szCs w:val="48"/>
        </w:rPr>
        <w:lastRenderedPageBreak/>
        <w:t>Napredne usluge</w:t>
      </w:r>
    </w:p>
    <w:p w14:paraId="1F543D71" w14:textId="7F20CCAE" w:rsidR="00520F20" w:rsidRDefault="00520F20" w:rsidP="00520F20">
      <w:pPr>
        <w:rPr>
          <w:rFonts w:ascii="Arial" w:hAnsi="Arial" w:cs="Arial"/>
          <w:lang w:val="hr-HR"/>
        </w:rPr>
      </w:pPr>
    </w:p>
    <w:p w14:paraId="2BB8F24A" w14:textId="77777777" w:rsidR="00520F20" w:rsidRPr="00520F20" w:rsidRDefault="00520F20" w:rsidP="00520F20">
      <w:pPr>
        <w:rPr>
          <w:rFonts w:ascii="Arial" w:hAnsi="Arial" w:cs="Arial"/>
        </w:rPr>
      </w:pPr>
      <w:r w:rsidRPr="00520F20">
        <w:rPr>
          <w:rFonts w:ascii="Arial" w:hAnsi="Arial" w:cs="Arial"/>
        </w:rPr>
        <w:t>CARNET poti</w:t>
      </w:r>
      <w:r w:rsidRPr="00520F20">
        <w:rPr>
          <w:rFonts w:ascii="Arial" w:hAnsi="Arial" w:cs="Arial"/>
          <w:lang w:val="hr-HR"/>
        </w:rPr>
        <w:t>č</w:t>
      </w:r>
      <w:r w:rsidRPr="00520F20">
        <w:rPr>
          <w:rFonts w:ascii="Arial" w:hAnsi="Arial" w:cs="Arial"/>
        </w:rPr>
        <w:t>e digitalnu transformaciju upravljanjem i razvijanjem usluga po mjeri svojih korisnika.</w:t>
      </w:r>
    </w:p>
    <w:p w14:paraId="28592E4B" w14:textId="6D1259F8" w:rsidR="00520F20" w:rsidRDefault="00520F20" w:rsidP="00520F20">
      <w:pPr>
        <w:rPr>
          <w:rFonts w:ascii="Arial" w:hAnsi="Arial" w:cs="Arial"/>
          <w:lang w:val="hr-HR"/>
        </w:rPr>
      </w:pPr>
    </w:p>
    <w:p w14:paraId="74126C90" w14:textId="77777777" w:rsidR="003F73F1" w:rsidRDefault="003F73F1" w:rsidP="00520F20">
      <w:pPr>
        <w:rPr>
          <w:rFonts w:ascii="Arial" w:hAnsi="Arial" w:cs="Arial"/>
          <w:lang w:val="hr-HR"/>
        </w:rPr>
      </w:pPr>
    </w:p>
    <w:p w14:paraId="3BB09E57" w14:textId="4A8FCB9E" w:rsidR="00520F20" w:rsidRPr="008E6FBE" w:rsidRDefault="00520F20" w:rsidP="00520F20">
      <w:pPr>
        <w:rPr>
          <w:rFonts w:ascii="Arial" w:hAnsi="Arial" w:cs="Arial"/>
          <w:sz w:val="32"/>
          <w:szCs w:val="32"/>
          <w:lang w:val="hr-HR"/>
        </w:rPr>
      </w:pPr>
      <w:r w:rsidRPr="008E6FBE">
        <w:rPr>
          <w:rFonts w:ascii="Arial" w:hAnsi="Arial" w:cs="Arial"/>
          <w:sz w:val="32"/>
          <w:szCs w:val="32"/>
        </w:rPr>
        <w:t>CILJEVI</w:t>
      </w:r>
      <w:r w:rsidRPr="008E6FBE">
        <w:rPr>
          <w:rFonts w:ascii="Arial" w:hAnsi="Arial" w:cs="Arial"/>
          <w:sz w:val="32"/>
          <w:szCs w:val="32"/>
          <w:lang w:val="hr-HR"/>
        </w:rPr>
        <w:t>:</w:t>
      </w:r>
    </w:p>
    <w:p w14:paraId="580BB41F" w14:textId="5409FB87" w:rsidR="00520F20" w:rsidRPr="008E6FBE" w:rsidRDefault="00520F20" w:rsidP="00520F20">
      <w:pPr>
        <w:rPr>
          <w:rFonts w:ascii="Arial" w:hAnsi="Arial" w:cs="Arial"/>
          <w:sz w:val="32"/>
          <w:szCs w:val="32"/>
          <w:lang w:val="hr-HR"/>
        </w:rPr>
      </w:pPr>
    </w:p>
    <w:p w14:paraId="4DD87F36" w14:textId="77777777" w:rsidR="00520F20" w:rsidRPr="00520F20" w:rsidRDefault="00520F20" w:rsidP="00520F20">
      <w:pPr>
        <w:pStyle w:val="ListParagraph"/>
        <w:numPr>
          <w:ilvl w:val="0"/>
          <w:numId w:val="2"/>
        </w:numPr>
        <w:rPr>
          <w:rFonts w:ascii="Arial" w:hAnsi="Arial" w:cs="Arial"/>
          <w:sz w:val="32"/>
          <w:szCs w:val="32"/>
        </w:rPr>
      </w:pPr>
      <w:r w:rsidRPr="00520F20">
        <w:rPr>
          <w:rFonts w:ascii="Arial" w:hAnsi="Arial" w:cs="Arial"/>
          <w:sz w:val="32"/>
          <w:szCs w:val="32"/>
        </w:rPr>
        <w:t xml:space="preserve">Planirati, razvijati i upravljati uslugama za obrazovnu i znanstveno-istraživačku zajednicu po mjeri korisnika. </w:t>
      </w:r>
    </w:p>
    <w:p w14:paraId="1E0343F6" w14:textId="19AC53DA" w:rsidR="00520F20" w:rsidRPr="008E6FBE" w:rsidRDefault="00520F20" w:rsidP="00520F20">
      <w:pPr>
        <w:pStyle w:val="ListParagraph"/>
        <w:numPr>
          <w:ilvl w:val="0"/>
          <w:numId w:val="2"/>
        </w:numPr>
        <w:rPr>
          <w:rFonts w:ascii="Arial" w:hAnsi="Arial" w:cs="Arial"/>
          <w:sz w:val="32"/>
          <w:szCs w:val="32"/>
        </w:rPr>
      </w:pPr>
      <w:r w:rsidRPr="00520F20">
        <w:rPr>
          <w:rFonts w:ascii="Arial" w:hAnsi="Arial" w:cs="Arial"/>
          <w:sz w:val="32"/>
          <w:szCs w:val="32"/>
        </w:rPr>
        <w:t xml:space="preserve">Osiguravati potporu i udomljavati nacionalne servise obrazovnog sektora. </w:t>
      </w:r>
    </w:p>
    <w:p w14:paraId="30428C68" w14:textId="77777777" w:rsidR="00520F20" w:rsidRPr="00520F20" w:rsidRDefault="00520F20" w:rsidP="00520F20">
      <w:pPr>
        <w:pStyle w:val="ListParagraph"/>
        <w:numPr>
          <w:ilvl w:val="0"/>
          <w:numId w:val="2"/>
        </w:numPr>
        <w:rPr>
          <w:rFonts w:ascii="Arial" w:hAnsi="Arial" w:cs="Arial"/>
          <w:sz w:val="32"/>
          <w:szCs w:val="32"/>
        </w:rPr>
      </w:pPr>
      <w:r w:rsidRPr="00520F20">
        <w:rPr>
          <w:rFonts w:ascii="Arial" w:hAnsi="Arial" w:cs="Arial"/>
          <w:sz w:val="32"/>
          <w:szCs w:val="32"/>
        </w:rPr>
        <w:t xml:space="preserve">Kontinuirano pružati kvalitetnu podršku korisnicima CARNET-ovih usluga. </w:t>
      </w:r>
    </w:p>
    <w:p w14:paraId="5E6CA4D8" w14:textId="77777777" w:rsidR="00520F20" w:rsidRPr="00520F20" w:rsidRDefault="00520F20" w:rsidP="00520F20">
      <w:pPr>
        <w:pStyle w:val="ListParagraph"/>
        <w:numPr>
          <w:ilvl w:val="0"/>
          <w:numId w:val="2"/>
        </w:numPr>
        <w:rPr>
          <w:rFonts w:ascii="Arial" w:hAnsi="Arial" w:cs="Arial"/>
          <w:sz w:val="32"/>
          <w:szCs w:val="32"/>
        </w:rPr>
      </w:pPr>
      <w:r w:rsidRPr="00520F20">
        <w:rPr>
          <w:rFonts w:ascii="Arial" w:hAnsi="Arial" w:cs="Arial"/>
          <w:sz w:val="32"/>
          <w:szCs w:val="32"/>
        </w:rPr>
        <w:t>Odgovorno i otvoreno upravljati podacima.</w:t>
      </w:r>
    </w:p>
    <w:p w14:paraId="54580D04" w14:textId="01DBB8B1" w:rsidR="00520F20" w:rsidRDefault="00520F20" w:rsidP="00520F20">
      <w:pPr>
        <w:rPr>
          <w:rFonts w:ascii="Arial" w:hAnsi="Arial" w:cs="Arial"/>
          <w:sz w:val="32"/>
          <w:szCs w:val="32"/>
          <w:lang w:val="hr-HR"/>
        </w:rPr>
      </w:pPr>
    </w:p>
    <w:p w14:paraId="654912D3" w14:textId="77777777" w:rsidR="003F73F1" w:rsidRPr="008E6FBE" w:rsidRDefault="003F73F1" w:rsidP="00520F20">
      <w:pPr>
        <w:rPr>
          <w:rFonts w:ascii="Arial" w:hAnsi="Arial" w:cs="Arial"/>
          <w:sz w:val="32"/>
          <w:szCs w:val="32"/>
          <w:lang w:val="hr-HR"/>
        </w:rPr>
      </w:pPr>
    </w:p>
    <w:p w14:paraId="6309D17D" w14:textId="0B1C2FFE" w:rsidR="00520F20" w:rsidRPr="008E6FBE" w:rsidRDefault="00520F20" w:rsidP="00520F20">
      <w:pPr>
        <w:rPr>
          <w:rFonts w:ascii="Arial" w:hAnsi="Arial" w:cs="Arial"/>
          <w:sz w:val="32"/>
          <w:szCs w:val="32"/>
          <w:lang w:val="hr-HR"/>
        </w:rPr>
      </w:pPr>
      <w:r w:rsidRPr="00520F20">
        <w:rPr>
          <w:rFonts w:ascii="Arial" w:hAnsi="Arial" w:cs="Arial"/>
          <w:sz w:val="32"/>
          <w:szCs w:val="32"/>
        </w:rPr>
        <w:t>PLANIRANE AKTIVNOSTI</w:t>
      </w:r>
      <w:r w:rsidRPr="008E6FBE">
        <w:rPr>
          <w:rFonts w:ascii="Arial" w:hAnsi="Arial" w:cs="Arial"/>
          <w:sz w:val="32"/>
          <w:szCs w:val="32"/>
          <w:lang w:val="hr-HR"/>
        </w:rPr>
        <w:t>:</w:t>
      </w:r>
    </w:p>
    <w:p w14:paraId="5369DA0C" w14:textId="1EDECFBC" w:rsidR="00520F20" w:rsidRPr="008E6FBE" w:rsidRDefault="00520F20" w:rsidP="00520F20">
      <w:pPr>
        <w:rPr>
          <w:rFonts w:ascii="Arial" w:hAnsi="Arial" w:cs="Arial"/>
          <w:sz w:val="32"/>
          <w:szCs w:val="32"/>
          <w:lang w:val="hr-HR"/>
        </w:rPr>
      </w:pPr>
    </w:p>
    <w:p w14:paraId="49873226" w14:textId="41A8B172" w:rsidR="00520F20" w:rsidRPr="00520F20" w:rsidRDefault="00520F20" w:rsidP="00520F20">
      <w:pPr>
        <w:rPr>
          <w:rFonts w:ascii="Arial" w:hAnsi="Arial" w:cs="Arial"/>
          <w:sz w:val="32"/>
          <w:szCs w:val="32"/>
        </w:rPr>
      </w:pPr>
      <w:r w:rsidRPr="00520F20">
        <w:rPr>
          <w:rFonts w:ascii="Arial" w:hAnsi="Arial" w:cs="Arial"/>
          <w:sz w:val="32"/>
          <w:szCs w:val="32"/>
        </w:rPr>
        <w:t>Uspostavom tehni</w:t>
      </w:r>
      <w:r w:rsidRPr="00520F20">
        <w:rPr>
          <w:rFonts w:ascii="Arial" w:hAnsi="Arial" w:cs="Arial"/>
          <w:sz w:val="32"/>
          <w:szCs w:val="32"/>
          <w:lang w:val="hr-HR"/>
        </w:rPr>
        <w:t>č</w:t>
      </w:r>
      <w:r w:rsidRPr="00520F20">
        <w:rPr>
          <w:rFonts w:ascii="Arial" w:hAnsi="Arial" w:cs="Arial"/>
          <w:sz w:val="32"/>
          <w:szCs w:val="32"/>
        </w:rPr>
        <w:t>ke osnove za razvoj usluga u oblaku, uz automatizaciju razvojnih procesa, omogu</w:t>
      </w:r>
      <w:proofErr w:type="spellStart"/>
      <w:r w:rsidRPr="00520F20">
        <w:rPr>
          <w:rFonts w:ascii="Arial" w:hAnsi="Arial" w:cs="Arial"/>
          <w:sz w:val="32"/>
          <w:szCs w:val="32"/>
          <w:lang w:val="hr-HR"/>
        </w:rPr>
        <w:t>ćiti</w:t>
      </w:r>
      <w:proofErr w:type="spellEnd"/>
      <w:r w:rsidR="008E6FBE">
        <w:rPr>
          <w:rFonts w:ascii="Arial" w:hAnsi="Arial" w:cs="Arial"/>
          <w:sz w:val="32"/>
          <w:szCs w:val="32"/>
          <w:lang w:val="hr-HR"/>
        </w:rPr>
        <w:t xml:space="preserve"> </w:t>
      </w:r>
      <w:r w:rsidRPr="00520F20">
        <w:rPr>
          <w:rFonts w:ascii="Arial" w:hAnsi="Arial" w:cs="Arial"/>
          <w:sz w:val="32"/>
          <w:szCs w:val="32"/>
        </w:rPr>
        <w:t xml:space="preserve">agilniji razvoj s posebnim naglaskom na kreiranje usluga manje funkcionalnim cjelinama, mikroservisima. Jedinstvenim autentikacijskim i autorizacijskim sustavom tako organiziranih usluga u oblaku, uspostavit </w:t>
      </w:r>
      <w:r w:rsidRPr="00520F20">
        <w:rPr>
          <w:rFonts w:ascii="Arial" w:hAnsi="Arial" w:cs="Arial"/>
          <w:sz w:val="32"/>
          <w:szCs w:val="32"/>
          <w:lang w:val="hr-HR"/>
        </w:rPr>
        <w:t>će</w:t>
      </w:r>
      <w:r w:rsidRPr="00520F20">
        <w:rPr>
          <w:rFonts w:ascii="Arial" w:hAnsi="Arial" w:cs="Arial"/>
          <w:sz w:val="32"/>
          <w:szCs w:val="32"/>
        </w:rPr>
        <w:t xml:space="preserve"> se digitalna obrazovna platforma. </w:t>
      </w:r>
    </w:p>
    <w:p w14:paraId="64D41CD0" w14:textId="0C043C10" w:rsidR="00520F20" w:rsidRPr="008E6FBE" w:rsidRDefault="00520F20" w:rsidP="00520F20">
      <w:pPr>
        <w:rPr>
          <w:rFonts w:ascii="Arial" w:hAnsi="Arial" w:cs="Arial"/>
          <w:sz w:val="32"/>
          <w:szCs w:val="32"/>
          <w:lang w:val="hr-HR"/>
        </w:rPr>
      </w:pPr>
    </w:p>
    <w:p w14:paraId="617C1BBF" w14:textId="77777777" w:rsidR="00520F20" w:rsidRPr="00520F20" w:rsidRDefault="00520F20" w:rsidP="00520F20">
      <w:pPr>
        <w:rPr>
          <w:rFonts w:ascii="Arial" w:hAnsi="Arial" w:cs="Arial"/>
          <w:sz w:val="32"/>
          <w:szCs w:val="32"/>
        </w:rPr>
      </w:pPr>
      <w:r w:rsidRPr="00520F20">
        <w:rPr>
          <w:rFonts w:ascii="Arial" w:hAnsi="Arial" w:cs="Arial"/>
          <w:sz w:val="32"/>
          <w:szCs w:val="32"/>
        </w:rPr>
        <w:t>Razvojem klju</w:t>
      </w:r>
      <w:r w:rsidRPr="00520F20">
        <w:rPr>
          <w:rFonts w:ascii="Arial" w:hAnsi="Arial" w:cs="Arial"/>
          <w:sz w:val="32"/>
          <w:szCs w:val="32"/>
          <w:lang w:val="hr-HR"/>
        </w:rPr>
        <w:t>č</w:t>
      </w:r>
      <w:r w:rsidRPr="00520F20">
        <w:rPr>
          <w:rFonts w:ascii="Arial" w:hAnsi="Arial" w:cs="Arial"/>
          <w:sz w:val="32"/>
          <w:szCs w:val="32"/>
        </w:rPr>
        <w:t xml:space="preserve">nih usluga vlastitim snagama, ili uskom suradnjom s partnerima, razvijati vlastite kompetencije i ekspertize. Također, otvaranjem prema zajednici diseminirat </w:t>
      </w:r>
      <w:r w:rsidRPr="00520F20">
        <w:rPr>
          <w:rFonts w:ascii="Arial" w:hAnsi="Arial" w:cs="Arial"/>
          <w:sz w:val="32"/>
          <w:szCs w:val="32"/>
          <w:lang w:val="hr-HR"/>
        </w:rPr>
        <w:t>će</w:t>
      </w:r>
      <w:r w:rsidRPr="00520F20">
        <w:rPr>
          <w:rFonts w:ascii="Arial" w:hAnsi="Arial" w:cs="Arial"/>
          <w:sz w:val="32"/>
          <w:szCs w:val="32"/>
        </w:rPr>
        <w:t xml:space="preserve"> se znanje i podizati kompetencije zajednice. </w:t>
      </w:r>
    </w:p>
    <w:p w14:paraId="1980EE6F" w14:textId="75733194" w:rsidR="00520F20" w:rsidRPr="008E6FBE" w:rsidRDefault="00520F20" w:rsidP="00520F20">
      <w:pPr>
        <w:rPr>
          <w:rFonts w:ascii="Arial" w:hAnsi="Arial" w:cs="Arial"/>
          <w:sz w:val="32"/>
          <w:szCs w:val="32"/>
          <w:lang w:val="hr-HR"/>
        </w:rPr>
      </w:pPr>
    </w:p>
    <w:p w14:paraId="483719D8" w14:textId="77777777" w:rsidR="00297E9B" w:rsidRPr="00297E9B" w:rsidRDefault="00297E9B" w:rsidP="00297E9B">
      <w:pPr>
        <w:rPr>
          <w:rFonts w:ascii="Arial" w:hAnsi="Arial" w:cs="Arial"/>
          <w:sz w:val="32"/>
          <w:szCs w:val="32"/>
        </w:rPr>
      </w:pPr>
      <w:r w:rsidRPr="00297E9B">
        <w:rPr>
          <w:rFonts w:ascii="Arial" w:hAnsi="Arial" w:cs="Arial"/>
          <w:sz w:val="32"/>
          <w:szCs w:val="32"/>
        </w:rPr>
        <w:t xml:space="preserve">Centralnim sustavom podrške, pružati podršku korisnicima, pratiti njihovo zadovoljstvo pruženim uslugama i proaktivno predviđati njihove potrebe. </w:t>
      </w:r>
    </w:p>
    <w:p w14:paraId="5F41E816" w14:textId="39CF92E3" w:rsidR="00520F20" w:rsidRPr="008E6FBE" w:rsidRDefault="00520F20" w:rsidP="00520F20">
      <w:pPr>
        <w:rPr>
          <w:rFonts w:ascii="Arial" w:hAnsi="Arial" w:cs="Arial"/>
          <w:sz w:val="32"/>
          <w:szCs w:val="32"/>
          <w:lang w:val="hr-HR"/>
        </w:rPr>
      </w:pPr>
    </w:p>
    <w:p w14:paraId="2EEDDDBD" w14:textId="77777777" w:rsidR="00297E9B" w:rsidRPr="00297E9B" w:rsidRDefault="00297E9B" w:rsidP="00297E9B">
      <w:pPr>
        <w:rPr>
          <w:rFonts w:ascii="Arial" w:hAnsi="Arial" w:cs="Arial"/>
          <w:sz w:val="32"/>
          <w:szCs w:val="32"/>
        </w:rPr>
      </w:pPr>
      <w:r w:rsidRPr="00297E9B">
        <w:rPr>
          <w:rFonts w:ascii="Arial" w:hAnsi="Arial" w:cs="Arial"/>
          <w:sz w:val="32"/>
          <w:szCs w:val="32"/>
        </w:rPr>
        <w:t xml:space="preserve">Aktivno upravljati prikupljenim podacima te ih, uz visoke standarde zaštite privatnosti, otvarati u svrhu poticanja razvoja i </w:t>
      </w:r>
      <w:r w:rsidRPr="00297E9B">
        <w:rPr>
          <w:rFonts w:ascii="Arial" w:hAnsi="Arial" w:cs="Arial"/>
          <w:sz w:val="32"/>
          <w:szCs w:val="32"/>
        </w:rPr>
        <w:lastRenderedPageBreak/>
        <w:t>inovacija, istovremeno osnažuj</w:t>
      </w:r>
      <w:r w:rsidRPr="00297E9B">
        <w:rPr>
          <w:rFonts w:ascii="Arial" w:hAnsi="Arial" w:cs="Arial"/>
          <w:sz w:val="32"/>
          <w:szCs w:val="32"/>
          <w:lang w:val="hr-HR"/>
        </w:rPr>
        <w:t>ući</w:t>
      </w:r>
      <w:r w:rsidRPr="00297E9B">
        <w:rPr>
          <w:rFonts w:ascii="Arial" w:hAnsi="Arial" w:cs="Arial"/>
          <w:sz w:val="32"/>
          <w:szCs w:val="32"/>
        </w:rPr>
        <w:t xml:space="preserve"> korisnike (pojedince i ustanove) da kontroliraju svoje podatke. Uklju</w:t>
      </w:r>
      <w:r w:rsidRPr="00297E9B">
        <w:rPr>
          <w:rFonts w:ascii="Arial" w:hAnsi="Arial" w:cs="Arial"/>
          <w:sz w:val="32"/>
          <w:szCs w:val="32"/>
          <w:lang w:val="hr-HR"/>
        </w:rPr>
        <w:t>č</w:t>
      </w:r>
      <w:r w:rsidRPr="00297E9B">
        <w:rPr>
          <w:rFonts w:ascii="Arial" w:hAnsi="Arial" w:cs="Arial"/>
          <w:sz w:val="32"/>
          <w:szCs w:val="32"/>
        </w:rPr>
        <w:t>ivanjem u postoje</w:t>
      </w:r>
      <w:r w:rsidRPr="00297E9B">
        <w:rPr>
          <w:rFonts w:ascii="Arial" w:hAnsi="Arial" w:cs="Arial"/>
          <w:sz w:val="32"/>
          <w:szCs w:val="32"/>
          <w:lang w:val="hr-HR"/>
        </w:rPr>
        <w:t>će</w:t>
      </w:r>
      <w:r w:rsidRPr="00297E9B">
        <w:rPr>
          <w:rFonts w:ascii="Arial" w:hAnsi="Arial" w:cs="Arial"/>
          <w:sz w:val="32"/>
          <w:szCs w:val="32"/>
        </w:rPr>
        <w:t xml:space="preserve"> inicijative otvorenim podacima doprinijet </w:t>
      </w:r>
      <w:r w:rsidRPr="00297E9B">
        <w:rPr>
          <w:rFonts w:ascii="Arial" w:hAnsi="Arial" w:cs="Arial"/>
          <w:sz w:val="32"/>
          <w:szCs w:val="32"/>
          <w:lang w:val="hr-HR"/>
        </w:rPr>
        <w:t>će</w:t>
      </w:r>
      <w:r w:rsidRPr="00297E9B">
        <w:rPr>
          <w:rFonts w:ascii="Arial" w:hAnsi="Arial" w:cs="Arial"/>
          <w:sz w:val="32"/>
          <w:szCs w:val="32"/>
        </w:rPr>
        <w:t xml:space="preserve"> se europskom i nacionalnom podatkovnom prostoru. </w:t>
      </w:r>
    </w:p>
    <w:p w14:paraId="6B42E6A7" w14:textId="6A63A561" w:rsidR="00297E9B" w:rsidRPr="008E6FBE" w:rsidRDefault="00297E9B" w:rsidP="00520F20">
      <w:pPr>
        <w:rPr>
          <w:rFonts w:ascii="Arial" w:hAnsi="Arial" w:cs="Arial"/>
          <w:sz w:val="32"/>
          <w:szCs w:val="32"/>
          <w:lang w:val="hr-HR"/>
        </w:rPr>
      </w:pPr>
    </w:p>
    <w:p w14:paraId="0BCC7D24" w14:textId="3EE98E11" w:rsidR="00297E9B" w:rsidRDefault="00297E9B">
      <w:pPr>
        <w:rPr>
          <w:rFonts w:ascii="Arial" w:hAnsi="Arial" w:cs="Arial"/>
          <w:lang w:val="hr-HR"/>
        </w:rPr>
      </w:pPr>
      <w:r>
        <w:rPr>
          <w:rFonts w:ascii="Arial" w:hAnsi="Arial" w:cs="Arial"/>
          <w:lang w:val="hr-HR"/>
        </w:rPr>
        <w:br w:type="page"/>
      </w:r>
    </w:p>
    <w:p w14:paraId="1198BE7E" w14:textId="1B3EF121" w:rsidR="00297E9B" w:rsidRPr="000D6679" w:rsidRDefault="00297E9B" w:rsidP="008E6FBE">
      <w:pPr>
        <w:pStyle w:val="ListParagraph"/>
        <w:numPr>
          <w:ilvl w:val="0"/>
          <w:numId w:val="7"/>
        </w:numPr>
        <w:rPr>
          <w:rFonts w:ascii="Arial" w:hAnsi="Arial" w:cs="Arial"/>
          <w:sz w:val="48"/>
          <w:szCs w:val="48"/>
        </w:rPr>
      </w:pPr>
      <w:r w:rsidRPr="000D6679">
        <w:rPr>
          <w:rFonts w:ascii="Arial" w:hAnsi="Arial" w:cs="Arial"/>
          <w:sz w:val="48"/>
          <w:szCs w:val="48"/>
        </w:rPr>
        <w:lastRenderedPageBreak/>
        <w:t>Obrazovanje 4.0</w:t>
      </w:r>
    </w:p>
    <w:p w14:paraId="20FC00AA" w14:textId="7FB7F733" w:rsidR="00297E9B" w:rsidRDefault="00297E9B" w:rsidP="00520F20">
      <w:pPr>
        <w:rPr>
          <w:rFonts w:ascii="Arial" w:hAnsi="Arial" w:cs="Arial"/>
          <w:lang w:val="hr-HR"/>
        </w:rPr>
      </w:pPr>
    </w:p>
    <w:p w14:paraId="5D160856" w14:textId="77777777" w:rsidR="00297E9B" w:rsidRPr="00297E9B" w:rsidRDefault="00297E9B" w:rsidP="00297E9B">
      <w:pPr>
        <w:rPr>
          <w:rFonts w:ascii="Arial" w:hAnsi="Arial" w:cs="Arial"/>
        </w:rPr>
      </w:pPr>
      <w:r w:rsidRPr="00297E9B">
        <w:rPr>
          <w:rFonts w:ascii="Arial" w:hAnsi="Arial" w:cs="Arial"/>
        </w:rPr>
        <w:t>CARNET podržava digitalnu transformaciju obrazovanja.</w:t>
      </w:r>
    </w:p>
    <w:p w14:paraId="4F935876" w14:textId="1A74C83B" w:rsidR="00297E9B" w:rsidRDefault="00297E9B" w:rsidP="00520F20">
      <w:pPr>
        <w:rPr>
          <w:rFonts w:ascii="Arial" w:hAnsi="Arial" w:cs="Arial"/>
          <w:lang w:val="hr-HR"/>
        </w:rPr>
      </w:pPr>
    </w:p>
    <w:p w14:paraId="0D324040" w14:textId="5BD78F4C" w:rsidR="00297E9B" w:rsidRDefault="00297E9B" w:rsidP="00520F20">
      <w:pPr>
        <w:rPr>
          <w:rFonts w:ascii="Arial" w:hAnsi="Arial" w:cs="Arial"/>
          <w:lang w:val="hr-HR"/>
        </w:rPr>
      </w:pPr>
    </w:p>
    <w:p w14:paraId="77A12B5A" w14:textId="60226EE1" w:rsidR="00297E9B" w:rsidRPr="008E6FBE" w:rsidRDefault="00297E9B" w:rsidP="00520F20">
      <w:pPr>
        <w:rPr>
          <w:rFonts w:ascii="Arial" w:hAnsi="Arial" w:cs="Arial"/>
          <w:sz w:val="32"/>
          <w:szCs w:val="32"/>
          <w:lang w:val="hr-HR"/>
        </w:rPr>
      </w:pPr>
      <w:r w:rsidRPr="008E6FBE">
        <w:rPr>
          <w:rFonts w:ascii="Arial" w:hAnsi="Arial" w:cs="Arial"/>
          <w:sz w:val="32"/>
          <w:szCs w:val="32"/>
          <w:lang w:val="hr-HR"/>
        </w:rPr>
        <w:t>CILJEVI:</w:t>
      </w:r>
    </w:p>
    <w:p w14:paraId="24049584" w14:textId="5EE8BDD8" w:rsidR="00297E9B" w:rsidRPr="008E6FBE" w:rsidRDefault="00297E9B" w:rsidP="00520F20">
      <w:pPr>
        <w:rPr>
          <w:rFonts w:ascii="Arial" w:hAnsi="Arial" w:cs="Arial"/>
          <w:sz w:val="32"/>
          <w:szCs w:val="32"/>
          <w:lang w:val="hr-HR"/>
        </w:rPr>
      </w:pPr>
    </w:p>
    <w:p w14:paraId="4CD4C194" w14:textId="77777777" w:rsidR="00297E9B" w:rsidRPr="00297E9B" w:rsidRDefault="00297E9B" w:rsidP="00297E9B">
      <w:pPr>
        <w:pStyle w:val="ListParagraph"/>
        <w:numPr>
          <w:ilvl w:val="0"/>
          <w:numId w:val="3"/>
        </w:numPr>
        <w:rPr>
          <w:rFonts w:ascii="Arial" w:hAnsi="Arial" w:cs="Arial"/>
          <w:sz w:val="32"/>
          <w:szCs w:val="32"/>
        </w:rPr>
      </w:pPr>
      <w:r w:rsidRPr="00297E9B">
        <w:rPr>
          <w:rFonts w:ascii="Arial" w:hAnsi="Arial" w:cs="Arial"/>
          <w:sz w:val="32"/>
          <w:szCs w:val="32"/>
        </w:rPr>
        <w:t xml:space="preserve">Osnažiti javne obrazovne ustanove za uspostavu otpornijeg obrazovanja kroz primjenu mješovitog/hibridnog načina učenja i poučavanja. </w:t>
      </w:r>
    </w:p>
    <w:p w14:paraId="5F329EF4" w14:textId="77777777" w:rsidR="00297E9B" w:rsidRPr="00297E9B" w:rsidRDefault="00297E9B" w:rsidP="00297E9B">
      <w:pPr>
        <w:pStyle w:val="ListParagraph"/>
        <w:numPr>
          <w:ilvl w:val="0"/>
          <w:numId w:val="3"/>
        </w:numPr>
        <w:rPr>
          <w:rFonts w:ascii="Arial" w:hAnsi="Arial" w:cs="Arial"/>
          <w:sz w:val="32"/>
          <w:szCs w:val="32"/>
        </w:rPr>
      </w:pPr>
      <w:r w:rsidRPr="00297E9B">
        <w:rPr>
          <w:rFonts w:ascii="Arial" w:hAnsi="Arial" w:cs="Arial"/>
          <w:sz w:val="32"/>
          <w:szCs w:val="32"/>
        </w:rPr>
        <w:t xml:space="preserve">Unaprijediti obrazovne usluge/sustave integracijom umjetne inteligencije. </w:t>
      </w:r>
    </w:p>
    <w:p w14:paraId="5139C63D" w14:textId="77777777" w:rsidR="00297E9B" w:rsidRPr="00297E9B" w:rsidRDefault="00297E9B" w:rsidP="00297E9B">
      <w:pPr>
        <w:pStyle w:val="ListParagraph"/>
        <w:numPr>
          <w:ilvl w:val="0"/>
          <w:numId w:val="3"/>
        </w:numPr>
        <w:rPr>
          <w:rFonts w:ascii="Arial" w:hAnsi="Arial" w:cs="Arial"/>
          <w:sz w:val="32"/>
          <w:szCs w:val="32"/>
        </w:rPr>
      </w:pPr>
      <w:r w:rsidRPr="00297E9B">
        <w:rPr>
          <w:rFonts w:ascii="Arial" w:hAnsi="Arial" w:cs="Arial"/>
          <w:sz w:val="32"/>
          <w:szCs w:val="32"/>
        </w:rPr>
        <w:t xml:space="preserve">Usmjeravati digitalnu transformaciju po mjeri nastavnika, studenata i obrazovnih ustanova, na principima inovativnosti, otvorenog dijaloga i suradnje u zajednici. </w:t>
      </w:r>
    </w:p>
    <w:p w14:paraId="21C7FFF5" w14:textId="76A46CE3" w:rsidR="00297E9B" w:rsidRPr="008E6FBE" w:rsidRDefault="00297E9B" w:rsidP="00297E9B">
      <w:pPr>
        <w:rPr>
          <w:rFonts w:ascii="Arial" w:hAnsi="Arial" w:cs="Arial"/>
          <w:sz w:val="32"/>
          <w:szCs w:val="32"/>
          <w:lang w:val="hr-HR"/>
        </w:rPr>
      </w:pPr>
    </w:p>
    <w:p w14:paraId="1CF24132" w14:textId="77777777" w:rsidR="00297E9B" w:rsidRPr="008E6FBE" w:rsidRDefault="00297E9B" w:rsidP="00297E9B">
      <w:pPr>
        <w:rPr>
          <w:rFonts w:ascii="Arial" w:hAnsi="Arial" w:cs="Arial"/>
          <w:sz w:val="32"/>
          <w:szCs w:val="32"/>
          <w:lang w:val="hr-HR"/>
        </w:rPr>
      </w:pPr>
    </w:p>
    <w:p w14:paraId="044F371E" w14:textId="77777777" w:rsidR="00297E9B" w:rsidRPr="008E6FBE" w:rsidRDefault="00297E9B" w:rsidP="00297E9B">
      <w:pPr>
        <w:rPr>
          <w:rFonts w:ascii="Arial" w:hAnsi="Arial" w:cs="Arial"/>
          <w:sz w:val="32"/>
          <w:szCs w:val="32"/>
          <w:lang w:val="hr-HR"/>
        </w:rPr>
      </w:pPr>
      <w:r w:rsidRPr="00520F20">
        <w:rPr>
          <w:rFonts w:ascii="Arial" w:hAnsi="Arial" w:cs="Arial"/>
          <w:sz w:val="32"/>
          <w:szCs w:val="32"/>
        </w:rPr>
        <w:t>PLANIRANE AKTIVNOSTI</w:t>
      </w:r>
      <w:r w:rsidRPr="008E6FBE">
        <w:rPr>
          <w:rFonts w:ascii="Arial" w:hAnsi="Arial" w:cs="Arial"/>
          <w:sz w:val="32"/>
          <w:szCs w:val="32"/>
          <w:lang w:val="hr-HR"/>
        </w:rPr>
        <w:t>:</w:t>
      </w:r>
    </w:p>
    <w:p w14:paraId="5F0105CD" w14:textId="6E021C23" w:rsidR="00520F20" w:rsidRPr="008E6FBE" w:rsidRDefault="00520F20" w:rsidP="00520F20">
      <w:pPr>
        <w:rPr>
          <w:rFonts w:ascii="Arial" w:hAnsi="Arial" w:cs="Arial"/>
          <w:sz w:val="32"/>
          <w:szCs w:val="32"/>
          <w:lang w:val="hr-HR"/>
        </w:rPr>
      </w:pPr>
    </w:p>
    <w:p w14:paraId="32A1CA73" w14:textId="77777777" w:rsidR="00297E9B" w:rsidRPr="00297E9B" w:rsidRDefault="00297E9B" w:rsidP="00297E9B">
      <w:pPr>
        <w:rPr>
          <w:rFonts w:ascii="Arial" w:hAnsi="Arial" w:cs="Arial"/>
          <w:sz w:val="32"/>
          <w:szCs w:val="32"/>
        </w:rPr>
      </w:pPr>
      <w:r w:rsidRPr="00297E9B">
        <w:rPr>
          <w:rFonts w:ascii="Arial" w:hAnsi="Arial" w:cs="Arial"/>
          <w:sz w:val="32"/>
          <w:szCs w:val="32"/>
        </w:rPr>
        <w:t>Razvijati edukacije o mješovitom/hibridnom na</w:t>
      </w:r>
      <w:r w:rsidRPr="00297E9B">
        <w:rPr>
          <w:rFonts w:ascii="Arial" w:hAnsi="Arial" w:cs="Arial"/>
          <w:sz w:val="32"/>
          <w:szCs w:val="32"/>
          <w:lang w:val="hr-HR"/>
        </w:rPr>
        <w:t>č</w:t>
      </w:r>
      <w:r w:rsidRPr="00297E9B">
        <w:rPr>
          <w:rFonts w:ascii="Arial" w:hAnsi="Arial" w:cs="Arial"/>
          <w:sz w:val="32"/>
          <w:szCs w:val="32"/>
        </w:rPr>
        <w:t>inu u</w:t>
      </w:r>
      <w:r w:rsidRPr="00297E9B">
        <w:rPr>
          <w:rFonts w:ascii="Arial" w:hAnsi="Arial" w:cs="Arial"/>
          <w:sz w:val="32"/>
          <w:szCs w:val="32"/>
          <w:lang w:val="hr-HR"/>
        </w:rPr>
        <w:t>č</w:t>
      </w:r>
      <w:r w:rsidRPr="00297E9B">
        <w:rPr>
          <w:rFonts w:ascii="Arial" w:hAnsi="Arial" w:cs="Arial"/>
          <w:sz w:val="32"/>
          <w:szCs w:val="32"/>
        </w:rPr>
        <w:t>enja, savjetovanja obrazovnih ustanova i obrazovatelja za planiranje i provođenje mješovitog/hibridnog modela u</w:t>
      </w:r>
      <w:r w:rsidRPr="00297E9B">
        <w:rPr>
          <w:rFonts w:ascii="Arial" w:hAnsi="Arial" w:cs="Arial"/>
          <w:sz w:val="32"/>
          <w:szCs w:val="32"/>
          <w:lang w:val="hr-HR"/>
        </w:rPr>
        <w:t>č</w:t>
      </w:r>
      <w:r w:rsidRPr="00297E9B">
        <w:rPr>
          <w:rFonts w:ascii="Arial" w:hAnsi="Arial" w:cs="Arial"/>
          <w:sz w:val="32"/>
          <w:szCs w:val="32"/>
        </w:rPr>
        <w:t>enja i pou</w:t>
      </w:r>
      <w:r w:rsidRPr="00297E9B">
        <w:rPr>
          <w:rFonts w:ascii="Arial" w:hAnsi="Arial" w:cs="Arial"/>
          <w:sz w:val="32"/>
          <w:szCs w:val="32"/>
          <w:lang w:val="hr-HR"/>
        </w:rPr>
        <w:t>č</w:t>
      </w:r>
      <w:r w:rsidRPr="00297E9B">
        <w:rPr>
          <w:rFonts w:ascii="Arial" w:hAnsi="Arial" w:cs="Arial"/>
          <w:sz w:val="32"/>
          <w:szCs w:val="32"/>
        </w:rPr>
        <w:t>avanja i razvijati alate, usluge i sustave potrebne za osmišljavanje, organizaciju i provedbu mješovitog/hibridnog modela u</w:t>
      </w:r>
      <w:r w:rsidRPr="00297E9B">
        <w:rPr>
          <w:rFonts w:ascii="Arial" w:hAnsi="Arial" w:cs="Arial"/>
          <w:sz w:val="32"/>
          <w:szCs w:val="32"/>
          <w:lang w:val="hr-HR"/>
        </w:rPr>
        <w:t>č</w:t>
      </w:r>
      <w:r w:rsidRPr="00297E9B">
        <w:rPr>
          <w:rFonts w:ascii="Arial" w:hAnsi="Arial" w:cs="Arial"/>
          <w:sz w:val="32"/>
          <w:szCs w:val="32"/>
        </w:rPr>
        <w:t>enja i pou</w:t>
      </w:r>
      <w:r w:rsidRPr="00297E9B">
        <w:rPr>
          <w:rFonts w:ascii="Arial" w:hAnsi="Arial" w:cs="Arial"/>
          <w:sz w:val="32"/>
          <w:szCs w:val="32"/>
          <w:lang w:val="hr-HR"/>
        </w:rPr>
        <w:t>č</w:t>
      </w:r>
      <w:r w:rsidRPr="00297E9B">
        <w:rPr>
          <w:rFonts w:ascii="Arial" w:hAnsi="Arial" w:cs="Arial"/>
          <w:sz w:val="32"/>
          <w:szCs w:val="32"/>
        </w:rPr>
        <w:t xml:space="preserve">avanja. Navedeno </w:t>
      </w:r>
      <w:r w:rsidRPr="00297E9B">
        <w:rPr>
          <w:rFonts w:ascii="Arial" w:hAnsi="Arial" w:cs="Arial"/>
          <w:sz w:val="32"/>
          <w:szCs w:val="32"/>
          <w:lang w:val="hr-HR"/>
        </w:rPr>
        <w:t>će</w:t>
      </w:r>
      <w:r w:rsidRPr="00297E9B">
        <w:rPr>
          <w:rFonts w:ascii="Arial" w:hAnsi="Arial" w:cs="Arial"/>
          <w:sz w:val="32"/>
          <w:szCs w:val="32"/>
        </w:rPr>
        <w:t xml:space="preserve"> doprinijeti razvoju snažnijih i otpornijih obrazovnih ustanova spremnijih za promjene u društvu i obrazovanju. </w:t>
      </w:r>
    </w:p>
    <w:p w14:paraId="61FE6B4A" w14:textId="52D8B6E9" w:rsidR="00297E9B" w:rsidRPr="008E6FBE" w:rsidRDefault="00297E9B" w:rsidP="00520F20">
      <w:pPr>
        <w:rPr>
          <w:rFonts w:ascii="Arial" w:hAnsi="Arial" w:cs="Arial"/>
          <w:sz w:val="32"/>
          <w:szCs w:val="32"/>
          <w:lang w:val="hr-HR"/>
        </w:rPr>
      </w:pPr>
    </w:p>
    <w:p w14:paraId="422521E0" w14:textId="77777777" w:rsidR="00297E9B" w:rsidRPr="00297E9B" w:rsidRDefault="00297E9B" w:rsidP="00297E9B">
      <w:pPr>
        <w:rPr>
          <w:rFonts w:ascii="Arial" w:hAnsi="Arial" w:cs="Arial"/>
          <w:sz w:val="32"/>
          <w:szCs w:val="32"/>
        </w:rPr>
      </w:pPr>
      <w:r w:rsidRPr="00297E9B">
        <w:rPr>
          <w:rFonts w:ascii="Arial" w:hAnsi="Arial" w:cs="Arial"/>
          <w:sz w:val="32"/>
          <w:szCs w:val="32"/>
        </w:rPr>
        <w:t>Istraživanjem utjecaja i eti</w:t>
      </w:r>
      <w:r w:rsidRPr="00297E9B">
        <w:rPr>
          <w:rFonts w:ascii="Arial" w:hAnsi="Arial" w:cs="Arial"/>
          <w:sz w:val="32"/>
          <w:szCs w:val="32"/>
          <w:lang w:val="hr-HR"/>
        </w:rPr>
        <w:t>č</w:t>
      </w:r>
      <w:r w:rsidRPr="00297E9B">
        <w:rPr>
          <w:rFonts w:ascii="Arial" w:hAnsi="Arial" w:cs="Arial"/>
          <w:sz w:val="32"/>
          <w:szCs w:val="32"/>
        </w:rPr>
        <w:t>kih na</w:t>
      </w:r>
      <w:r w:rsidRPr="00297E9B">
        <w:rPr>
          <w:rFonts w:ascii="Arial" w:hAnsi="Arial" w:cs="Arial"/>
          <w:sz w:val="32"/>
          <w:szCs w:val="32"/>
          <w:lang w:val="hr-HR"/>
        </w:rPr>
        <w:t>č</w:t>
      </w:r>
      <w:r w:rsidRPr="00297E9B">
        <w:rPr>
          <w:rFonts w:ascii="Arial" w:hAnsi="Arial" w:cs="Arial"/>
          <w:sz w:val="32"/>
          <w:szCs w:val="32"/>
        </w:rPr>
        <w:t>ela primjene umjetne inteligencije (AI) u podru</w:t>
      </w:r>
      <w:r w:rsidRPr="00297E9B">
        <w:rPr>
          <w:rFonts w:ascii="Arial" w:hAnsi="Arial" w:cs="Arial"/>
          <w:sz w:val="32"/>
          <w:szCs w:val="32"/>
          <w:lang w:val="hr-HR"/>
        </w:rPr>
        <w:t>č</w:t>
      </w:r>
      <w:r w:rsidRPr="00297E9B">
        <w:rPr>
          <w:rFonts w:ascii="Arial" w:hAnsi="Arial" w:cs="Arial"/>
          <w:sz w:val="32"/>
          <w:szCs w:val="32"/>
        </w:rPr>
        <w:t xml:space="preserve">ju obrazovanja, predložiti preporuke o korištenju i utjecaju AI-a u obrazovanju. CARNET </w:t>
      </w:r>
      <w:r w:rsidRPr="00297E9B">
        <w:rPr>
          <w:rFonts w:ascii="Arial" w:hAnsi="Arial" w:cs="Arial"/>
          <w:sz w:val="32"/>
          <w:szCs w:val="32"/>
          <w:lang w:val="hr-HR"/>
        </w:rPr>
        <w:t>će</w:t>
      </w:r>
      <w:r w:rsidRPr="00297E9B">
        <w:rPr>
          <w:rFonts w:ascii="Arial" w:hAnsi="Arial" w:cs="Arial"/>
          <w:sz w:val="32"/>
          <w:szCs w:val="32"/>
        </w:rPr>
        <w:t xml:space="preserve"> educirati svoje korisnike o mogu</w:t>
      </w:r>
      <w:proofErr w:type="spellStart"/>
      <w:r w:rsidRPr="00297E9B">
        <w:rPr>
          <w:rFonts w:ascii="Arial" w:hAnsi="Arial" w:cs="Arial"/>
          <w:sz w:val="32"/>
          <w:szCs w:val="32"/>
          <w:lang w:val="hr-HR"/>
        </w:rPr>
        <w:t>ćno</w:t>
      </w:r>
      <w:proofErr w:type="spellEnd"/>
      <w:r w:rsidRPr="00297E9B">
        <w:rPr>
          <w:rFonts w:ascii="Arial" w:hAnsi="Arial" w:cs="Arial"/>
          <w:sz w:val="32"/>
          <w:szCs w:val="32"/>
        </w:rPr>
        <w:t>stima, utjecaju, sigurnoj i svrsishodnoj primjeni AI-a u u</w:t>
      </w:r>
      <w:r w:rsidRPr="00297E9B">
        <w:rPr>
          <w:rFonts w:ascii="Arial" w:hAnsi="Arial" w:cs="Arial"/>
          <w:sz w:val="32"/>
          <w:szCs w:val="32"/>
          <w:lang w:val="hr-HR"/>
        </w:rPr>
        <w:t>č</w:t>
      </w:r>
      <w:r w:rsidRPr="00297E9B">
        <w:rPr>
          <w:rFonts w:ascii="Arial" w:hAnsi="Arial" w:cs="Arial"/>
          <w:sz w:val="32"/>
          <w:szCs w:val="32"/>
        </w:rPr>
        <w:t>enju i pou</w:t>
      </w:r>
      <w:r w:rsidRPr="00297E9B">
        <w:rPr>
          <w:rFonts w:ascii="Arial" w:hAnsi="Arial" w:cs="Arial"/>
          <w:sz w:val="32"/>
          <w:szCs w:val="32"/>
          <w:lang w:val="hr-HR"/>
        </w:rPr>
        <w:t>č</w:t>
      </w:r>
      <w:r w:rsidRPr="00297E9B">
        <w:rPr>
          <w:rFonts w:ascii="Arial" w:hAnsi="Arial" w:cs="Arial"/>
          <w:sz w:val="32"/>
          <w:szCs w:val="32"/>
        </w:rPr>
        <w:t xml:space="preserve">avanju. Razvit </w:t>
      </w:r>
      <w:r w:rsidRPr="00297E9B">
        <w:rPr>
          <w:rFonts w:ascii="Arial" w:hAnsi="Arial" w:cs="Arial"/>
          <w:sz w:val="32"/>
          <w:szCs w:val="32"/>
          <w:lang w:val="hr-HR"/>
        </w:rPr>
        <w:t>će</w:t>
      </w:r>
      <w:r w:rsidRPr="00297E9B">
        <w:rPr>
          <w:rFonts w:ascii="Arial" w:hAnsi="Arial" w:cs="Arial"/>
          <w:sz w:val="32"/>
          <w:szCs w:val="32"/>
        </w:rPr>
        <w:t xml:space="preserve"> se obrazovni portal/aplikacija, temeljena na AI-u, za detekciju digitalnih obrazovnih sadržaja, alata i usluga primjenjivih za specifi</w:t>
      </w:r>
      <w:r w:rsidRPr="00297E9B">
        <w:rPr>
          <w:rFonts w:ascii="Arial" w:hAnsi="Arial" w:cs="Arial"/>
          <w:sz w:val="32"/>
          <w:szCs w:val="32"/>
          <w:lang w:val="hr-HR"/>
        </w:rPr>
        <w:t>č</w:t>
      </w:r>
      <w:r w:rsidRPr="00297E9B">
        <w:rPr>
          <w:rFonts w:ascii="Arial" w:hAnsi="Arial" w:cs="Arial"/>
          <w:sz w:val="32"/>
          <w:szCs w:val="32"/>
        </w:rPr>
        <w:t>ne potrebe u u</w:t>
      </w:r>
      <w:r w:rsidRPr="00297E9B">
        <w:rPr>
          <w:rFonts w:ascii="Arial" w:hAnsi="Arial" w:cs="Arial"/>
          <w:sz w:val="32"/>
          <w:szCs w:val="32"/>
          <w:lang w:val="hr-HR"/>
        </w:rPr>
        <w:t>č</w:t>
      </w:r>
      <w:r w:rsidRPr="00297E9B">
        <w:rPr>
          <w:rFonts w:ascii="Arial" w:hAnsi="Arial" w:cs="Arial"/>
          <w:sz w:val="32"/>
          <w:szCs w:val="32"/>
        </w:rPr>
        <w:t>enju i pou</w:t>
      </w:r>
      <w:r w:rsidRPr="00297E9B">
        <w:rPr>
          <w:rFonts w:ascii="Arial" w:hAnsi="Arial" w:cs="Arial"/>
          <w:sz w:val="32"/>
          <w:szCs w:val="32"/>
          <w:lang w:val="hr-HR"/>
        </w:rPr>
        <w:t>č</w:t>
      </w:r>
      <w:r w:rsidRPr="00297E9B">
        <w:rPr>
          <w:rFonts w:ascii="Arial" w:hAnsi="Arial" w:cs="Arial"/>
          <w:sz w:val="32"/>
          <w:szCs w:val="32"/>
        </w:rPr>
        <w:t>avanju, uklju</w:t>
      </w:r>
      <w:r w:rsidRPr="00297E9B">
        <w:rPr>
          <w:rFonts w:ascii="Arial" w:hAnsi="Arial" w:cs="Arial"/>
          <w:sz w:val="32"/>
          <w:szCs w:val="32"/>
          <w:lang w:val="hr-HR"/>
        </w:rPr>
        <w:t>č</w:t>
      </w:r>
      <w:r w:rsidRPr="00297E9B">
        <w:rPr>
          <w:rFonts w:ascii="Arial" w:hAnsi="Arial" w:cs="Arial"/>
          <w:sz w:val="32"/>
          <w:szCs w:val="32"/>
        </w:rPr>
        <w:t>uj</w:t>
      </w:r>
      <w:r w:rsidRPr="00297E9B">
        <w:rPr>
          <w:rFonts w:ascii="Arial" w:hAnsi="Arial" w:cs="Arial"/>
          <w:sz w:val="32"/>
          <w:szCs w:val="32"/>
          <w:lang w:val="hr-HR"/>
        </w:rPr>
        <w:t>ući</w:t>
      </w:r>
      <w:r w:rsidRPr="00297E9B">
        <w:rPr>
          <w:rFonts w:ascii="Arial" w:hAnsi="Arial" w:cs="Arial"/>
          <w:sz w:val="32"/>
          <w:szCs w:val="32"/>
        </w:rPr>
        <w:t xml:space="preserve"> preporuke za njihovo u</w:t>
      </w:r>
      <w:r w:rsidRPr="00297E9B">
        <w:rPr>
          <w:rFonts w:ascii="Arial" w:hAnsi="Arial" w:cs="Arial"/>
          <w:sz w:val="32"/>
          <w:szCs w:val="32"/>
          <w:lang w:val="hr-HR"/>
        </w:rPr>
        <w:t>č</w:t>
      </w:r>
      <w:r w:rsidRPr="00297E9B">
        <w:rPr>
          <w:rFonts w:ascii="Arial" w:hAnsi="Arial" w:cs="Arial"/>
          <w:sz w:val="32"/>
          <w:szCs w:val="32"/>
        </w:rPr>
        <w:t xml:space="preserve">inkovito korištenje. </w:t>
      </w:r>
    </w:p>
    <w:p w14:paraId="5EEDE04F" w14:textId="5754CC45" w:rsidR="00297E9B" w:rsidRPr="008E6FBE" w:rsidRDefault="00297E9B" w:rsidP="00520F20">
      <w:pPr>
        <w:rPr>
          <w:rFonts w:ascii="Arial" w:hAnsi="Arial" w:cs="Arial"/>
          <w:sz w:val="32"/>
          <w:szCs w:val="32"/>
          <w:lang w:val="hr-HR"/>
        </w:rPr>
      </w:pPr>
    </w:p>
    <w:p w14:paraId="0279B53A" w14:textId="77777777" w:rsidR="00297E9B" w:rsidRPr="00297E9B" w:rsidRDefault="00297E9B" w:rsidP="00297E9B">
      <w:pPr>
        <w:rPr>
          <w:rFonts w:ascii="Arial" w:hAnsi="Arial" w:cs="Arial"/>
          <w:sz w:val="32"/>
          <w:szCs w:val="32"/>
        </w:rPr>
      </w:pPr>
      <w:r w:rsidRPr="00297E9B">
        <w:rPr>
          <w:rFonts w:ascii="Arial" w:hAnsi="Arial" w:cs="Arial"/>
          <w:sz w:val="32"/>
          <w:szCs w:val="32"/>
        </w:rPr>
        <w:t xml:space="preserve">Osnovati centar izvrsnosti odnosno savjetodavni centar za primjenu digitalnih tehnologija za potrebe razvoja javnih obrazovnih ustanova, u kojem će se istraživati trendovi i potrebe ključnih dionika za primjenu tehnologija u obrazovanju. Ove će spoznaje doprinijeti informiranijem razvoju relevantnih nacionalnih politika i budućih CARNET-ovih projekata. </w:t>
      </w:r>
    </w:p>
    <w:p w14:paraId="6B2D616F" w14:textId="7681D6EF" w:rsidR="00297E9B" w:rsidRDefault="00297E9B" w:rsidP="00520F20">
      <w:pPr>
        <w:rPr>
          <w:rFonts w:ascii="Arial" w:hAnsi="Arial" w:cs="Arial"/>
          <w:lang w:val="hr-HR"/>
        </w:rPr>
      </w:pPr>
    </w:p>
    <w:p w14:paraId="6E1F9338" w14:textId="4C5FCA0C" w:rsidR="00297E9B" w:rsidRDefault="00297E9B">
      <w:pPr>
        <w:rPr>
          <w:rFonts w:ascii="Arial" w:hAnsi="Arial" w:cs="Arial"/>
          <w:lang w:val="hr-HR"/>
        </w:rPr>
      </w:pPr>
      <w:r>
        <w:rPr>
          <w:rFonts w:ascii="Arial" w:hAnsi="Arial" w:cs="Arial"/>
          <w:lang w:val="hr-HR"/>
        </w:rPr>
        <w:br w:type="page"/>
      </w:r>
    </w:p>
    <w:p w14:paraId="3BE84E04" w14:textId="7D43CBCD" w:rsidR="00297E9B" w:rsidRPr="000D6679" w:rsidRDefault="00297E9B" w:rsidP="008E6FBE">
      <w:pPr>
        <w:pStyle w:val="ListParagraph"/>
        <w:numPr>
          <w:ilvl w:val="0"/>
          <w:numId w:val="3"/>
        </w:numPr>
        <w:rPr>
          <w:rFonts w:ascii="Arial" w:hAnsi="Arial" w:cs="Arial"/>
          <w:sz w:val="48"/>
          <w:szCs w:val="48"/>
        </w:rPr>
      </w:pPr>
      <w:r w:rsidRPr="000D6679">
        <w:rPr>
          <w:rFonts w:ascii="Arial" w:hAnsi="Arial" w:cs="Arial"/>
          <w:sz w:val="48"/>
          <w:szCs w:val="48"/>
        </w:rPr>
        <w:lastRenderedPageBreak/>
        <w:t xml:space="preserve">Sigurnost i identitet </w:t>
      </w:r>
    </w:p>
    <w:p w14:paraId="11D70E32" w14:textId="2BD70A9C" w:rsidR="00297E9B" w:rsidRDefault="00297E9B" w:rsidP="00520F20">
      <w:pPr>
        <w:rPr>
          <w:rFonts w:ascii="Arial" w:hAnsi="Arial" w:cs="Arial"/>
          <w:lang w:val="hr-HR"/>
        </w:rPr>
      </w:pPr>
    </w:p>
    <w:p w14:paraId="5B05963D" w14:textId="77777777" w:rsidR="00297E9B" w:rsidRPr="00297E9B" w:rsidRDefault="00297E9B" w:rsidP="00297E9B">
      <w:pPr>
        <w:rPr>
          <w:rFonts w:ascii="Arial" w:hAnsi="Arial" w:cs="Arial"/>
        </w:rPr>
      </w:pPr>
      <w:r w:rsidRPr="00297E9B">
        <w:rPr>
          <w:rFonts w:ascii="Arial" w:hAnsi="Arial" w:cs="Arial"/>
        </w:rPr>
        <w:t>CARNET štiti digitalni prostor i identitet Republike Hrvatske.</w:t>
      </w:r>
    </w:p>
    <w:p w14:paraId="73BEBFE3" w14:textId="377456F3" w:rsidR="00297E9B" w:rsidRDefault="00297E9B" w:rsidP="00520F20">
      <w:pPr>
        <w:rPr>
          <w:rFonts w:ascii="Arial" w:hAnsi="Arial" w:cs="Arial"/>
          <w:lang w:val="hr-HR"/>
        </w:rPr>
      </w:pPr>
    </w:p>
    <w:p w14:paraId="24525767" w14:textId="77777777" w:rsidR="00297E9B" w:rsidRPr="00520F20" w:rsidRDefault="00297E9B" w:rsidP="00520F20">
      <w:pPr>
        <w:rPr>
          <w:rFonts w:ascii="Arial" w:hAnsi="Arial" w:cs="Arial"/>
          <w:lang w:val="hr-HR"/>
        </w:rPr>
      </w:pPr>
    </w:p>
    <w:p w14:paraId="4F8B5335" w14:textId="77777777" w:rsidR="00297E9B" w:rsidRPr="008E6FBE" w:rsidRDefault="00297E9B" w:rsidP="00297E9B">
      <w:pPr>
        <w:rPr>
          <w:rFonts w:ascii="Arial" w:hAnsi="Arial" w:cs="Arial"/>
          <w:sz w:val="32"/>
          <w:szCs w:val="32"/>
          <w:lang w:val="hr-HR"/>
        </w:rPr>
      </w:pPr>
      <w:r w:rsidRPr="008E6FBE">
        <w:rPr>
          <w:rFonts w:ascii="Arial" w:hAnsi="Arial" w:cs="Arial"/>
          <w:sz w:val="32"/>
          <w:szCs w:val="32"/>
          <w:lang w:val="hr-HR"/>
        </w:rPr>
        <w:t>CILJEVI:</w:t>
      </w:r>
    </w:p>
    <w:p w14:paraId="2F040042" w14:textId="05EFC3F7" w:rsidR="00297E9B" w:rsidRPr="008E6FBE" w:rsidRDefault="00297E9B" w:rsidP="00297E9B">
      <w:pPr>
        <w:rPr>
          <w:rFonts w:ascii="Arial" w:hAnsi="Arial" w:cs="Arial"/>
          <w:sz w:val="32"/>
          <w:szCs w:val="32"/>
          <w:lang w:val="hr-HR"/>
        </w:rPr>
      </w:pPr>
    </w:p>
    <w:p w14:paraId="1A193E0B" w14:textId="77777777" w:rsidR="00297E9B" w:rsidRPr="00297E9B" w:rsidRDefault="00297E9B" w:rsidP="00297E9B">
      <w:pPr>
        <w:pStyle w:val="ListParagraph"/>
        <w:numPr>
          <w:ilvl w:val="0"/>
          <w:numId w:val="4"/>
        </w:numPr>
        <w:rPr>
          <w:rFonts w:ascii="Arial" w:hAnsi="Arial" w:cs="Arial"/>
          <w:sz w:val="32"/>
          <w:szCs w:val="32"/>
        </w:rPr>
      </w:pPr>
      <w:r w:rsidRPr="00297E9B">
        <w:rPr>
          <w:rFonts w:ascii="Arial" w:hAnsi="Arial" w:cs="Arial"/>
          <w:sz w:val="32"/>
          <w:szCs w:val="32"/>
        </w:rPr>
        <w:t xml:space="preserve">Kontinuirano osvještavati i educirati javnost o kibernetičkoj sigurnosti. </w:t>
      </w:r>
    </w:p>
    <w:p w14:paraId="752D3604" w14:textId="77777777" w:rsidR="00297E9B" w:rsidRPr="00297E9B" w:rsidRDefault="00297E9B" w:rsidP="00297E9B">
      <w:pPr>
        <w:pStyle w:val="ListParagraph"/>
        <w:numPr>
          <w:ilvl w:val="0"/>
          <w:numId w:val="4"/>
        </w:numPr>
        <w:rPr>
          <w:rFonts w:ascii="Arial" w:hAnsi="Arial" w:cs="Arial"/>
          <w:sz w:val="32"/>
          <w:szCs w:val="32"/>
        </w:rPr>
      </w:pPr>
      <w:r w:rsidRPr="00297E9B">
        <w:rPr>
          <w:rFonts w:ascii="Arial" w:hAnsi="Arial" w:cs="Arial"/>
          <w:sz w:val="32"/>
          <w:szCs w:val="32"/>
        </w:rPr>
        <w:t xml:space="preserve">Pratiti, analizirati i obrađivati računalno-sigurnosne incidente i poduzimati preventivne aktivnosti. </w:t>
      </w:r>
    </w:p>
    <w:p w14:paraId="09275514" w14:textId="77777777" w:rsidR="00297E9B" w:rsidRPr="00297E9B" w:rsidRDefault="00297E9B" w:rsidP="00297E9B">
      <w:pPr>
        <w:pStyle w:val="ListParagraph"/>
        <w:numPr>
          <w:ilvl w:val="0"/>
          <w:numId w:val="4"/>
        </w:numPr>
        <w:rPr>
          <w:rFonts w:ascii="Arial" w:hAnsi="Arial" w:cs="Arial"/>
          <w:sz w:val="32"/>
          <w:szCs w:val="32"/>
        </w:rPr>
      </w:pPr>
      <w:r w:rsidRPr="00297E9B">
        <w:rPr>
          <w:rFonts w:ascii="Arial" w:hAnsi="Arial" w:cs="Arial"/>
          <w:sz w:val="32"/>
          <w:szCs w:val="32"/>
        </w:rPr>
        <w:t xml:space="preserve">Suradnjom i razmjenom informacija doprinositi kibernetičkoj sigurnosti. </w:t>
      </w:r>
    </w:p>
    <w:p w14:paraId="5FCC80B6" w14:textId="77777777" w:rsidR="00297E9B" w:rsidRPr="00297E9B" w:rsidRDefault="00297E9B" w:rsidP="00297E9B">
      <w:pPr>
        <w:pStyle w:val="ListParagraph"/>
        <w:numPr>
          <w:ilvl w:val="0"/>
          <w:numId w:val="4"/>
        </w:numPr>
        <w:rPr>
          <w:rFonts w:ascii="Arial" w:hAnsi="Arial" w:cs="Arial"/>
          <w:sz w:val="32"/>
          <w:szCs w:val="32"/>
        </w:rPr>
      </w:pPr>
      <w:r w:rsidRPr="00297E9B">
        <w:rPr>
          <w:rFonts w:ascii="Arial" w:hAnsi="Arial" w:cs="Arial"/>
          <w:sz w:val="32"/>
          <w:szCs w:val="32"/>
        </w:rPr>
        <w:t>Odgovorno upravljati i štititi domenski prostor RH.</w:t>
      </w:r>
    </w:p>
    <w:p w14:paraId="5A3DA163" w14:textId="31AA22F7" w:rsidR="00297E9B" w:rsidRPr="008E6FBE" w:rsidRDefault="00297E9B" w:rsidP="00297E9B">
      <w:pPr>
        <w:rPr>
          <w:rFonts w:ascii="Arial" w:hAnsi="Arial" w:cs="Arial"/>
          <w:sz w:val="32"/>
          <w:szCs w:val="32"/>
          <w:lang w:val="hr-HR"/>
        </w:rPr>
      </w:pPr>
    </w:p>
    <w:p w14:paraId="0B1B3980" w14:textId="77777777" w:rsidR="00297E9B" w:rsidRPr="008E6FBE" w:rsidRDefault="00297E9B" w:rsidP="00297E9B">
      <w:pPr>
        <w:rPr>
          <w:rFonts w:ascii="Arial" w:hAnsi="Arial" w:cs="Arial"/>
          <w:sz w:val="32"/>
          <w:szCs w:val="32"/>
          <w:lang w:val="hr-HR"/>
        </w:rPr>
      </w:pPr>
    </w:p>
    <w:p w14:paraId="478AAA56" w14:textId="77777777" w:rsidR="00297E9B" w:rsidRPr="008E6FBE" w:rsidRDefault="00297E9B" w:rsidP="00297E9B">
      <w:pPr>
        <w:rPr>
          <w:rFonts w:ascii="Arial" w:hAnsi="Arial" w:cs="Arial"/>
          <w:sz w:val="32"/>
          <w:szCs w:val="32"/>
          <w:lang w:val="hr-HR"/>
        </w:rPr>
      </w:pPr>
      <w:r w:rsidRPr="00520F20">
        <w:rPr>
          <w:rFonts w:ascii="Arial" w:hAnsi="Arial" w:cs="Arial"/>
          <w:sz w:val="32"/>
          <w:szCs w:val="32"/>
        </w:rPr>
        <w:t>PLANIRANE AKTIVNOSTI</w:t>
      </w:r>
      <w:r w:rsidRPr="008E6FBE">
        <w:rPr>
          <w:rFonts w:ascii="Arial" w:hAnsi="Arial" w:cs="Arial"/>
          <w:sz w:val="32"/>
          <w:szCs w:val="32"/>
          <w:lang w:val="hr-HR"/>
        </w:rPr>
        <w:t>:</w:t>
      </w:r>
    </w:p>
    <w:p w14:paraId="4F29C9E3" w14:textId="77777777" w:rsidR="00297E9B" w:rsidRPr="008E6FBE" w:rsidRDefault="00297E9B">
      <w:pPr>
        <w:rPr>
          <w:rFonts w:ascii="Arial" w:hAnsi="Arial" w:cs="Arial"/>
          <w:sz w:val="32"/>
          <w:szCs w:val="32"/>
          <w:lang w:val="hr-HR"/>
        </w:rPr>
      </w:pPr>
    </w:p>
    <w:p w14:paraId="61CBE050" w14:textId="77777777" w:rsidR="00297E9B" w:rsidRPr="00297E9B" w:rsidRDefault="00297E9B" w:rsidP="00297E9B">
      <w:pPr>
        <w:rPr>
          <w:rFonts w:ascii="Arial" w:hAnsi="Arial" w:cs="Arial"/>
          <w:sz w:val="32"/>
          <w:szCs w:val="32"/>
        </w:rPr>
      </w:pPr>
      <w:r w:rsidRPr="00297E9B">
        <w:rPr>
          <w:rFonts w:ascii="Arial" w:hAnsi="Arial" w:cs="Arial"/>
          <w:sz w:val="32"/>
          <w:szCs w:val="32"/>
        </w:rPr>
        <w:t>Pokrenuti niz edukacijskih i promotivnih aktivnosti za podizanje razine svijesti šire javnosti o kiberneti</w:t>
      </w:r>
      <w:r w:rsidRPr="00297E9B">
        <w:rPr>
          <w:rFonts w:ascii="Arial" w:hAnsi="Arial" w:cs="Arial"/>
          <w:sz w:val="32"/>
          <w:szCs w:val="32"/>
          <w:lang w:val="hr-HR"/>
        </w:rPr>
        <w:t>č</w:t>
      </w:r>
      <w:r w:rsidRPr="00297E9B">
        <w:rPr>
          <w:rFonts w:ascii="Arial" w:hAnsi="Arial" w:cs="Arial"/>
          <w:sz w:val="32"/>
          <w:szCs w:val="32"/>
        </w:rPr>
        <w:t>koj sigurnosti, kao i mehanizmi za pra</w:t>
      </w:r>
      <w:r w:rsidRPr="00297E9B">
        <w:rPr>
          <w:rFonts w:ascii="Arial" w:hAnsi="Arial" w:cs="Arial"/>
          <w:sz w:val="32"/>
          <w:szCs w:val="32"/>
          <w:lang w:val="hr-HR"/>
        </w:rPr>
        <w:t>će</w:t>
      </w:r>
      <w:r w:rsidRPr="00297E9B">
        <w:rPr>
          <w:rFonts w:ascii="Arial" w:hAnsi="Arial" w:cs="Arial"/>
          <w:sz w:val="32"/>
          <w:szCs w:val="32"/>
        </w:rPr>
        <w:t>nje razine korisni</w:t>
      </w:r>
      <w:r w:rsidRPr="00297E9B">
        <w:rPr>
          <w:rFonts w:ascii="Arial" w:hAnsi="Arial" w:cs="Arial"/>
          <w:sz w:val="32"/>
          <w:szCs w:val="32"/>
          <w:lang w:val="hr-HR"/>
        </w:rPr>
        <w:t>č</w:t>
      </w:r>
      <w:r w:rsidRPr="00297E9B">
        <w:rPr>
          <w:rFonts w:ascii="Arial" w:hAnsi="Arial" w:cs="Arial"/>
          <w:sz w:val="32"/>
          <w:szCs w:val="32"/>
        </w:rPr>
        <w:t>kog znanja i prepoznavanje kiberneti</w:t>
      </w:r>
      <w:r w:rsidRPr="00297E9B">
        <w:rPr>
          <w:rFonts w:ascii="Arial" w:hAnsi="Arial" w:cs="Arial"/>
          <w:sz w:val="32"/>
          <w:szCs w:val="32"/>
          <w:lang w:val="hr-HR"/>
        </w:rPr>
        <w:t>č</w:t>
      </w:r>
      <w:r w:rsidRPr="00297E9B">
        <w:rPr>
          <w:rFonts w:ascii="Arial" w:hAnsi="Arial" w:cs="Arial"/>
          <w:sz w:val="32"/>
          <w:szCs w:val="32"/>
        </w:rPr>
        <w:t xml:space="preserve">kih prijetnji. </w:t>
      </w:r>
    </w:p>
    <w:p w14:paraId="0816278A" w14:textId="77777777" w:rsidR="00297E9B" w:rsidRPr="008E6FBE" w:rsidRDefault="00297E9B">
      <w:pPr>
        <w:rPr>
          <w:rFonts w:ascii="Arial" w:hAnsi="Arial" w:cs="Arial"/>
          <w:sz w:val="32"/>
          <w:szCs w:val="32"/>
          <w:lang w:val="hr-HR"/>
        </w:rPr>
      </w:pPr>
    </w:p>
    <w:p w14:paraId="241764F2" w14:textId="77777777" w:rsidR="00297E9B" w:rsidRPr="00297E9B" w:rsidRDefault="00297E9B" w:rsidP="00297E9B">
      <w:pPr>
        <w:rPr>
          <w:rFonts w:ascii="Arial" w:hAnsi="Arial" w:cs="Arial"/>
          <w:sz w:val="32"/>
          <w:szCs w:val="32"/>
        </w:rPr>
      </w:pPr>
      <w:r w:rsidRPr="00297E9B">
        <w:rPr>
          <w:rFonts w:ascii="Arial" w:hAnsi="Arial" w:cs="Arial"/>
          <w:sz w:val="32"/>
          <w:szCs w:val="32"/>
        </w:rPr>
        <w:t>Osigurati neometan rad i daljnji razvoj platforme PiXi za prijavu incidenata i prijetnji te razmjenu informacija o kiberneti</w:t>
      </w:r>
      <w:r w:rsidRPr="00297E9B">
        <w:rPr>
          <w:rFonts w:ascii="Arial" w:hAnsi="Arial" w:cs="Arial"/>
          <w:sz w:val="32"/>
          <w:szCs w:val="32"/>
          <w:lang w:val="hr-HR"/>
        </w:rPr>
        <w:t>č</w:t>
      </w:r>
      <w:r w:rsidRPr="00297E9B">
        <w:rPr>
          <w:rFonts w:ascii="Arial" w:hAnsi="Arial" w:cs="Arial"/>
          <w:sz w:val="32"/>
          <w:szCs w:val="32"/>
        </w:rPr>
        <w:t>kim prijetnjama i incidentima, uklju</w:t>
      </w:r>
      <w:r w:rsidRPr="00297E9B">
        <w:rPr>
          <w:rFonts w:ascii="Arial" w:hAnsi="Arial" w:cs="Arial"/>
          <w:sz w:val="32"/>
          <w:szCs w:val="32"/>
          <w:lang w:val="hr-HR"/>
        </w:rPr>
        <w:t>č</w:t>
      </w:r>
      <w:r w:rsidRPr="00297E9B">
        <w:rPr>
          <w:rFonts w:ascii="Arial" w:hAnsi="Arial" w:cs="Arial"/>
          <w:sz w:val="32"/>
          <w:szCs w:val="32"/>
        </w:rPr>
        <w:t>uj</w:t>
      </w:r>
      <w:r w:rsidRPr="00297E9B">
        <w:rPr>
          <w:rFonts w:ascii="Arial" w:hAnsi="Arial" w:cs="Arial"/>
          <w:sz w:val="32"/>
          <w:szCs w:val="32"/>
          <w:lang w:val="hr-HR"/>
        </w:rPr>
        <w:t>ući</w:t>
      </w:r>
      <w:r w:rsidRPr="00297E9B">
        <w:rPr>
          <w:rFonts w:ascii="Arial" w:hAnsi="Arial" w:cs="Arial"/>
          <w:sz w:val="32"/>
          <w:szCs w:val="32"/>
        </w:rPr>
        <w:t xml:space="preserve"> zna</w:t>
      </w:r>
      <w:r w:rsidRPr="00297E9B">
        <w:rPr>
          <w:rFonts w:ascii="Arial" w:hAnsi="Arial" w:cs="Arial"/>
          <w:sz w:val="32"/>
          <w:szCs w:val="32"/>
          <w:lang w:val="hr-HR"/>
        </w:rPr>
        <w:t>č</w:t>
      </w:r>
      <w:r w:rsidRPr="00297E9B">
        <w:rPr>
          <w:rFonts w:ascii="Arial" w:hAnsi="Arial" w:cs="Arial"/>
          <w:sz w:val="32"/>
          <w:szCs w:val="32"/>
        </w:rPr>
        <w:t xml:space="preserve">ajne incidente i podršku kontinuiranoj suradnji i povezivanju s europskim alatima i platformama unutar CSIRT zajednice. </w:t>
      </w:r>
    </w:p>
    <w:p w14:paraId="5391ED1D" w14:textId="77777777" w:rsidR="00297E9B" w:rsidRPr="008E6FBE" w:rsidRDefault="00297E9B">
      <w:pPr>
        <w:rPr>
          <w:rFonts w:ascii="Arial" w:hAnsi="Arial" w:cs="Arial"/>
          <w:sz w:val="32"/>
          <w:szCs w:val="32"/>
          <w:lang w:val="hr-HR"/>
        </w:rPr>
      </w:pPr>
    </w:p>
    <w:p w14:paraId="16DEA55B" w14:textId="77777777" w:rsidR="00297E9B" w:rsidRPr="00297E9B" w:rsidRDefault="00297E9B" w:rsidP="00297E9B">
      <w:pPr>
        <w:rPr>
          <w:rFonts w:ascii="Arial" w:hAnsi="Arial" w:cs="Arial"/>
          <w:sz w:val="32"/>
          <w:szCs w:val="32"/>
        </w:rPr>
      </w:pPr>
      <w:r w:rsidRPr="00297E9B">
        <w:rPr>
          <w:rFonts w:ascii="Arial" w:hAnsi="Arial" w:cs="Arial"/>
          <w:sz w:val="32"/>
          <w:szCs w:val="32"/>
        </w:rPr>
        <w:t>Sudjelovati u radu međunarodnih i europskih tijela posve</w:t>
      </w:r>
      <w:r w:rsidRPr="00297E9B">
        <w:rPr>
          <w:rFonts w:ascii="Arial" w:hAnsi="Arial" w:cs="Arial"/>
          <w:sz w:val="32"/>
          <w:szCs w:val="32"/>
          <w:lang w:val="hr-HR"/>
        </w:rPr>
        <w:t>će</w:t>
      </w:r>
      <w:r w:rsidRPr="00297E9B">
        <w:rPr>
          <w:rFonts w:ascii="Arial" w:hAnsi="Arial" w:cs="Arial"/>
          <w:sz w:val="32"/>
          <w:szCs w:val="32"/>
        </w:rPr>
        <w:t>nih kiberneti</w:t>
      </w:r>
      <w:r w:rsidRPr="00297E9B">
        <w:rPr>
          <w:rFonts w:ascii="Arial" w:hAnsi="Arial" w:cs="Arial"/>
          <w:sz w:val="32"/>
          <w:szCs w:val="32"/>
          <w:lang w:val="hr-HR"/>
        </w:rPr>
        <w:t>č</w:t>
      </w:r>
      <w:r w:rsidRPr="00297E9B">
        <w:rPr>
          <w:rFonts w:ascii="Arial" w:hAnsi="Arial" w:cs="Arial"/>
          <w:sz w:val="32"/>
          <w:szCs w:val="32"/>
        </w:rPr>
        <w:t xml:space="preserve">kim temama (CSIRT Network, TI (Trusted Introducer), FIRST, GEANT TF-CSIRT, ECSM - ENISA, i dr.). </w:t>
      </w:r>
    </w:p>
    <w:p w14:paraId="3A4734F9" w14:textId="77777777" w:rsidR="00297E9B" w:rsidRPr="008E6FBE" w:rsidRDefault="00297E9B">
      <w:pPr>
        <w:rPr>
          <w:rFonts w:ascii="Arial" w:hAnsi="Arial" w:cs="Arial"/>
          <w:sz w:val="32"/>
          <w:szCs w:val="32"/>
          <w:lang w:val="hr-HR"/>
        </w:rPr>
      </w:pPr>
    </w:p>
    <w:p w14:paraId="1779BE3A" w14:textId="77777777" w:rsidR="00297E9B" w:rsidRPr="00297E9B" w:rsidRDefault="00297E9B" w:rsidP="00297E9B">
      <w:pPr>
        <w:rPr>
          <w:rFonts w:ascii="Arial" w:hAnsi="Arial" w:cs="Arial"/>
          <w:sz w:val="32"/>
          <w:szCs w:val="32"/>
        </w:rPr>
      </w:pPr>
      <w:r w:rsidRPr="00297E9B">
        <w:rPr>
          <w:rFonts w:ascii="Arial" w:hAnsi="Arial" w:cs="Arial"/>
          <w:sz w:val="32"/>
          <w:szCs w:val="32"/>
        </w:rPr>
        <w:t xml:space="preserve">Kontinuirano raditi na poboljšanju kvalitete upravljanja domenskim prostorom .hr domene unaprjeđenjem svih segmenata rada usluge </w:t>
      </w:r>
      <w:proofErr w:type="spellStart"/>
      <w:r w:rsidRPr="00297E9B">
        <w:rPr>
          <w:rFonts w:ascii="Arial" w:hAnsi="Arial" w:cs="Arial"/>
          <w:sz w:val="32"/>
          <w:szCs w:val="32"/>
          <w:lang w:val="en-US"/>
        </w:rPr>
        <w:t>i</w:t>
      </w:r>
      <w:proofErr w:type="spellEnd"/>
      <w:r w:rsidRPr="00297E9B">
        <w:rPr>
          <w:rFonts w:ascii="Arial" w:hAnsi="Arial" w:cs="Arial"/>
          <w:sz w:val="32"/>
          <w:szCs w:val="32"/>
          <w:lang w:val="en-US"/>
        </w:rPr>
        <w:t xml:space="preserve"> </w:t>
      </w:r>
      <w:r w:rsidRPr="00297E9B">
        <w:rPr>
          <w:rFonts w:ascii="Arial" w:hAnsi="Arial" w:cs="Arial"/>
          <w:sz w:val="32"/>
          <w:szCs w:val="32"/>
        </w:rPr>
        <w:t xml:space="preserve">otvaranju novom tržištu i korisnicima iz Europske unije. </w:t>
      </w:r>
    </w:p>
    <w:p w14:paraId="03E9FAA3" w14:textId="77777777" w:rsidR="00297E9B" w:rsidRPr="008E6FBE" w:rsidRDefault="00297E9B">
      <w:pPr>
        <w:rPr>
          <w:rFonts w:ascii="Arial" w:hAnsi="Arial" w:cs="Arial"/>
          <w:sz w:val="32"/>
          <w:szCs w:val="32"/>
          <w:lang w:val="hr-HR"/>
        </w:rPr>
      </w:pPr>
    </w:p>
    <w:p w14:paraId="5D7B0788" w14:textId="77777777" w:rsidR="00297E9B" w:rsidRPr="00297E9B" w:rsidRDefault="00297E9B" w:rsidP="00297E9B">
      <w:pPr>
        <w:rPr>
          <w:rFonts w:ascii="Arial" w:hAnsi="Arial" w:cs="Arial"/>
          <w:sz w:val="32"/>
          <w:szCs w:val="32"/>
        </w:rPr>
      </w:pPr>
      <w:r w:rsidRPr="00297E9B">
        <w:rPr>
          <w:rFonts w:ascii="Arial" w:hAnsi="Arial" w:cs="Arial"/>
          <w:sz w:val="32"/>
          <w:szCs w:val="32"/>
        </w:rPr>
        <w:t>Ispuniti zahtjeve i obveze iz Zakona o kiberneti</w:t>
      </w:r>
      <w:r w:rsidRPr="00297E9B">
        <w:rPr>
          <w:rFonts w:ascii="Arial" w:hAnsi="Arial" w:cs="Arial"/>
          <w:sz w:val="32"/>
          <w:szCs w:val="32"/>
          <w:lang w:val="hr-HR"/>
        </w:rPr>
        <w:t>č</w:t>
      </w:r>
      <w:r w:rsidRPr="00297E9B">
        <w:rPr>
          <w:rFonts w:ascii="Arial" w:hAnsi="Arial" w:cs="Arial"/>
          <w:sz w:val="32"/>
          <w:szCs w:val="32"/>
        </w:rPr>
        <w:t>koj sigurnosti i osigurati stablini i pouzdani primarni te sekundarni DNS poslužitelji s pripadaj</w:t>
      </w:r>
      <w:r w:rsidRPr="00297E9B">
        <w:rPr>
          <w:rFonts w:ascii="Arial" w:hAnsi="Arial" w:cs="Arial"/>
          <w:sz w:val="32"/>
          <w:szCs w:val="32"/>
          <w:lang w:val="hr-HR"/>
        </w:rPr>
        <w:t>ući</w:t>
      </w:r>
      <w:r w:rsidRPr="00297E9B">
        <w:rPr>
          <w:rFonts w:ascii="Arial" w:hAnsi="Arial" w:cs="Arial"/>
          <w:sz w:val="32"/>
          <w:szCs w:val="32"/>
        </w:rPr>
        <w:t>m sigurnosnim rješenjima koja uklju</w:t>
      </w:r>
      <w:r w:rsidRPr="00297E9B">
        <w:rPr>
          <w:rFonts w:ascii="Arial" w:hAnsi="Arial" w:cs="Arial"/>
          <w:sz w:val="32"/>
          <w:szCs w:val="32"/>
          <w:lang w:val="hr-HR"/>
        </w:rPr>
        <w:t>č</w:t>
      </w:r>
      <w:r w:rsidRPr="00297E9B">
        <w:rPr>
          <w:rFonts w:ascii="Arial" w:hAnsi="Arial" w:cs="Arial"/>
          <w:sz w:val="32"/>
          <w:szCs w:val="32"/>
        </w:rPr>
        <w:t>uju fizi</w:t>
      </w:r>
      <w:r w:rsidRPr="00297E9B">
        <w:rPr>
          <w:rFonts w:ascii="Arial" w:hAnsi="Arial" w:cs="Arial"/>
          <w:sz w:val="32"/>
          <w:szCs w:val="32"/>
          <w:lang w:val="hr-HR"/>
        </w:rPr>
        <w:t>č</w:t>
      </w:r>
      <w:r w:rsidRPr="00297E9B">
        <w:rPr>
          <w:rFonts w:ascii="Arial" w:hAnsi="Arial" w:cs="Arial"/>
          <w:sz w:val="32"/>
          <w:szCs w:val="32"/>
        </w:rPr>
        <w:t xml:space="preserve">ku sigurnost i sigurnost okruženja. </w:t>
      </w:r>
    </w:p>
    <w:p w14:paraId="3698FF71" w14:textId="77777777" w:rsidR="00297E9B" w:rsidRPr="008E6FBE" w:rsidRDefault="00297E9B">
      <w:pPr>
        <w:rPr>
          <w:rFonts w:ascii="Arial" w:hAnsi="Arial" w:cs="Arial"/>
          <w:sz w:val="32"/>
          <w:szCs w:val="32"/>
          <w:lang w:val="hr-HR"/>
        </w:rPr>
      </w:pPr>
    </w:p>
    <w:p w14:paraId="521AF966" w14:textId="77777777" w:rsidR="00297E9B" w:rsidRPr="00297E9B" w:rsidRDefault="00297E9B" w:rsidP="00297E9B">
      <w:pPr>
        <w:rPr>
          <w:rFonts w:ascii="Arial" w:hAnsi="Arial" w:cs="Arial"/>
          <w:sz w:val="32"/>
          <w:szCs w:val="32"/>
        </w:rPr>
      </w:pPr>
      <w:r w:rsidRPr="00297E9B">
        <w:rPr>
          <w:rFonts w:ascii="Arial" w:hAnsi="Arial" w:cs="Arial"/>
          <w:sz w:val="32"/>
          <w:szCs w:val="32"/>
        </w:rPr>
        <w:t>Nastaviti kontinuiranu suradnju s registrarima naplatnih .hr domena i usklađivanje s europskom regulativom iz podru</w:t>
      </w:r>
      <w:r w:rsidRPr="00297E9B">
        <w:rPr>
          <w:rFonts w:ascii="Arial" w:hAnsi="Arial" w:cs="Arial"/>
          <w:sz w:val="32"/>
          <w:szCs w:val="32"/>
          <w:lang w:val="hr-HR"/>
        </w:rPr>
        <w:t>č</w:t>
      </w:r>
      <w:r w:rsidRPr="00297E9B">
        <w:rPr>
          <w:rFonts w:ascii="Arial" w:hAnsi="Arial" w:cs="Arial"/>
          <w:sz w:val="32"/>
          <w:szCs w:val="32"/>
        </w:rPr>
        <w:t>ja upravljanja domenskim prostorom.</w:t>
      </w:r>
    </w:p>
    <w:p w14:paraId="1CD6C956" w14:textId="59B95905" w:rsidR="00520F20" w:rsidRDefault="00520F20">
      <w:pPr>
        <w:rPr>
          <w:rFonts w:ascii="Arial" w:hAnsi="Arial" w:cs="Arial"/>
          <w:lang w:val="hr-HR"/>
        </w:rPr>
      </w:pPr>
      <w:r>
        <w:rPr>
          <w:rFonts w:ascii="Arial" w:hAnsi="Arial" w:cs="Arial"/>
          <w:lang w:val="hr-HR"/>
        </w:rPr>
        <w:br w:type="page"/>
      </w:r>
    </w:p>
    <w:p w14:paraId="5463BD17" w14:textId="3FB74622" w:rsidR="00297E9B" w:rsidRPr="000D6679" w:rsidRDefault="00297E9B" w:rsidP="008E6FBE">
      <w:pPr>
        <w:pStyle w:val="ListParagraph"/>
        <w:numPr>
          <w:ilvl w:val="0"/>
          <w:numId w:val="4"/>
        </w:numPr>
        <w:rPr>
          <w:rFonts w:ascii="Arial" w:hAnsi="Arial" w:cs="Arial"/>
          <w:sz w:val="48"/>
          <w:szCs w:val="48"/>
        </w:rPr>
      </w:pPr>
      <w:r w:rsidRPr="000D6679">
        <w:rPr>
          <w:rFonts w:ascii="Arial" w:hAnsi="Arial" w:cs="Arial"/>
          <w:sz w:val="48"/>
          <w:szCs w:val="48"/>
        </w:rPr>
        <w:lastRenderedPageBreak/>
        <w:t xml:space="preserve">Razvoj i inovacije </w:t>
      </w:r>
    </w:p>
    <w:p w14:paraId="3400F5A2" w14:textId="45E650E4" w:rsidR="00520F20" w:rsidRDefault="00520F20" w:rsidP="00520F20">
      <w:pPr>
        <w:rPr>
          <w:rFonts w:ascii="Arial" w:hAnsi="Arial" w:cs="Arial"/>
        </w:rPr>
      </w:pPr>
    </w:p>
    <w:p w14:paraId="0C83E103" w14:textId="77777777" w:rsidR="00297E9B" w:rsidRPr="00297E9B" w:rsidRDefault="00297E9B" w:rsidP="00297E9B">
      <w:pPr>
        <w:rPr>
          <w:rFonts w:ascii="Arial" w:hAnsi="Arial" w:cs="Arial"/>
        </w:rPr>
      </w:pPr>
      <w:r w:rsidRPr="00297E9B">
        <w:rPr>
          <w:rFonts w:ascii="Arial" w:hAnsi="Arial" w:cs="Arial"/>
        </w:rPr>
        <w:t>CARNET približava tehnologiju korisniku  primjenom inovacija proizašlih iz istraživanja.</w:t>
      </w:r>
    </w:p>
    <w:p w14:paraId="2FBA2620" w14:textId="3F640F28" w:rsidR="00297E9B" w:rsidRDefault="00297E9B" w:rsidP="00520F20">
      <w:pPr>
        <w:rPr>
          <w:rFonts w:ascii="Arial" w:hAnsi="Arial" w:cs="Arial"/>
        </w:rPr>
      </w:pPr>
    </w:p>
    <w:p w14:paraId="7CA64E97" w14:textId="77777777" w:rsidR="003F73F1" w:rsidRDefault="003F73F1" w:rsidP="00520F20">
      <w:pPr>
        <w:rPr>
          <w:rFonts w:ascii="Arial" w:hAnsi="Arial" w:cs="Arial"/>
        </w:rPr>
      </w:pPr>
    </w:p>
    <w:p w14:paraId="15325F26" w14:textId="3729CCB8" w:rsidR="00297E9B" w:rsidRPr="008E6FBE" w:rsidRDefault="00297E9B" w:rsidP="00520F20">
      <w:pPr>
        <w:rPr>
          <w:rFonts w:ascii="Arial" w:hAnsi="Arial" w:cs="Arial"/>
          <w:sz w:val="32"/>
          <w:szCs w:val="32"/>
          <w:lang w:val="hr-HR"/>
        </w:rPr>
      </w:pPr>
      <w:r w:rsidRPr="008E6FBE">
        <w:rPr>
          <w:rFonts w:ascii="Arial" w:hAnsi="Arial" w:cs="Arial"/>
          <w:sz w:val="32"/>
          <w:szCs w:val="32"/>
          <w:lang w:val="hr-HR"/>
        </w:rPr>
        <w:t>CILJEVI:</w:t>
      </w:r>
    </w:p>
    <w:p w14:paraId="599F7BA5" w14:textId="565749BF" w:rsidR="00297E9B" w:rsidRPr="008E6FBE" w:rsidRDefault="00297E9B" w:rsidP="00520F20">
      <w:pPr>
        <w:rPr>
          <w:rFonts w:ascii="Arial" w:hAnsi="Arial" w:cs="Arial"/>
          <w:sz w:val="32"/>
          <w:szCs w:val="32"/>
          <w:lang w:val="hr-HR"/>
        </w:rPr>
      </w:pPr>
    </w:p>
    <w:p w14:paraId="0F01F157" w14:textId="77777777" w:rsidR="00297E9B" w:rsidRPr="00297E9B" w:rsidRDefault="00297E9B" w:rsidP="00297E9B">
      <w:pPr>
        <w:pStyle w:val="ListParagraph"/>
        <w:numPr>
          <w:ilvl w:val="0"/>
          <w:numId w:val="5"/>
        </w:numPr>
        <w:rPr>
          <w:rFonts w:ascii="Arial" w:hAnsi="Arial" w:cs="Arial"/>
          <w:sz w:val="32"/>
          <w:szCs w:val="32"/>
        </w:rPr>
      </w:pPr>
      <w:r w:rsidRPr="00297E9B">
        <w:rPr>
          <w:rFonts w:ascii="Arial" w:hAnsi="Arial" w:cs="Arial"/>
          <w:sz w:val="32"/>
          <w:szCs w:val="32"/>
        </w:rPr>
        <w:t xml:space="preserve">Poticati, prepoznavati, nagrađivati te iskorištavati inovacije. </w:t>
      </w:r>
    </w:p>
    <w:p w14:paraId="28BB514A" w14:textId="77777777" w:rsidR="00297E9B" w:rsidRPr="00297E9B" w:rsidRDefault="00297E9B" w:rsidP="00297E9B">
      <w:pPr>
        <w:pStyle w:val="ListParagraph"/>
        <w:numPr>
          <w:ilvl w:val="0"/>
          <w:numId w:val="5"/>
        </w:numPr>
        <w:rPr>
          <w:rFonts w:ascii="Arial" w:hAnsi="Arial" w:cs="Arial"/>
          <w:sz w:val="32"/>
          <w:szCs w:val="32"/>
        </w:rPr>
      </w:pPr>
      <w:r w:rsidRPr="00297E9B">
        <w:rPr>
          <w:rFonts w:ascii="Arial" w:hAnsi="Arial" w:cs="Arial"/>
          <w:sz w:val="32"/>
          <w:szCs w:val="32"/>
        </w:rPr>
        <w:t>Uspostaviti digitalni inovacijski hub/centar istraživanja i primjene informacijskih tehnologija u obrazovnom sustavu.</w:t>
      </w:r>
    </w:p>
    <w:p w14:paraId="5CD972B9" w14:textId="77777777" w:rsidR="00297E9B" w:rsidRPr="00297E9B" w:rsidRDefault="00297E9B" w:rsidP="00297E9B">
      <w:pPr>
        <w:pStyle w:val="ListParagraph"/>
        <w:numPr>
          <w:ilvl w:val="0"/>
          <w:numId w:val="5"/>
        </w:numPr>
        <w:rPr>
          <w:rFonts w:ascii="Arial" w:hAnsi="Arial" w:cs="Arial"/>
          <w:sz w:val="32"/>
          <w:szCs w:val="32"/>
        </w:rPr>
      </w:pPr>
      <w:r w:rsidRPr="00297E9B">
        <w:rPr>
          <w:rFonts w:ascii="Arial" w:hAnsi="Arial" w:cs="Arial"/>
          <w:sz w:val="32"/>
          <w:szCs w:val="32"/>
        </w:rPr>
        <w:t>Proširiti suradnju sa znanstveno-istraživačkim ustanovama s ciljem partnerskog razvoja i inovacija u području djelovanja CARNET-a.</w:t>
      </w:r>
    </w:p>
    <w:p w14:paraId="29A3ACF6" w14:textId="77777777" w:rsidR="00297E9B" w:rsidRPr="00297E9B" w:rsidRDefault="00297E9B" w:rsidP="00297E9B">
      <w:pPr>
        <w:pStyle w:val="ListParagraph"/>
        <w:numPr>
          <w:ilvl w:val="0"/>
          <w:numId w:val="5"/>
        </w:numPr>
        <w:rPr>
          <w:rFonts w:ascii="Arial" w:hAnsi="Arial" w:cs="Arial"/>
          <w:sz w:val="32"/>
          <w:szCs w:val="32"/>
        </w:rPr>
      </w:pPr>
      <w:r w:rsidRPr="00297E9B">
        <w:rPr>
          <w:rFonts w:ascii="Arial" w:hAnsi="Arial" w:cs="Arial"/>
          <w:sz w:val="32"/>
          <w:szCs w:val="32"/>
        </w:rPr>
        <w:t xml:space="preserve">Uvesti kulturu otvorenosti u organizaciju. </w:t>
      </w:r>
    </w:p>
    <w:p w14:paraId="7533DD71" w14:textId="1321E7A0" w:rsidR="00297E9B" w:rsidRDefault="00297E9B" w:rsidP="00297E9B">
      <w:pPr>
        <w:rPr>
          <w:rFonts w:ascii="Arial" w:hAnsi="Arial" w:cs="Arial"/>
          <w:sz w:val="32"/>
          <w:szCs w:val="32"/>
          <w:lang w:val="hr-HR"/>
        </w:rPr>
      </w:pPr>
    </w:p>
    <w:p w14:paraId="16BFA6D7" w14:textId="77777777" w:rsidR="003F73F1" w:rsidRPr="008E6FBE" w:rsidRDefault="003F73F1" w:rsidP="00297E9B">
      <w:pPr>
        <w:rPr>
          <w:rFonts w:ascii="Arial" w:hAnsi="Arial" w:cs="Arial"/>
          <w:sz w:val="32"/>
          <w:szCs w:val="32"/>
          <w:lang w:val="hr-HR"/>
        </w:rPr>
      </w:pPr>
    </w:p>
    <w:p w14:paraId="193AE866" w14:textId="77777777" w:rsidR="00297E9B" w:rsidRPr="00297E9B" w:rsidRDefault="00297E9B" w:rsidP="00297E9B">
      <w:pPr>
        <w:rPr>
          <w:rFonts w:ascii="Arial" w:hAnsi="Arial" w:cs="Arial"/>
          <w:sz w:val="32"/>
          <w:szCs w:val="32"/>
          <w:lang w:val="hr-HR"/>
        </w:rPr>
      </w:pPr>
      <w:r w:rsidRPr="00297E9B">
        <w:rPr>
          <w:rFonts w:ascii="Arial" w:hAnsi="Arial" w:cs="Arial"/>
          <w:sz w:val="32"/>
          <w:szCs w:val="32"/>
        </w:rPr>
        <w:t>PLANIRANE AKTIVNOSTI</w:t>
      </w:r>
      <w:r w:rsidRPr="00297E9B">
        <w:rPr>
          <w:rFonts w:ascii="Arial" w:hAnsi="Arial" w:cs="Arial"/>
          <w:sz w:val="32"/>
          <w:szCs w:val="32"/>
          <w:lang w:val="hr-HR"/>
        </w:rPr>
        <w:t>:</w:t>
      </w:r>
    </w:p>
    <w:p w14:paraId="252CBD13" w14:textId="00670524" w:rsidR="00520F20" w:rsidRPr="008E6FBE" w:rsidRDefault="00520F20" w:rsidP="00297E9B">
      <w:pPr>
        <w:rPr>
          <w:rFonts w:ascii="Arial" w:hAnsi="Arial" w:cs="Arial"/>
          <w:sz w:val="32"/>
          <w:szCs w:val="32"/>
        </w:rPr>
      </w:pPr>
    </w:p>
    <w:p w14:paraId="5906D8A7" w14:textId="77777777" w:rsidR="000F3CD1" w:rsidRPr="000F3CD1" w:rsidRDefault="000F3CD1" w:rsidP="000F3CD1">
      <w:pPr>
        <w:rPr>
          <w:rFonts w:ascii="Arial" w:hAnsi="Arial" w:cs="Arial"/>
          <w:sz w:val="32"/>
          <w:szCs w:val="32"/>
        </w:rPr>
      </w:pPr>
      <w:r w:rsidRPr="000F3CD1">
        <w:rPr>
          <w:rFonts w:ascii="Arial" w:hAnsi="Arial" w:cs="Arial"/>
          <w:sz w:val="32"/>
          <w:szCs w:val="32"/>
        </w:rPr>
        <w:t xml:space="preserve">Uspostaviti obrazovni digitalni inovacijski hub sa svhom razvoja inovacija po principima otvorene suradnje s obrazovno-znanstvenom zajednicom i gospodarstvom. CARNET </w:t>
      </w:r>
      <w:r w:rsidRPr="000F3CD1">
        <w:rPr>
          <w:rFonts w:ascii="Arial" w:hAnsi="Arial" w:cs="Arial"/>
          <w:sz w:val="32"/>
          <w:szCs w:val="32"/>
          <w:lang w:val="hr-HR"/>
        </w:rPr>
        <w:t>će</w:t>
      </w:r>
      <w:r w:rsidRPr="000F3CD1">
        <w:rPr>
          <w:rFonts w:ascii="Arial" w:hAnsi="Arial" w:cs="Arial"/>
          <w:sz w:val="32"/>
          <w:szCs w:val="32"/>
        </w:rPr>
        <w:t xml:space="preserve"> se pozicionirati kao mjesto</w:t>
      </w:r>
      <w:r w:rsidRPr="000F3CD1">
        <w:rPr>
          <w:rFonts w:ascii="Arial" w:hAnsi="Arial" w:cs="Arial"/>
          <w:sz w:val="32"/>
          <w:szCs w:val="32"/>
          <w:lang w:val="en-US"/>
        </w:rPr>
        <w:t xml:space="preserve"> e</w:t>
      </w:r>
      <w:r w:rsidRPr="000F3CD1">
        <w:rPr>
          <w:rFonts w:ascii="Arial" w:hAnsi="Arial" w:cs="Arial"/>
          <w:sz w:val="32"/>
          <w:szCs w:val="32"/>
        </w:rPr>
        <w:t xml:space="preserve">ksperimentiranja, </w:t>
      </w:r>
      <w:r w:rsidRPr="000F3CD1">
        <w:rPr>
          <w:rFonts w:ascii="Arial" w:hAnsi="Arial" w:cs="Arial"/>
          <w:sz w:val="32"/>
          <w:szCs w:val="32"/>
          <w:lang w:val="en-US"/>
        </w:rPr>
        <w:t xml:space="preserve"> </w:t>
      </w:r>
      <w:r w:rsidRPr="000F3CD1">
        <w:rPr>
          <w:rFonts w:ascii="Arial" w:hAnsi="Arial" w:cs="Arial"/>
          <w:sz w:val="32"/>
          <w:szCs w:val="32"/>
        </w:rPr>
        <w:t xml:space="preserve">inoviranja i poticanja digitalne transformacije sustava obrazovanja, koje gradi kulturu otvorenosti kroz otvorena partnerstva i suradnju. </w:t>
      </w:r>
    </w:p>
    <w:p w14:paraId="0B3CF805" w14:textId="32A128E9" w:rsidR="00297E9B" w:rsidRPr="008E6FBE" w:rsidRDefault="00297E9B" w:rsidP="00297E9B">
      <w:pPr>
        <w:rPr>
          <w:rFonts w:ascii="Arial" w:hAnsi="Arial" w:cs="Arial"/>
          <w:sz w:val="32"/>
          <w:szCs w:val="32"/>
        </w:rPr>
      </w:pPr>
    </w:p>
    <w:p w14:paraId="03B78D21" w14:textId="77777777" w:rsidR="000F3CD1" w:rsidRPr="000F3CD1" w:rsidRDefault="000F3CD1" w:rsidP="000F3CD1">
      <w:pPr>
        <w:rPr>
          <w:rFonts w:ascii="Arial" w:hAnsi="Arial" w:cs="Arial"/>
          <w:sz w:val="32"/>
          <w:szCs w:val="32"/>
        </w:rPr>
      </w:pPr>
      <w:r w:rsidRPr="000F3CD1">
        <w:rPr>
          <w:rFonts w:ascii="Arial" w:hAnsi="Arial" w:cs="Arial"/>
          <w:sz w:val="32"/>
          <w:szCs w:val="32"/>
        </w:rPr>
        <w:t>Inicirati pokretanje razvojno-istraživa</w:t>
      </w:r>
      <w:r w:rsidRPr="000F3CD1">
        <w:rPr>
          <w:rFonts w:ascii="Arial" w:hAnsi="Arial" w:cs="Arial"/>
          <w:sz w:val="32"/>
          <w:szCs w:val="32"/>
          <w:lang w:val="hr-HR"/>
        </w:rPr>
        <w:t>č</w:t>
      </w:r>
      <w:r w:rsidRPr="000F3CD1">
        <w:rPr>
          <w:rFonts w:ascii="Arial" w:hAnsi="Arial" w:cs="Arial"/>
          <w:sz w:val="32"/>
          <w:szCs w:val="32"/>
        </w:rPr>
        <w:t xml:space="preserve">kih projekata i partnerstava s ciljem partnerskog razvoja i inovacije ideja, kompetencija, pristupa, proizvoda i usluga. </w:t>
      </w:r>
    </w:p>
    <w:p w14:paraId="6BAB3268" w14:textId="2D902BAF" w:rsidR="000F3CD1" w:rsidRPr="008E6FBE" w:rsidRDefault="000F3CD1" w:rsidP="00297E9B">
      <w:pPr>
        <w:rPr>
          <w:rFonts w:ascii="Arial" w:hAnsi="Arial" w:cs="Arial"/>
          <w:sz w:val="32"/>
          <w:szCs w:val="32"/>
        </w:rPr>
      </w:pPr>
    </w:p>
    <w:p w14:paraId="3C197CEC" w14:textId="77777777" w:rsidR="000F3CD1" w:rsidRPr="000F3CD1" w:rsidRDefault="000F3CD1" w:rsidP="000F3CD1">
      <w:pPr>
        <w:rPr>
          <w:rFonts w:ascii="Arial" w:hAnsi="Arial" w:cs="Arial"/>
          <w:sz w:val="32"/>
          <w:szCs w:val="32"/>
        </w:rPr>
      </w:pPr>
      <w:r w:rsidRPr="000F3CD1">
        <w:rPr>
          <w:rFonts w:ascii="Arial" w:hAnsi="Arial" w:cs="Arial"/>
          <w:sz w:val="32"/>
          <w:szCs w:val="32"/>
        </w:rPr>
        <w:t>Provesti interni pilot-projekt uvođenja otvorenih na</w:t>
      </w:r>
      <w:r w:rsidRPr="000F3CD1">
        <w:rPr>
          <w:rFonts w:ascii="Arial" w:hAnsi="Arial" w:cs="Arial"/>
          <w:sz w:val="32"/>
          <w:szCs w:val="32"/>
          <w:lang w:val="hr-HR"/>
        </w:rPr>
        <w:t>č</w:t>
      </w:r>
      <w:r w:rsidRPr="000F3CD1">
        <w:rPr>
          <w:rFonts w:ascii="Arial" w:hAnsi="Arial" w:cs="Arial"/>
          <w:sz w:val="32"/>
          <w:szCs w:val="32"/>
        </w:rPr>
        <w:t xml:space="preserve">ela unutar kojega </w:t>
      </w:r>
      <w:r w:rsidRPr="000F3CD1">
        <w:rPr>
          <w:rFonts w:ascii="Arial" w:hAnsi="Arial" w:cs="Arial"/>
          <w:sz w:val="32"/>
          <w:szCs w:val="32"/>
          <w:lang w:val="hr-HR"/>
        </w:rPr>
        <w:t>će</w:t>
      </w:r>
      <w:r w:rsidRPr="000F3CD1">
        <w:rPr>
          <w:rFonts w:ascii="Arial" w:hAnsi="Arial" w:cs="Arial"/>
          <w:sz w:val="32"/>
          <w:szCs w:val="32"/>
        </w:rPr>
        <w:t xml:space="preserve"> se primijeniti na</w:t>
      </w:r>
      <w:r w:rsidRPr="000F3CD1">
        <w:rPr>
          <w:rFonts w:ascii="Arial" w:hAnsi="Arial" w:cs="Arial"/>
          <w:sz w:val="32"/>
          <w:szCs w:val="32"/>
          <w:lang w:val="hr-HR"/>
        </w:rPr>
        <w:t>č</w:t>
      </w:r>
      <w:r w:rsidRPr="000F3CD1">
        <w:rPr>
          <w:rFonts w:ascii="Arial" w:hAnsi="Arial" w:cs="Arial"/>
          <w:sz w:val="32"/>
          <w:szCs w:val="32"/>
        </w:rPr>
        <w:t xml:space="preserve">elo otvorenosti pri razvoju pilot-usluge u CARNET-u. Projekt </w:t>
      </w:r>
      <w:r w:rsidRPr="000F3CD1">
        <w:rPr>
          <w:rFonts w:ascii="Arial" w:hAnsi="Arial" w:cs="Arial"/>
          <w:sz w:val="32"/>
          <w:szCs w:val="32"/>
          <w:lang w:val="hr-HR"/>
        </w:rPr>
        <w:t>će</w:t>
      </w:r>
      <w:r w:rsidRPr="000F3CD1">
        <w:rPr>
          <w:rFonts w:ascii="Arial" w:hAnsi="Arial" w:cs="Arial"/>
          <w:sz w:val="32"/>
          <w:szCs w:val="32"/>
        </w:rPr>
        <w:t xml:space="preserve"> rezultirati dokumentacijom s preporukama za uvođenje na</w:t>
      </w:r>
      <w:r w:rsidRPr="000F3CD1">
        <w:rPr>
          <w:rFonts w:ascii="Arial" w:hAnsi="Arial" w:cs="Arial"/>
          <w:sz w:val="32"/>
          <w:szCs w:val="32"/>
          <w:lang w:val="hr-HR"/>
        </w:rPr>
        <w:t>č</w:t>
      </w:r>
      <w:r w:rsidRPr="000F3CD1">
        <w:rPr>
          <w:rFonts w:ascii="Arial" w:hAnsi="Arial" w:cs="Arial"/>
          <w:sz w:val="32"/>
          <w:szCs w:val="32"/>
        </w:rPr>
        <w:t xml:space="preserve">ela otvorenosti u organizaciju te internim edukacijama. </w:t>
      </w:r>
    </w:p>
    <w:p w14:paraId="0EE8A155" w14:textId="25657259" w:rsidR="000F3CD1" w:rsidRPr="008E6FBE" w:rsidRDefault="000F3CD1" w:rsidP="00297E9B">
      <w:pPr>
        <w:rPr>
          <w:rFonts w:ascii="Arial" w:hAnsi="Arial" w:cs="Arial"/>
          <w:sz w:val="32"/>
          <w:szCs w:val="32"/>
        </w:rPr>
      </w:pPr>
    </w:p>
    <w:p w14:paraId="6EB6E3BE" w14:textId="77777777" w:rsidR="000F3CD1" w:rsidRPr="000F3CD1" w:rsidRDefault="000F3CD1" w:rsidP="000F3CD1">
      <w:pPr>
        <w:rPr>
          <w:rFonts w:ascii="Arial" w:hAnsi="Arial" w:cs="Arial"/>
          <w:sz w:val="32"/>
          <w:szCs w:val="32"/>
        </w:rPr>
      </w:pPr>
      <w:r w:rsidRPr="000F3CD1">
        <w:rPr>
          <w:rFonts w:ascii="Arial" w:hAnsi="Arial" w:cs="Arial"/>
          <w:sz w:val="32"/>
          <w:szCs w:val="32"/>
        </w:rPr>
        <w:lastRenderedPageBreak/>
        <w:t>Uklju</w:t>
      </w:r>
      <w:r w:rsidRPr="000F3CD1">
        <w:rPr>
          <w:rFonts w:ascii="Arial" w:hAnsi="Arial" w:cs="Arial"/>
          <w:sz w:val="32"/>
          <w:szCs w:val="32"/>
          <w:lang w:val="hr-HR"/>
        </w:rPr>
        <w:t>č</w:t>
      </w:r>
      <w:r w:rsidRPr="000F3CD1">
        <w:rPr>
          <w:rFonts w:ascii="Arial" w:hAnsi="Arial" w:cs="Arial"/>
          <w:sz w:val="32"/>
          <w:szCs w:val="32"/>
        </w:rPr>
        <w:t>iti se u doma</w:t>
      </w:r>
      <w:r w:rsidRPr="000F3CD1">
        <w:rPr>
          <w:rFonts w:ascii="Arial" w:hAnsi="Arial" w:cs="Arial"/>
          <w:sz w:val="32"/>
          <w:szCs w:val="32"/>
          <w:lang w:val="hr-HR"/>
        </w:rPr>
        <w:t>će</w:t>
      </w:r>
      <w:r w:rsidRPr="000F3CD1">
        <w:rPr>
          <w:rFonts w:ascii="Arial" w:hAnsi="Arial" w:cs="Arial"/>
          <w:sz w:val="32"/>
          <w:szCs w:val="32"/>
        </w:rPr>
        <w:t xml:space="preserve"> i međunarodne inicijative koje poti</w:t>
      </w:r>
      <w:r w:rsidRPr="000F3CD1">
        <w:rPr>
          <w:rFonts w:ascii="Arial" w:hAnsi="Arial" w:cs="Arial"/>
          <w:sz w:val="32"/>
          <w:szCs w:val="32"/>
          <w:lang w:val="hr-HR"/>
        </w:rPr>
        <w:t>č</w:t>
      </w:r>
      <w:r w:rsidRPr="000F3CD1">
        <w:rPr>
          <w:rFonts w:ascii="Arial" w:hAnsi="Arial" w:cs="Arial"/>
          <w:sz w:val="32"/>
          <w:szCs w:val="32"/>
        </w:rPr>
        <w:t>u otvorenu znanost , koju CARNET smatra strateškim prioritetom u podru</w:t>
      </w:r>
      <w:r w:rsidRPr="000F3CD1">
        <w:rPr>
          <w:rFonts w:ascii="Arial" w:hAnsi="Arial" w:cs="Arial"/>
          <w:sz w:val="32"/>
          <w:szCs w:val="32"/>
          <w:lang w:val="hr-HR"/>
        </w:rPr>
        <w:t>č</w:t>
      </w:r>
      <w:r w:rsidRPr="000F3CD1">
        <w:rPr>
          <w:rFonts w:ascii="Arial" w:hAnsi="Arial" w:cs="Arial"/>
          <w:sz w:val="32"/>
          <w:szCs w:val="32"/>
        </w:rPr>
        <w:t xml:space="preserve">ju podrške ustanovama i pojedincima iz sustava visokog obrazovanja i znanosti. </w:t>
      </w:r>
    </w:p>
    <w:p w14:paraId="3FE08544" w14:textId="70F576B2" w:rsidR="000F3CD1" w:rsidRDefault="000F3CD1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7595F4D6" w14:textId="144A53B4" w:rsidR="000F3CD1" w:rsidRPr="000D6679" w:rsidRDefault="000F3CD1" w:rsidP="008E6FBE">
      <w:pPr>
        <w:pStyle w:val="ListParagraph"/>
        <w:numPr>
          <w:ilvl w:val="0"/>
          <w:numId w:val="4"/>
        </w:numPr>
        <w:rPr>
          <w:rFonts w:ascii="Arial" w:hAnsi="Arial" w:cs="Arial"/>
          <w:sz w:val="48"/>
          <w:szCs w:val="48"/>
        </w:rPr>
      </w:pPr>
      <w:r w:rsidRPr="000D6679">
        <w:rPr>
          <w:rFonts w:ascii="Arial" w:hAnsi="Arial" w:cs="Arial"/>
          <w:sz w:val="48"/>
          <w:szCs w:val="48"/>
        </w:rPr>
        <w:lastRenderedPageBreak/>
        <w:t xml:space="preserve">Agilna organizacija </w:t>
      </w:r>
    </w:p>
    <w:p w14:paraId="13D773A4" w14:textId="4024A902" w:rsidR="000F3CD1" w:rsidRDefault="000F3CD1" w:rsidP="00297E9B">
      <w:pPr>
        <w:rPr>
          <w:rFonts w:ascii="Arial" w:hAnsi="Arial" w:cs="Arial"/>
        </w:rPr>
      </w:pPr>
    </w:p>
    <w:p w14:paraId="04DBA265" w14:textId="77777777" w:rsidR="000F3CD1" w:rsidRPr="000F3CD1" w:rsidRDefault="000F3CD1" w:rsidP="000F3CD1">
      <w:pPr>
        <w:rPr>
          <w:rFonts w:ascii="Arial" w:hAnsi="Arial" w:cs="Arial"/>
        </w:rPr>
      </w:pPr>
      <w:r w:rsidRPr="000F3CD1">
        <w:rPr>
          <w:rFonts w:ascii="Arial" w:hAnsi="Arial" w:cs="Arial"/>
        </w:rPr>
        <w:t xml:space="preserve">CARNET se transformira u efikasnu, aglinu, modernu i otvorenu organizaciju koja je potpora digitalnim promjenama u društvu, obrazovnom i znanstvenom sektoru. </w:t>
      </w:r>
    </w:p>
    <w:p w14:paraId="59748066" w14:textId="68B50D22" w:rsidR="000F3CD1" w:rsidRDefault="000F3CD1" w:rsidP="00297E9B">
      <w:pPr>
        <w:rPr>
          <w:rFonts w:ascii="Arial" w:hAnsi="Arial" w:cs="Arial"/>
        </w:rPr>
      </w:pPr>
    </w:p>
    <w:p w14:paraId="04C5B28A" w14:textId="77777777" w:rsidR="003F73F1" w:rsidRDefault="003F73F1" w:rsidP="00297E9B">
      <w:pPr>
        <w:rPr>
          <w:rFonts w:ascii="Arial" w:hAnsi="Arial" w:cs="Arial"/>
        </w:rPr>
      </w:pPr>
    </w:p>
    <w:p w14:paraId="24F18FCB" w14:textId="74E99EB8" w:rsidR="000F3CD1" w:rsidRPr="003F73F1" w:rsidRDefault="000F3CD1" w:rsidP="00297E9B">
      <w:pPr>
        <w:rPr>
          <w:rFonts w:ascii="Arial" w:hAnsi="Arial" w:cs="Arial"/>
          <w:sz w:val="32"/>
          <w:szCs w:val="32"/>
          <w:lang w:val="hr-HR"/>
        </w:rPr>
      </w:pPr>
      <w:r w:rsidRPr="003F73F1">
        <w:rPr>
          <w:rFonts w:ascii="Arial" w:hAnsi="Arial" w:cs="Arial"/>
          <w:sz w:val="32"/>
          <w:szCs w:val="32"/>
          <w:lang w:val="hr-HR"/>
        </w:rPr>
        <w:t>CILJEVI:</w:t>
      </w:r>
    </w:p>
    <w:p w14:paraId="417AEEEE" w14:textId="242D047E" w:rsidR="000F3CD1" w:rsidRPr="003F73F1" w:rsidRDefault="000F3CD1" w:rsidP="00297E9B">
      <w:pPr>
        <w:rPr>
          <w:rFonts w:ascii="Arial" w:hAnsi="Arial" w:cs="Arial"/>
          <w:sz w:val="32"/>
          <w:szCs w:val="32"/>
          <w:lang w:val="hr-HR"/>
        </w:rPr>
      </w:pPr>
    </w:p>
    <w:p w14:paraId="57E6B4C3" w14:textId="77777777" w:rsidR="000F3CD1" w:rsidRPr="000F3CD1" w:rsidRDefault="000F3CD1" w:rsidP="000F3CD1">
      <w:pPr>
        <w:pStyle w:val="ListParagraph"/>
        <w:numPr>
          <w:ilvl w:val="0"/>
          <w:numId w:val="6"/>
        </w:numPr>
        <w:rPr>
          <w:rFonts w:ascii="Arial" w:hAnsi="Arial" w:cs="Arial"/>
          <w:sz w:val="32"/>
          <w:szCs w:val="32"/>
        </w:rPr>
      </w:pPr>
      <w:r w:rsidRPr="000F3CD1">
        <w:rPr>
          <w:rFonts w:ascii="Arial" w:hAnsi="Arial" w:cs="Arial"/>
          <w:sz w:val="32"/>
          <w:szCs w:val="32"/>
        </w:rPr>
        <w:t xml:space="preserve">Uvesti kvalitetan sustav vrednovanja rada, praćenja postignuća i podrške zaposlenicima. </w:t>
      </w:r>
    </w:p>
    <w:p w14:paraId="640AF242" w14:textId="77777777" w:rsidR="000F3CD1" w:rsidRPr="000F3CD1" w:rsidRDefault="000F3CD1" w:rsidP="000F3CD1">
      <w:pPr>
        <w:pStyle w:val="ListParagraph"/>
        <w:numPr>
          <w:ilvl w:val="0"/>
          <w:numId w:val="6"/>
        </w:numPr>
        <w:rPr>
          <w:rFonts w:ascii="Arial" w:hAnsi="Arial" w:cs="Arial"/>
          <w:sz w:val="32"/>
          <w:szCs w:val="32"/>
        </w:rPr>
      </w:pPr>
      <w:r w:rsidRPr="000F3CD1">
        <w:rPr>
          <w:rFonts w:ascii="Arial" w:hAnsi="Arial" w:cs="Arial"/>
          <w:sz w:val="32"/>
          <w:szCs w:val="32"/>
        </w:rPr>
        <w:t xml:space="preserve">Sustavno razvijati i dijeliti znanja i kompetencije potrebne za strateški razvoj organizacije i usluga, interno te u domaćim i međunarodnim organizacijama i prema javnosti. </w:t>
      </w:r>
    </w:p>
    <w:p w14:paraId="25729DFC" w14:textId="77777777" w:rsidR="000F3CD1" w:rsidRPr="000F3CD1" w:rsidRDefault="000F3CD1" w:rsidP="000F3CD1">
      <w:pPr>
        <w:pStyle w:val="ListParagraph"/>
        <w:numPr>
          <w:ilvl w:val="0"/>
          <w:numId w:val="6"/>
        </w:numPr>
        <w:rPr>
          <w:rFonts w:ascii="Arial" w:hAnsi="Arial" w:cs="Arial"/>
          <w:sz w:val="32"/>
          <w:szCs w:val="32"/>
        </w:rPr>
      </w:pPr>
      <w:r w:rsidRPr="000F3CD1">
        <w:rPr>
          <w:rFonts w:ascii="Arial" w:hAnsi="Arial" w:cs="Arial"/>
          <w:sz w:val="32"/>
          <w:szCs w:val="32"/>
        </w:rPr>
        <w:t xml:space="preserve">Unaprijediti kvalitetu interne komunikacije. </w:t>
      </w:r>
    </w:p>
    <w:p w14:paraId="12D66E06" w14:textId="77777777" w:rsidR="000F3CD1" w:rsidRPr="000F3CD1" w:rsidRDefault="000F3CD1" w:rsidP="000F3CD1">
      <w:pPr>
        <w:pStyle w:val="ListParagraph"/>
        <w:numPr>
          <w:ilvl w:val="0"/>
          <w:numId w:val="6"/>
        </w:numPr>
        <w:rPr>
          <w:rFonts w:ascii="Arial" w:hAnsi="Arial" w:cs="Arial"/>
          <w:sz w:val="32"/>
          <w:szCs w:val="32"/>
        </w:rPr>
      </w:pPr>
      <w:r w:rsidRPr="000F3CD1">
        <w:rPr>
          <w:rFonts w:ascii="Arial" w:hAnsi="Arial" w:cs="Arial"/>
          <w:sz w:val="32"/>
          <w:szCs w:val="32"/>
        </w:rPr>
        <w:t xml:space="preserve">Unaprijediti digitalno poslovanje organizacije. </w:t>
      </w:r>
    </w:p>
    <w:p w14:paraId="6E121C0E" w14:textId="5170450B" w:rsidR="000F3CD1" w:rsidRDefault="000F3CD1" w:rsidP="000F3CD1">
      <w:pPr>
        <w:rPr>
          <w:rFonts w:ascii="Arial" w:hAnsi="Arial" w:cs="Arial"/>
          <w:sz w:val="32"/>
          <w:szCs w:val="32"/>
          <w:lang w:val="hr-HR"/>
        </w:rPr>
      </w:pPr>
    </w:p>
    <w:p w14:paraId="5B15A703" w14:textId="77777777" w:rsidR="003F73F1" w:rsidRPr="003F73F1" w:rsidRDefault="003F73F1" w:rsidP="000F3CD1">
      <w:pPr>
        <w:rPr>
          <w:rFonts w:ascii="Arial" w:hAnsi="Arial" w:cs="Arial"/>
          <w:sz w:val="32"/>
          <w:szCs w:val="32"/>
          <w:lang w:val="hr-HR"/>
        </w:rPr>
      </w:pPr>
    </w:p>
    <w:p w14:paraId="01B312F9" w14:textId="3ACEF864" w:rsidR="000F3CD1" w:rsidRPr="003F73F1" w:rsidRDefault="000F3CD1" w:rsidP="000F3CD1">
      <w:pPr>
        <w:rPr>
          <w:rFonts w:ascii="Arial" w:hAnsi="Arial" w:cs="Arial"/>
          <w:sz w:val="32"/>
          <w:szCs w:val="32"/>
          <w:lang w:val="hr-HR"/>
        </w:rPr>
      </w:pPr>
      <w:r w:rsidRPr="000F3CD1">
        <w:rPr>
          <w:rFonts w:ascii="Arial" w:hAnsi="Arial" w:cs="Arial"/>
          <w:sz w:val="32"/>
          <w:szCs w:val="32"/>
        </w:rPr>
        <w:t>PLANIRANE AKTIVNOSTI</w:t>
      </w:r>
      <w:r w:rsidRPr="003F73F1">
        <w:rPr>
          <w:rFonts w:ascii="Arial" w:hAnsi="Arial" w:cs="Arial"/>
          <w:sz w:val="32"/>
          <w:szCs w:val="32"/>
          <w:lang w:val="hr-HR"/>
        </w:rPr>
        <w:t>:</w:t>
      </w:r>
    </w:p>
    <w:p w14:paraId="311BEB19" w14:textId="1716DE99" w:rsidR="000F3CD1" w:rsidRPr="003F73F1" w:rsidRDefault="000F3CD1" w:rsidP="000F3CD1">
      <w:pPr>
        <w:rPr>
          <w:rFonts w:ascii="Arial" w:hAnsi="Arial" w:cs="Arial"/>
          <w:sz w:val="32"/>
          <w:szCs w:val="32"/>
          <w:lang w:val="hr-HR"/>
        </w:rPr>
      </w:pPr>
    </w:p>
    <w:p w14:paraId="7CA207D4" w14:textId="77777777" w:rsidR="000F3CD1" w:rsidRPr="000F3CD1" w:rsidRDefault="000F3CD1" w:rsidP="000F3CD1">
      <w:pPr>
        <w:rPr>
          <w:rFonts w:ascii="Arial" w:hAnsi="Arial" w:cs="Arial"/>
          <w:sz w:val="32"/>
          <w:szCs w:val="32"/>
        </w:rPr>
      </w:pPr>
      <w:r w:rsidRPr="000F3CD1">
        <w:rPr>
          <w:rFonts w:ascii="Arial" w:hAnsi="Arial" w:cs="Arial"/>
          <w:sz w:val="32"/>
          <w:szCs w:val="32"/>
        </w:rPr>
        <w:t xml:space="preserve">Ulagati dodatne resurse za osiguravanje utjecajne i prepoznate pozicije CARNET-a u Hrvatskoj, Europiskoj uniji i GÉANT-u, u različitim formalnim i neformalnim skupinama . Radom radnih skupina i lobiranjem u javnim politikama nastojat </w:t>
      </w:r>
      <w:r w:rsidRPr="000F3CD1">
        <w:rPr>
          <w:rFonts w:ascii="Arial" w:hAnsi="Arial" w:cs="Arial"/>
          <w:sz w:val="32"/>
          <w:szCs w:val="32"/>
          <w:lang w:val="hr-HR"/>
        </w:rPr>
        <w:t>će</w:t>
      </w:r>
      <w:r w:rsidRPr="000F3CD1">
        <w:rPr>
          <w:rFonts w:ascii="Arial" w:hAnsi="Arial" w:cs="Arial"/>
          <w:sz w:val="32"/>
          <w:szCs w:val="32"/>
        </w:rPr>
        <w:t xml:space="preserve"> se kriti</w:t>
      </w:r>
      <w:r w:rsidRPr="000F3CD1">
        <w:rPr>
          <w:rFonts w:ascii="Arial" w:hAnsi="Arial" w:cs="Arial"/>
          <w:sz w:val="32"/>
          <w:szCs w:val="32"/>
          <w:lang w:val="hr-HR"/>
        </w:rPr>
        <w:t>č</w:t>
      </w:r>
      <w:r w:rsidRPr="000F3CD1">
        <w:rPr>
          <w:rFonts w:ascii="Arial" w:hAnsi="Arial" w:cs="Arial"/>
          <w:sz w:val="32"/>
          <w:szCs w:val="32"/>
        </w:rPr>
        <w:t>ki doprinijeti odgovornom uklju</w:t>
      </w:r>
      <w:r w:rsidRPr="000F3CD1">
        <w:rPr>
          <w:rFonts w:ascii="Arial" w:hAnsi="Arial" w:cs="Arial"/>
          <w:sz w:val="32"/>
          <w:szCs w:val="32"/>
          <w:lang w:val="hr-HR"/>
        </w:rPr>
        <w:t>č</w:t>
      </w:r>
      <w:r w:rsidRPr="000F3CD1">
        <w:rPr>
          <w:rFonts w:ascii="Arial" w:hAnsi="Arial" w:cs="Arial"/>
          <w:sz w:val="32"/>
          <w:szCs w:val="32"/>
        </w:rPr>
        <w:t>ivanju digitalne tehnologije u strateške planove sustava obrazovanja i znanosti.</w:t>
      </w:r>
    </w:p>
    <w:p w14:paraId="6366561E" w14:textId="51C2D40F" w:rsidR="000F3CD1" w:rsidRPr="003F73F1" w:rsidRDefault="000F3CD1" w:rsidP="000F3CD1">
      <w:pPr>
        <w:rPr>
          <w:rFonts w:ascii="Arial" w:hAnsi="Arial" w:cs="Arial"/>
          <w:sz w:val="32"/>
          <w:szCs w:val="32"/>
          <w:lang w:val="hr-HR"/>
        </w:rPr>
      </w:pPr>
    </w:p>
    <w:p w14:paraId="3F4AF28E" w14:textId="77777777" w:rsidR="000F3CD1" w:rsidRPr="000F3CD1" w:rsidRDefault="000F3CD1" w:rsidP="000F3CD1">
      <w:pPr>
        <w:rPr>
          <w:rFonts w:ascii="Arial" w:hAnsi="Arial" w:cs="Arial"/>
          <w:sz w:val="32"/>
          <w:szCs w:val="32"/>
        </w:rPr>
      </w:pPr>
      <w:r w:rsidRPr="000F3CD1">
        <w:rPr>
          <w:rFonts w:ascii="Arial" w:hAnsi="Arial" w:cs="Arial"/>
          <w:sz w:val="32"/>
          <w:szCs w:val="32"/>
        </w:rPr>
        <w:t xml:space="preserve">Uspostaviti mentorski sustav i sustav internog usavršavanja koji </w:t>
      </w:r>
      <w:r w:rsidRPr="000F3CD1">
        <w:rPr>
          <w:rFonts w:ascii="Arial" w:hAnsi="Arial" w:cs="Arial"/>
          <w:sz w:val="32"/>
          <w:szCs w:val="32"/>
          <w:lang w:val="hr-HR"/>
        </w:rPr>
        <w:t>će</w:t>
      </w:r>
      <w:r w:rsidRPr="000F3CD1">
        <w:rPr>
          <w:rFonts w:ascii="Arial" w:hAnsi="Arial" w:cs="Arial"/>
          <w:sz w:val="32"/>
          <w:szCs w:val="32"/>
        </w:rPr>
        <w:t xml:space="preserve"> uklju</w:t>
      </w:r>
      <w:r w:rsidRPr="000F3CD1">
        <w:rPr>
          <w:rFonts w:ascii="Arial" w:hAnsi="Arial" w:cs="Arial"/>
          <w:sz w:val="32"/>
          <w:szCs w:val="32"/>
          <w:lang w:val="hr-HR"/>
        </w:rPr>
        <w:t>č</w:t>
      </w:r>
      <w:r w:rsidRPr="000F3CD1">
        <w:rPr>
          <w:rFonts w:ascii="Arial" w:hAnsi="Arial" w:cs="Arial"/>
          <w:sz w:val="32"/>
          <w:szCs w:val="32"/>
        </w:rPr>
        <w:t>ivati redovne interne obrazovne programe u suradnji stru</w:t>
      </w:r>
      <w:r w:rsidRPr="000F3CD1">
        <w:rPr>
          <w:rFonts w:ascii="Arial" w:hAnsi="Arial" w:cs="Arial"/>
          <w:sz w:val="32"/>
          <w:szCs w:val="32"/>
          <w:lang w:val="hr-HR"/>
        </w:rPr>
        <w:t>č</w:t>
      </w:r>
      <w:r w:rsidRPr="000F3CD1">
        <w:rPr>
          <w:rFonts w:ascii="Arial" w:hAnsi="Arial" w:cs="Arial"/>
          <w:sz w:val="32"/>
          <w:szCs w:val="32"/>
        </w:rPr>
        <w:t>njaka za ljudske potencijale i CARNET-ovih eksperata, s ciljem pove</w:t>
      </w:r>
      <w:proofErr w:type="spellStart"/>
      <w:r w:rsidRPr="000F3CD1">
        <w:rPr>
          <w:rFonts w:ascii="Arial" w:hAnsi="Arial" w:cs="Arial"/>
          <w:sz w:val="32"/>
          <w:szCs w:val="32"/>
          <w:lang w:val="hr-HR"/>
        </w:rPr>
        <w:t>ća</w:t>
      </w:r>
      <w:proofErr w:type="spellEnd"/>
      <w:r w:rsidRPr="000F3CD1">
        <w:rPr>
          <w:rFonts w:ascii="Arial" w:hAnsi="Arial" w:cs="Arial"/>
          <w:sz w:val="32"/>
          <w:szCs w:val="32"/>
        </w:rPr>
        <w:t>nja zadovoljstva i motivacije djelatnika te zadržavanja visokokvalitetnih ljudi.</w:t>
      </w:r>
    </w:p>
    <w:p w14:paraId="3A4E1499" w14:textId="1C837F6B" w:rsidR="000F3CD1" w:rsidRPr="003F73F1" w:rsidRDefault="000F3CD1" w:rsidP="000F3CD1">
      <w:pPr>
        <w:rPr>
          <w:rFonts w:ascii="Arial" w:hAnsi="Arial" w:cs="Arial"/>
          <w:sz w:val="32"/>
          <w:szCs w:val="32"/>
          <w:lang w:val="hr-HR"/>
        </w:rPr>
      </w:pPr>
    </w:p>
    <w:p w14:paraId="7F0BA6D5" w14:textId="77777777" w:rsidR="000F3CD1" w:rsidRPr="000F3CD1" w:rsidRDefault="000F3CD1" w:rsidP="000F3CD1">
      <w:pPr>
        <w:rPr>
          <w:rFonts w:ascii="Arial" w:hAnsi="Arial" w:cs="Arial"/>
          <w:sz w:val="32"/>
          <w:szCs w:val="32"/>
        </w:rPr>
      </w:pPr>
      <w:r w:rsidRPr="000F3CD1">
        <w:rPr>
          <w:rFonts w:ascii="Arial" w:hAnsi="Arial" w:cs="Arial"/>
          <w:sz w:val="32"/>
          <w:szCs w:val="32"/>
        </w:rPr>
        <w:t>Unaprijediti digitalno poslovanje organizacije integracijom internih aplikacija u CARNET-ovu Riznicu i time pove</w:t>
      </w:r>
      <w:proofErr w:type="spellStart"/>
      <w:r w:rsidRPr="000F3CD1">
        <w:rPr>
          <w:rFonts w:ascii="Arial" w:hAnsi="Arial" w:cs="Arial"/>
          <w:sz w:val="32"/>
          <w:szCs w:val="32"/>
          <w:lang w:val="hr-HR"/>
        </w:rPr>
        <w:t>ća</w:t>
      </w:r>
      <w:proofErr w:type="spellEnd"/>
      <w:r w:rsidRPr="000F3CD1">
        <w:rPr>
          <w:rFonts w:ascii="Arial" w:hAnsi="Arial" w:cs="Arial"/>
          <w:sz w:val="32"/>
          <w:szCs w:val="32"/>
        </w:rPr>
        <w:t>ti u</w:t>
      </w:r>
      <w:r w:rsidRPr="000F3CD1">
        <w:rPr>
          <w:rFonts w:ascii="Arial" w:hAnsi="Arial" w:cs="Arial"/>
          <w:sz w:val="32"/>
          <w:szCs w:val="32"/>
          <w:lang w:val="hr-HR"/>
        </w:rPr>
        <w:t>č</w:t>
      </w:r>
      <w:r w:rsidRPr="000F3CD1">
        <w:rPr>
          <w:rFonts w:ascii="Arial" w:hAnsi="Arial" w:cs="Arial"/>
          <w:sz w:val="32"/>
          <w:szCs w:val="32"/>
        </w:rPr>
        <w:t>inkovitost poslovnih procesa.</w:t>
      </w:r>
    </w:p>
    <w:p w14:paraId="7BBBEAA8" w14:textId="56523A2C" w:rsidR="000F3CD1" w:rsidRDefault="000F3CD1" w:rsidP="000F3CD1">
      <w:pPr>
        <w:rPr>
          <w:rFonts w:ascii="Arial" w:hAnsi="Arial" w:cs="Arial"/>
          <w:lang w:val="hr-HR"/>
        </w:rPr>
      </w:pPr>
    </w:p>
    <w:p w14:paraId="2B8E8A45" w14:textId="2D7E9829" w:rsidR="000F3CD1" w:rsidRDefault="000F3CD1">
      <w:pPr>
        <w:rPr>
          <w:rFonts w:ascii="Arial" w:hAnsi="Arial" w:cs="Arial"/>
          <w:lang w:val="hr-HR"/>
        </w:rPr>
      </w:pPr>
      <w:r>
        <w:rPr>
          <w:rFonts w:ascii="Arial" w:hAnsi="Arial" w:cs="Arial"/>
          <w:lang w:val="hr-HR"/>
        </w:rPr>
        <w:lastRenderedPageBreak/>
        <w:br w:type="page"/>
      </w:r>
    </w:p>
    <w:p w14:paraId="6CA02CB1" w14:textId="7EE66D3A" w:rsidR="000F3CD1" w:rsidRPr="000D6679" w:rsidRDefault="000F3CD1" w:rsidP="000F3CD1">
      <w:pPr>
        <w:rPr>
          <w:rFonts w:ascii="Arial" w:hAnsi="Arial" w:cs="Arial"/>
          <w:sz w:val="48"/>
          <w:szCs w:val="48"/>
          <w:lang w:val="en-GB"/>
        </w:rPr>
      </w:pPr>
      <w:proofErr w:type="spellStart"/>
      <w:r w:rsidRPr="000D6679">
        <w:rPr>
          <w:rFonts w:ascii="Arial" w:hAnsi="Arial" w:cs="Arial"/>
          <w:sz w:val="48"/>
          <w:szCs w:val="48"/>
          <w:lang w:val="en-GB"/>
        </w:rPr>
        <w:lastRenderedPageBreak/>
        <w:t>Praćenje</w:t>
      </w:r>
      <w:proofErr w:type="spellEnd"/>
      <w:r w:rsidRPr="000D6679">
        <w:rPr>
          <w:rFonts w:ascii="Arial" w:hAnsi="Arial" w:cs="Arial"/>
          <w:sz w:val="48"/>
          <w:szCs w:val="48"/>
          <w:lang w:val="en-GB"/>
        </w:rPr>
        <w:t xml:space="preserve"> </w:t>
      </w:r>
      <w:proofErr w:type="spellStart"/>
      <w:r w:rsidRPr="000D6679">
        <w:rPr>
          <w:rFonts w:ascii="Arial" w:hAnsi="Arial" w:cs="Arial"/>
          <w:sz w:val="48"/>
          <w:szCs w:val="48"/>
          <w:lang w:val="en-GB"/>
        </w:rPr>
        <w:t>provedbe</w:t>
      </w:r>
      <w:proofErr w:type="spellEnd"/>
      <w:r w:rsidRPr="000D6679">
        <w:rPr>
          <w:rFonts w:ascii="Arial" w:hAnsi="Arial" w:cs="Arial"/>
          <w:sz w:val="48"/>
          <w:szCs w:val="48"/>
          <w:lang w:val="en-GB"/>
        </w:rPr>
        <w:t xml:space="preserve"> </w:t>
      </w:r>
      <w:proofErr w:type="spellStart"/>
      <w:r w:rsidRPr="000D6679">
        <w:rPr>
          <w:rFonts w:ascii="Arial" w:hAnsi="Arial" w:cs="Arial"/>
          <w:sz w:val="48"/>
          <w:szCs w:val="48"/>
          <w:lang w:val="en-GB"/>
        </w:rPr>
        <w:t>strategije</w:t>
      </w:r>
      <w:proofErr w:type="spellEnd"/>
      <w:r w:rsidRPr="000D6679">
        <w:rPr>
          <w:rFonts w:ascii="Arial" w:hAnsi="Arial" w:cs="Arial"/>
          <w:sz w:val="48"/>
          <w:szCs w:val="48"/>
          <w:lang w:val="en-GB"/>
        </w:rPr>
        <w:t xml:space="preserve"> </w:t>
      </w:r>
      <w:proofErr w:type="spellStart"/>
      <w:r w:rsidRPr="000D6679">
        <w:rPr>
          <w:rFonts w:ascii="Arial" w:hAnsi="Arial" w:cs="Arial"/>
          <w:sz w:val="48"/>
          <w:szCs w:val="48"/>
          <w:lang w:val="en-GB"/>
        </w:rPr>
        <w:t>i</w:t>
      </w:r>
      <w:proofErr w:type="spellEnd"/>
      <w:r w:rsidRPr="000D6679">
        <w:rPr>
          <w:rFonts w:ascii="Arial" w:hAnsi="Arial" w:cs="Arial"/>
          <w:sz w:val="48"/>
          <w:szCs w:val="48"/>
          <w:lang w:val="en-GB"/>
        </w:rPr>
        <w:t xml:space="preserve"> </w:t>
      </w:r>
      <w:proofErr w:type="spellStart"/>
      <w:r w:rsidRPr="000D6679">
        <w:rPr>
          <w:rFonts w:ascii="Arial" w:hAnsi="Arial" w:cs="Arial"/>
          <w:sz w:val="48"/>
          <w:szCs w:val="48"/>
          <w:lang w:val="en-GB"/>
        </w:rPr>
        <w:t>ostvarenja</w:t>
      </w:r>
      <w:proofErr w:type="spellEnd"/>
      <w:r w:rsidRPr="000D6679">
        <w:rPr>
          <w:rFonts w:ascii="Arial" w:hAnsi="Arial" w:cs="Arial"/>
          <w:sz w:val="48"/>
          <w:szCs w:val="48"/>
          <w:lang w:val="en-GB"/>
        </w:rPr>
        <w:t xml:space="preserve"> </w:t>
      </w:r>
      <w:proofErr w:type="spellStart"/>
      <w:r w:rsidRPr="000D6679">
        <w:rPr>
          <w:rFonts w:ascii="Arial" w:hAnsi="Arial" w:cs="Arial"/>
          <w:sz w:val="48"/>
          <w:szCs w:val="48"/>
          <w:lang w:val="en-GB"/>
        </w:rPr>
        <w:t>zacrtanih</w:t>
      </w:r>
      <w:proofErr w:type="spellEnd"/>
      <w:r w:rsidRPr="000D6679">
        <w:rPr>
          <w:rFonts w:ascii="Arial" w:hAnsi="Arial" w:cs="Arial"/>
          <w:sz w:val="48"/>
          <w:szCs w:val="48"/>
          <w:lang w:val="en-GB"/>
        </w:rPr>
        <w:t xml:space="preserve"> </w:t>
      </w:r>
      <w:proofErr w:type="spellStart"/>
      <w:r w:rsidRPr="000D6679">
        <w:rPr>
          <w:rFonts w:ascii="Arial" w:hAnsi="Arial" w:cs="Arial"/>
          <w:sz w:val="48"/>
          <w:szCs w:val="48"/>
          <w:lang w:val="en-GB"/>
        </w:rPr>
        <w:t>ciljeva</w:t>
      </w:r>
      <w:proofErr w:type="spellEnd"/>
    </w:p>
    <w:p w14:paraId="56DFA6C4" w14:textId="5D0D9B1F" w:rsidR="000F3CD1" w:rsidRDefault="000F3CD1" w:rsidP="000F3CD1">
      <w:pPr>
        <w:rPr>
          <w:rFonts w:ascii="Arial" w:hAnsi="Arial" w:cs="Arial"/>
          <w:lang w:val="en-GB"/>
        </w:rPr>
      </w:pPr>
    </w:p>
    <w:p w14:paraId="6E04E002" w14:textId="77777777" w:rsidR="000F3CD1" w:rsidRPr="000F3CD1" w:rsidRDefault="000F3CD1" w:rsidP="000F3CD1">
      <w:pPr>
        <w:rPr>
          <w:rFonts w:ascii="Arial" w:hAnsi="Arial" w:cs="Arial"/>
          <w:lang w:val="hr-HR"/>
        </w:rPr>
      </w:pPr>
    </w:p>
    <w:p w14:paraId="375588E1" w14:textId="4D2AC023" w:rsidR="000F3CD1" w:rsidRPr="008E6FBE" w:rsidRDefault="000F3CD1" w:rsidP="000F3CD1">
      <w:pPr>
        <w:rPr>
          <w:rFonts w:ascii="Arial" w:hAnsi="Arial" w:cs="Arial"/>
          <w:sz w:val="32"/>
          <w:szCs w:val="32"/>
        </w:rPr>
      </w:pPr>
      <w:r w:rsidRPr="000F3CD1">
        <w:rPr>
          <w:rFonts w:ascii="Arial" w:hAnsi="Arial" w:cs="Arial"/>
          <w:sz w:val="32"/>
          <w:szCs w:val="32"/>
          <w:lang w:val="en-US"/>
        </w:rPr>
        <w:t>S</w:t>
      </w:r>
      <w:r w:rsidRPr="000F3CD1">
        <w:rPr>
          <w:rFonts w:ascii="Arial" w:hAnsi="Arial" w:cs="Arial"/>
          <w:sz w:val="32"/>
          <w:szCs w:val="32"/>
        </w:rPr>
        <w:t xml:space="preserve">trategija CARNET-a zacrtana je za </w:t>
      </w:r>
      <w:r w:rsidRPr="000F3CD1">
        <w:rPr>
          <w:rFonts w:ascii="Arial" w:hAnsi="Arial" w:cs="Arial"/>
          <w:sz w:val="32"/>
          <w:szCs w:val="32"/>
          <w:lang w:val="hr-HR"/>
        </w:rPr>
        <w:t>č</w:t>
      </w:r>
      <w:r w:rsidRPr="000F3CD1">
        <w:rPr>
          <w:rFonts w:ascii="Arial" w:hAnsi="Arial" w:cs="Arial"/>
          <w:sz w:val="32"/>
          <w:szCs w:val="32"/>
        </w:rPr>
        <w:t xml:space="preserve">etverogodišnje razdoblje od 2022. do 2025. godine. Provedba strategije pratit </w:t>
      </w:r>
      <w:r w:rsidRPr="000F3CD1">
        <w:rPr>
          <w:rFonts w:ascii="Arial" w:hAnsi="Arial" w:cs="Arial"/>
          <w:sz w:val="32"/>
          <w:szCs w:val="32"/>
          <w:lang w:val="hr-HR"/>
        </w:rPr>
        <w:t>će</w:t>
      </w:r>
      <w:r w:rsidRPr="000F3CD1">
        <w:rPr>
          <w:rFonts w:ascii="Arial" w:hAnsi="Arial" w:cs="Arial"/>
          <w:sz w:val="32"/>
          <w:szCs w:val="32"/>
        </w:rPr>
        <w:t xml:space="preserve"> se na godišnjoj razini, pra</w:t>
      </w:r>
      <w:r w:rsidRPr="000F3CD1">
        <w:rPr>
          <w:rFonts w:ascii="Arial" w:hAnsi="Arial" w:cs="Arial"/>
          <w:sz w:val="32"/>
          <w:szCs w:val="32"/>
          <w:lang w:val="hr-HR"/>
        </w:rPr>
        <w:t>će</w:t>
      </w:r>
      <w:r w:rsidRPr="000F3CD1">
        <w:rPr>
          <w:rFonts w:ascii="Arial" w:hAnsi="Arial" w:cs="Arial"/>
          <w:sz w:val="32"/>
          <w:szCs w:val="32"/>
        </w:rPr>
        <w:t>njem ostvarenja planiranih ishoda i pokazatelja.</w:t>
      </w:r>
    </w:p>
    <w:p w14:paraId="7C19E55D" w14:textId="5BFB25BE" w:rsidR="000F3CD1" w:rsidRPr="000F3CD1" w:rsidRDefault="000F3CD1" w:rsidP="000F3CD1">
      <w:pPr>
        <w:rPr>
          <w:rFonts w:ascii="Arial" w:hAnsi="Arial" w:cs="Arial"/>
          <w:sz w:val="32"/>
          <w:szCs w:val="32"/>
          <w:lang w:val="hr-HR"/>
        </w:rPr>
      </w:pPr>
    </w:p>
    <w:p w14:paraId="6770F095" w14:textId="77777777" w:rsidR="000F3CD1" w:rsidRPr="000F3CD1" w:rsidRDefault="000F3CD1" w:rsidP="000F3CD1">
      <w:pPr>
        <w:rPr>
          <w:rFonts w:ascii="Arial" w:hAnsi="Arial" w:cs="Arial"/>
          <w:sz w:val="32"/>
          <w:szCs w:val="32"/>
        </w:rPr>
      </w:pPr>
      <w:r w:rsidRPr="000F3CD1">
        <w:rPr>
          <w:rFonts w:ascii="Arial" w:hAnsi="Arial" w:cs="Arial"/>
          <w:sz w:val="32"/>
          <w:szCs w:val="32"/>
        </w:rPr>
        <w:t>Interno tijelo u CARNET-u zaduženo je za pra</w:t>
      </w:r>
      <w:r w:rsidRPr="000F3CD1">
        <w:rPr>
          <w:rFonts w:ascii="Arial" w:hAnsi="Arial" w:cs="Arial"/>
          <w:sz w:val="32"/>
          <w:szCs w:val="32"/>
          <w:lang w:val="hr-HR"/>
        </w:rPr>
        <w:t>će</w:t>
      </w:r>
      <w:r w:rsidRPr="000F3CD1">
        <w:rPr>
          <w:rFonts w:ascii="Arial" w:hAnsi="Arial" w:cs="Arial"/>
          <w:sz w:val="32"/>
          <w:szCs w:val="32"/>
        </w:rPr>
        <w:t>nje provedbe je Koordinacijsko tijelo za razvoj strategije, koje priprema analize ostvarenih rezultata u suradnji s upravom CARNET-a. Uprava CARNET-a donosi odluke vezane uz ostvarenje provedbe, predlaž</w:t>
      </w:r>
      <w:r w:rsidRPr="000F3CD1">
        <w:rPr>
          <w:rFonts w:ascii="Arial" w:hAnsi="Arial" w:cs="Arial"/>
          <w:sz w:val="32"/>
          <w:szCs w:val="32"/>
          <w:lang w:val="hr-HR"/>
        </w:rPr>
        <w:t>ući</w:t>
      </w:r>
      <w:r w:rsidRPr="000F3CD1">
        <w:rPr>
          <w:rFonts w:ascii="Arial" w:hAnsi="Arial" w:cs="Arial"/>
          <w:sz w:val="32"/>
          <w:szCs w:val="32"/>
        </w:rPr>
        <w:t xml:space="preserve"> akcije ovisno o ostvarenim rezultatima. </w:t>
      </w:r>
    </w:p>
    <w:p w14:paraId="627F0FEE" w14:textId="4CE3D8EB" w:rsidR="000F3CD1" w:rsidRPr="008E6FBE" w:rsidRDefault="000F3CD1" w:rsidP="000F3CD1">
      <w:pPr>
        <w:rPr>
          <w:rFonts w:ascii="Arial" w:hAnsi="Arial" w:cs="Arial"/>
          <w:sz w:val="32"/>
          <w:szCs w:val="32"/>
          <w:lang w:val="hr-HR"/>
        </w:rPr>
      </w:pPr>
    </w:p>
    <w:p w14:paraId="5A6EF161" w14:textId="589F1F2B" w:rsidR="000F3CD1" w:rsidRPr="000F3CD1" w:rsidRDefault="000F3CD1" w:rsidP="000F3CD1">
      <w:pPr>
        <w:rPr>
          <w:rFonts w:ascii="Arial" w:hAnsi="Arial" w:cs="Arial"/>
          <w:sz w:val="32"/>
          <w:szCs w:val="32"/>
        </w:rPr>
      </w:pPr>
      <w:r w:rsidRPr="000F3CD1">
        <w:rPr>
          <w:rFonts w:ascii="Arial" w:hAnsi="Arial" w:cs="Arial"/>
          <w:sz w:val="32"/>
          <w:szCs w:val="32"/>
        </w:rPr>
        <w:t>Ostvareni rezultati mogu utjecati na odluke vezane uz upravljanje ljudskim resursima, odnosno na dorade i izmjene zacrtanih ciljeva, ishoda</w:t>
      </w:r>
      <w:r w:rsidR="003F73F1">
        <w:rPr>
          <w:rFonts w:ascii="Arial" w:hAnsi="Arial" w:cs="Arial"/>
          <w:sz w:val="32"/>
          <w:szCs w:val="32"/>
          <w:lang w:val="hr-HR"/>
        </w:rPr>
        <w:t xml:space="preserve"> </w:t>
      </w:r>
      <w:r w:rsidRPr="000F3CD1">
        <w:rPr>
          <w:rFonts w:ascii="Arial" w:hAnsi="Arial" w:cs="Arial"/>
          <w:sz w:val="32"/>
          <w:szCs w:val="32"/>
        </w:rPr>
        <w:t xml:space="preserve">i pokazatelja, ovisno o ostvarenim rezultatima. </w:t>
      </w:r>
    </w:p>
    <w:p w14:paraId="5C05829D" w14:textId="77777777" w:rsidR="000F3CD1" w:rsidRPr="008E6FBE" w:rsidRDefault="000F3CD1" w:rsidP="000F3CD1">
      <w:pPr>
        <w:rPr>
          <w:rFonts w:ascii="Arial" w:hAnsi="Arial" w:cs="Arial"/>
          <w:sz w:val="32"/>
          <w:szCs w:val="32"/>
          <w:lang w:val="hr-HR"/>
        </w:rPr>
      </w:pPr>
    </w:p>
    <w:sectPr w:rsidR="000F3CD1" w:rsidRPr="008E6FBE" w:rsidSect="00A27B36">
      <w:headerReference w:type="default" r:id="rId9"/>
      <w:footerReference w:type="even" r:id="rId10"/>
      <w:footerReference w:type="default" r:id="rId11"/>
      <w:pgSz w:w="11906" w:h="16838"/>
      <w:pgMar w:top="1930" w:right="1440" w:bottom="1440" w:left="1440" w:header="680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2F9D83" w14:textId="77777777" w:rsidR="000F3CD1" w:rsidRDefault="000F3CD1" w:rsidP="000F3CD1">
      <w:r>
        <w:separator/>
      </w:r>
    </w:p>
  </w:endnote>
  <w:endnote w:type="continuationSeparator" w:id="0">
    <w:p w14:paraId="2F02801C" w14:textId="77777777" w:rsidR="000F3CD1" w:rsidRDefault="000F3CD1" w:rsidP="000F3C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er Regular">
    <w:panose1 w:val="00000000000000000000"/>
    <w:charset w:val="00"/>
    <w:family w:val="auto"/>
    <w:notTrueType/>
    <w:pitch w:val="variable"/>
    <w:sig w:usb0="00000007" w:usb1="00000000" w:usb2="0000000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418535910"/>
      <w:docPartObj>
        <w:docPartGallery w:val="Page Numbers (Bottom of Page)"/>
        <w:docPartUnique/>
      </w:docPartObj>
    </w:sdtPr>
    <w:sdtContent>
      <w:p w14:paraId="42F0EB7D" w14:textId="6743CDB2" w:rsidR="00A27B36" w:rsidRDefault="00A27B36" w:rsidP="002C66AE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0B472206" w14:textId="77777777" w:rsidR="00A27B36" w:rsidRDefault="00A27B36" w:rsidP="00A27B36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1596670277"/>
      <w:docPartObj>
        <w:docPartGallery w:val="Page Numbers (Bottom of Page)"/>
        <w:docPartUnique/>
      </w:docPartObj>
    </w:sdtPr>
    <w:sdtContent>
      <w:p w14:paraId="1A94654F" w14:textId="18AD7FE6" w:rsidR="00A27B36" w:rsidRDefault="00A27B36" w:rsidP="002C66AE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4</w:t>
        </w:r>
        <w:r>
          <w:rPr>
            <w:rStyle w:val="PageNumber"/>
          </w:rPr>
          <w:fldChar w:fldCharType="end"/>
        </w:r>
      </w:p>
    </w:sdtContent>
  </w:sdt>
  <w:p w14:paraId="67D66ED6" w14:textId="77777777" w:rsidR="00A770AA" w:rsidRPr="00A770AA" w:rsidRDefault="00A770AA" w:rsidP="00A27B36">
    <w:pPr>
      <w:ind w:right="360"/>
      <w:rPr>
        <w:rFonts w:ascii="Arial" w:hAnsi="Arial" w:cs="Arial"/>
        <w:sz w:val="21"/>
        <w:szCs w:val="21"/>
        <w:lang w:val="en-GB"/>
      </w:rPr>
    </w:pPr>
    <w:proofErr w:type="spellStart"/>
    <w:r w:rsidRPr="00A770AA">
      <w:rPr>
        <w:rFonts w:ascii="Arial" w:hAnsi="Arial" w:cs="Arial"/>
        <w:sz w:val="21"/>
        <w:szCs w:val="21"/>
        <w:lang w:val="en-GB"/>
      </w:rPr>
      <w:t>Strategija</w:t>
    </w:r>
    <w:proofErr w:type="spellEnd"/>
    <w:r w:rsidRPr="00A770AA">
      <w:rPr>
        <w:rFonts w:ascii="Arial" w:hAnsi="Arial" w:cs="Arial"/>
        <w:sz w:val="21"/>
        <w:szCs w:val="21"/>
        <w:lang w:val="en-GB"/>
      </w:rPr>
      <w:t xml:space="preserve"> CARNET-a 2022. - 2025.</w:t>
    </w:r>
  </w:p>
  <w:p w14:paraId="7B7771F3" w14:textId="77777777" w:rsidR="00A770AA" w:rsidRPr="00A770AA" w:rsidRDefault="00A770AA" w:rsidP="00A770A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42F39F" w14:textId="77777777" w:rsidR="000F3CD1" w:rsidRDefault="000F3CD1" w:rsidP="000F3CD1">
      <w:r>
        <w:separator/>
      </w:r>
    </w:p>
  </w:footnote>
  <w:footnote w:type="continuationSeparator" w:id="0">
    <w:p w14:paraId="7C61976A" w14:textId="77777777" w:rsidR="000F3CD1" w:rsidRDefault="000F3CD1" w:rsidP="000F3CD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FCD87C" w14:textId="234C4AE8" w:rsidR="00A27B36" w:rsidRDefault="00A27B36">
    <w:pPr>
      <w:pStyle w:val="Header"/>
    </w:pPr>
    <w:r>
      <w:rPr>
        <w:noProof/>
      </w:rPr>
      <w:drawing>
        <wp:inline distT="0" distB="0" distL="0" distR="0" wp14:anchorId="40E2593C" wp14:editId="3D0656DE">
          <wp:extent cx="725714" cy="129886"/>
          <wp:effectExtent l="0" t="0" r="0" b="0"/>
          <wp:docPr id="7" name="Picture 7" descr="A picture containing text, clipar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 descr="A picture containing text, clipar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3848" cy="13671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E91555"/>
    <w:multiLevelType w:val="hybridMultilevel"/>
    <w:tmpl w:val="6B506B1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6CA1F63"/>
    <w:multiLevelType w:val="hybridMultilevel"/>
    <w:tmpl w:val="0C7EBDD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AEF059A"/>
    <w:multiLevelType w:val="hybridMultilevel"/>
    <w:tmpl w:val="D130B41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E556B86"/>
    <w:multiLevelType w:val="hybridMultilevel"/>
    <w:tmpl w:val="53683BC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BA339B1"/>
    <w:multiLevelType w:val="hybridMultilevel"/>
    <w:tmpl w:val="186EA72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DA306FE"/>
    <w:multiLevelType w:val="hybridMultilevel"/>
    <w:tmpl w:val="7780FE1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70B5710"/>
    <w:multiLevelType w:val="hybridMultilevel"/>
    <w:tmpl w:val="3EEC322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6"/>
  </w:num>
  <w:num w:numId="5">
    <w:abstractNumId w:val="5"/>
  </w:num>
  <w:num w:numId="6">
    <w:abstractNumId w:val="0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6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2FDF"/>
    <w:rsid w:val="000D6679"/>
    <w:rsid w:val="000F3CD1"/>
    <w:rsid w:val="00247153"/>
    <w:rsid w:val="00297E9B"/>
    <w:rsid w:val="00322FDF"/>
    <w:rsid w:val="003F73F1"/>
    <w:rsid w:val="00520F20"/>
    <w:rsid w:val="008E6FBE"/>
    <w:rsid w:val="00A27B36"/>
    <w:rsid w:val="00A770AA"/>
    <w:rsid w:val="00AE0635"/>
    <w:rsid w:val="00E376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0C83BE26"/>
  <w15:chartTrackingRefBased/>
  <w15:docId w15:val="{1DA9AA0C-37C0-2349-A28D-BFFF62CCD2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H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F3CD1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20F2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0F3CD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F3CD1"/>
  </w:style>
  <w:style w:type="paragraph" w:styleId="Footer">
    <w:name w:val="footer"/>
    <w:basedOn w:val="Normal"/>
    <w:link w:val="FooterChar"/>
    <w:uiPriority w:val="99"/>
    <w:unhideWhenUsed/>
    <w:rsid w:val="000F3CD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F3CD1"/>
  </w:style>
  <w:style w:type="character" w:styleId="PageNumber">
    <w:name w:val="page number"/>
    <w:basedOn w:val="DefaultParagraphFont"/>
    <w:uiPriority w:val="99"/>
    <w:semiHidden/>
    <w:unhideWhenUsed/>
    <w:rsid w:val="00A27B3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36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2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5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4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8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5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7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1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8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8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50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752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96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24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818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52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44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43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44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65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25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21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27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8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54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78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21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08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65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92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72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60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12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57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78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53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23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78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52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13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8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47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5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9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94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78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10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00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1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33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22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33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63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70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39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79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60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40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91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83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71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75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81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67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53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58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9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89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47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27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75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75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32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65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07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652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18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0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29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59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25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5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36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0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19</Pages>
  <Words>1899</Words>
  <Characters>10830</Characters>
  <Application>Microsoft Office Word</Application>
  <DocSecurity>0</DocSecurity>
  <Lines>90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Dragan Lakićević</dc:creator>
  <cp:keywords/>
  <dc:description/>
  <cp:lastModifiedBy>Dragan Lakićević</cp:lastModifiedBy>
  <cp:revision>1</cp:revision>
  <dcterms:created xsi:type="dcterms:W3CDTF">2022-02-07T09:48:00Z</dcterms:created>
  <dcterms:modified xsi:type="dcterms:W3CDTF">2022-02-07T10:37:00Z</dcterms:modified>
</cp:coreProperties>
</file>