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D8B6B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HRVATSKA AKADEMSKA I ISTRAŽIVAČKA MREŽA - CARNET</w:t>
      </w:r>
    </w:p>
    <w:p w14:paraId="69CA5186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10 000 ZAGREB</w:t>
      </w:r>
    </w:p>
    <w:p w14:paraId="11A670BA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JOSIPA MAROHNIĆA 5</w:t>
      </w:r>
    </w:p>
    <w:p w14:paraId="393F4A64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ŠIFRA GRADA: 133</w:t>
      </w:r>
    </w:p>
    <w:p w14:paraId="4C15A85B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RKP BROJ: 21852</w:t>
      </w:r>
    </w:p>
    <w:p w14:paraId="75E89694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MATIČNI BROJ: 01147820</w:t>
      </w:r>
    </w:p>
    <w:p w14:paraId="76E59EB4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OIB: 58101996540</w:t>
      </w:r>
    </w:p>
    <w:p w14:paraId="620651CE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RAZINA: 11</w:t>
      </w:r>
    </w:p>
    <w:p w14:paraId="277D33C3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 xml:space="preserve">RAZDJEL: 080 MINISTARSTVO ZNANOSTI I OBRAZOVANJA </w:t>
      </w:r>
    </w:p>
    <w:p w14:paraId="09379736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ŠIFRA DJELATNOSTI: 6209</w:t>
      </w:r>
    </w:p>
    <w:p w14:paraId="34B09E27" w14:textId="77777777" w:rsidR="00F24156" w:rsidRPr="00DA0760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IBAN: HR1210010051863000160</w:t>
      </w:r>
    </w:p>
    <w:p w14:paraId="49203C3B" w14:textId="2C458ABD" w:rsidR="00FD1B8A" w:rsidRPr="00DA0760" w:rsidRDefault="00F24156">
      <w:pPr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RAZDBOLJE: I. – VI. 2023.</w:t>
      </w:r>
    </w:p>
    <w:p w14:paraId="2499DBDD" w14:textId="77777777" w:rsidR="00F24156" w:rsidRPr="00DA0760" w:rsidRDefault="00F24156">
      <w:pPr>
        <w:rPr>
          <w:b/>
          <w:sz w:val="24"/>
          <w:szCs w:val="24"/>
          <w:lang w:val="hr-HR"/>
        </w:rPr>
      </w:pPr>
    </w:p>
    <w:p w14:paraId="046D122F" w14:textId="17F7EDF5" w:rsidR="00F24156" w:rsidRPr="00DA0760" w:rsidRDefault="00F24156">
      <w:pPr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 xml:space="preserve">Obrazloženje izvršenja financijskog plana Hrvatske akademske istraživačke mreže – CARNET za </w:t>
      </w:r>
      <w:r w:rsidR="00DA0760">
        <w:rPr>
          <w:b/>
          <w:sz w:val="24"/>
          <w:szCs w:val="24"/>
          <w:lang w:val="hr-HR"/>
        </w:rPr>
        <w:t>I-VI</w:t>
      </w:r>
      <w:r w:rsidRPr="00DA0760">
        <w:rPr>
          <w:b/>
          <w:sz w:val="24"/>
          <w:szCs w:val="24"/>
          <w:lang w:val="hr-HR"/>
        </w:rPr>
        <w:t xml:space="preserve"> 2023. godine</w:t>
      </w:r>
    </w:p>
    <w:p w14:paraId="4435D8D6" w14:textId="77777777" w:rsidR="003F5CC5" w:rsidRPr="00DA0760" w:rsidRDefault="003F5CC5">
      <w:pPr>
        <w:rPr>
          <w:b/>
          <w:sz w:val="24"/>
          <w:szCs w:val="24"/>
          <w:lang w:val="hr-HR"/>
        </w:rPr>
      </w:pPr>
    </w:p>
    <w:p w14:paraId="34BC8209" w14:textId="77777777" w:rsidR="003F5CC5" w:rsidRPr="00DA0760" w:rsidRDefault="003F5CC5" w:rsidP="003F5CC5">
      <w:pPr>
        <w:pStyle w:val="Heading2"/>
        <w:rPr>
          <w:sz w:val="24"/>
          <w:szCs w:val="24"/>
          <w:lang w:val="hr-HR"/>
        </w:rPr>
      </w:pPr>
      <w:r w:rsidRPr="00DA0760">
        <w:rPr>
          <w:sz w:val="24"/>
          <w:szCs w:val="24"/>
          <w:lang w:val="hr-HR"/>
        </w:rPr>
        <w:t>21852 Hrvatska akademska i istraživačka mreža CARNET</w:t>
      </w:r>
    </w:p>
    <w:p w14:paraId="3ED55DD3" w14:textId="5B6721A4" w:rsidR="003F5CC5" w:rsidRPr="00DA0760" w:rsidRDefault="003F5CC5" w:rsidP="003F5CC5">
      <w:pPr>
        <w:spacing w:line="360" w:lineRule="auto"/>
        <w:jc w:val="both"/>
        <w:rPr>
          <w:sz w:val="24"/>
          <w:szCs w:val="24"/>
        </w:rPr>
      </w:pPr>
      <w:proofErr w:type="spellStart"/>
      <w:r w:rsidRPr="00DA0760">
        <w:rPr>
          <w:sz w:val="24"/>
          <w:szCs w:val="24"/>
        </w:rPr>
        <w:t>Uredbom</w:t>
      </w:r>
      <w:proofErr w:type="spellEnd"/>
      <w:r w:rsidRPr="00DA0760">
        <w:rPr>
          <w:sz w:val="24"/>
          <w:szCs w:val="24"/>
        </w:rPr>
        <w:t xml:space="preserve"> o </w:t>
      </w:r>
      <w:proofErr w:type="spellStart"/>
      <w:r w:rsidRPr="00DA0760">
        <w:rPr>
          <w:sz w:val="24"/>
          <w:szCs w:val="24"/>
        </w:rPr>
        <w:t>Hrvatskoj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akademskoj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istraživačkoj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mreži</w:t>
      </w:r>
      <w:proofErr w:type="spellEnd"/>
      <w:r w:rsidRPr="00DA0760">
        <w:rPr>
          <w:sz w:val="24"/>
          <w:szCs w:val="24"/>
        </w:rPr>
        <w:t xml:space="preserve"> CARNET (NN 23/15) </w:t>
      </w:r>
      <w:proofErr w:type="spellStart"/>
      <w:r w:rsidRPr="00DA0760">
        <w:rPr>
          <w:sz w:val="24"/>
          <w:szCs w:val="24"/>
        </w:rPr>
        <w:t>definirane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osnovne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djelatnosti</w:t>
      </w:r>
      <w:proofErr w:type="spellEnd"/>
      <w:r w:rsidRPr="00DA0760">
        <w:rPr>
          <w:sz w:val="24"/>
          <w:szCs w:val="24"/>
        </w:rPr>
        <w:t xml:space="preserve"> CARNET-a: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izgradnja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održavanje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računalno-komunikacijske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infrastrukture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će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povezivati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obrazovne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znanstveno-istraživačke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ostale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ustanove</w:t>
      </w:r>
      <w:proofErr w:type="spellEnd"/>
      <w:r w:rsidRPr="00DA0760">
        <w:rPr>
          <w:sz w:val="24"/>
          <w:szCs w:val="24"/>
        </w:rPr>
        <w:t xml:space="preserve"> po </w:t>
      </w:r>
      <w:proofErr w:type="spellStart"/>
      <w:r w:rsidRPr="00DA0760">
        <w:rPr>
          <w:sz w:val="24"/>
          <w:szCs w:val="24"/>
        </w:rPr>
        <w:t>odluci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osnivača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međusobno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jedinstveni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sustav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povezivanje</w:t>
      </w:r>
      <w:proofErr w:type="spellEnd"/>
      <w:r w:rsidRPr="00DA0760">
        <w:rPr>
          <w:sz w:val="24"/>
          <w:szCs w:val="24"/>
        </w:rPr>
        <w:t xml:space="preserve"> CARNET </w:t>
      </w:r>
      <w:proofErr w:type="spellStart"/>
      <w:r w:rsidRPr="00DA0760">
        <w:rPr>
          <w:sz w:val="24"/>
          <w:szCs w:val="24"/>
        </w:rPr>
        <w:t>mreže</w:t>
      </w:r>
      <w:proofErr w:type="spellEnd"/>
      <w:r w:rsidRPr="00DA0760">
        <w:rPr>
          <w:sz w:val="24"/>
          <w:szCs w:val="24"/>
        </w:rPr>
        <w:t xml:space="preserve"> s </w:t>
      </w:r>
      <w:proofErr w:type="spellStart"/>
      <w:r w:rsidRPr="00DA0760">
        <w:rPr>
          <w:sz w:val="24"/>
          <w:szCs w:val="24"/>
        </w:rPr>
        <w:t>međunarodnim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mrežama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izgradnja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čvorišta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mreža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provedba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informatizacije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sustava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osnovnog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srednjeg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obrazovanja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kroz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planiranje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organizaciju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provedbu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praćenje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ključnih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aspekata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informatizacije</w:t>
      </w:r>
      <w:proofErr w:type="spellEnd"/>
      <w:r w:rsidRPr="00DA0760">
        <w:rPr>
          <w:sz w:val="24"/>
          <w:szCs w:val="24"/>
        </w:rPr>
        <w:t xml:space="preserve">, u </w:t>
      </w:r>
      <w:proofErr w:type="spellStart"/>
      <w:r w:rsidRPr="00DA0760">
        <w:rPr>
          <w:sz w:val="24"/>
          <w:szCs w:val="24"/>
        </w:rPr>
        <w:t>suradnji</w:t>
      </w:r>
      <w:proofErr w:type="spellEnd"/>
      <w:r w:rsidRPr="00DA0760">
        <w:rPr>
          <w:sz w:val="24"/>
          <w:szCs w:val="24"/>
        </w:rPr>
        <w:t xml:space="preserve"> s </w:t>
      </w:r>
      <w:proofErr w:type="spellStart"/>
      <w:r w:rsidRPr="00DA0760">
        <w:rPr>
          <w:sz w:val="24"/>
          <w:szCs w:val="24"/>
        </w:rPr>
        <w:t>Ministarstvom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nadležnim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obrazovanje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znanost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poslovi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nadležnosti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nacionalnog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tijela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prevenciju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zaštitu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računalnih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ugroza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sigurnosti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javnih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sustava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Republici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Hrvatskoj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promocija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tehnologija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ostali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poslovi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područja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znanosti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pružanje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savjeta</w:t>
      </w:r>
      <w:proofErr w:type="spellEnd"/>
      <w:r w:rsidRPr="00DA0760">
        <w:rPr>
          <w:sz w:val="24"/>
          <w:szCs w:val="24"/>
        </w:rPr>
        <w:t xml:space="preserve"> o </w:t>
      </w:r>
      <w:proofErr w:type="spellStart"/>
      <w:r w:rsidRPr="00DA0760">
        <w:rPr>
          <w:sz w:val="24"/>
          <w:szCs w:val="24"/>
        </w:rPr>
        <w:t>računalnoj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opremi</w:t>
      </w:r>
      <w:proofErr w:type="spellEnd"/>
      <w:r w:rsidRPr="00DA0760">
        <w:rPr>
          <w:sz w:val="24"/>
          <w:szCs w:val="24"/>
        </w:rPr>
        <w:t xml:space="preserve"> (hardware), </w:t>
      </w:r>
      <w:proofErr w:type="spellStart"/>
      <w:r w:rsidRPr="00DA0760">
        <w:rPr>
          <w:sz w:val="24"/>
          <w:szCs w:val="24"/>
        </w:rPr>
        <w:t>ostale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djelatnosti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povezane</w:t>
      </w:r>
      <w:proofErr w:type="spellEnd"/>
      <w:r w:rsidRPr="00DA0760">
        <w:rPr>
          <w:sz w:val="24"/>
          <w:szCs w:val="24"/>
        </w:rPr>
        <w:t xml:space="preserve"> s </w:t>
      </w:r>
      <w:proofErr w:type="spellStart"/>
      <w:r w:rsidRPr="00DA0760">
        <w:rPr>
          <w:sz w:val="24"/>
          <w:szCs w:val="24"/>
        </w:rPr>
        <w:t>računalima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izrada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pribavljanje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programske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opreme</w:t>
      </w:r>
      <w:proofErr w:type="spellEnd"/>
      <w:r w:rsidRPr="00DA0760">
        <w:rPr>
          <w:sz w:val="24"/>
          <w:szCs w:val="24"/>
        </w:rPr>
        <w:t xml:space="preserve"> (software), </w:t>
      </w:r>
      <w:proofErr w:type="spellStart"/>
      <w:r w:rsidRPr="00DA0760">
        <w:rPr>
          <w:sz w:val="24"/>
          <w:szCs w:val="24"/>
        </w:rPr>
        <w:t>izrada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upravljanje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bazama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podataka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edukacija</w:t>
      </w:r>
      <w:proofErr w:type="spellEnd"/>
      <w:r w:rsidRPr="00DA0760">
        <w:rPr>
          <w:sz w:val="24"/>
          <w:szCs w:val="24"/>
        </w:rPr>
        <w:t xml:space="preserve"> (</w:t>
      </w:r>
      <w:proofErr w:type="spellStart"/>
      <w:r w:rsidRPr="00DA0760">
        <w:rPr>
          <w:sz w:val="24"/>
          <w:szCs w:val="24"/>
        </w:rPr>
        <w:t>obavljanje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organizacija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edukativnih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djelatnosti</w:t>
      </w:r>
      <w:proofErr w:type="spellEnd"/>
      <w:r w:rsidRPr="00DA0760">
        <w:rPr>
          <w:sz w:val="24"/>
          <w:szCs w:val="24"/>
        </w:rPr>
        <w:t xml:space="preserve">), </w:t>
      </w:r>
      <w:proofErr w:type="spellStart"/>
      <w:r w:rsidRPr="00DA0760">
        <w:rPr>
          <w:sz w:val="24"/>
          <w:szCs w:val="24"/>
        </w:rPr>
        <w:t>projektiranje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izgradnja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području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tehnologija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projektiranje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telekomunikacijskih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sustava</w:t>
      </w:r>
      <w:proofErr w:type="spellEnd"/>
      <w:r w:rsidRPr="00DA0760">
        <w:rPr>
          <w:sz w:val="24"/>
          <w:szCs w:val="24"/>
        </w:rPr>
        <w:t xml:space="preserve">. </w:t>
      </w:r>
      <w:proofErr w:type="spellStart"/>
      <w:r w:rsidRPr="00DA0760">
        <w:rPr>
          <w:sz w:val="24"/>
          <w:szCs w:val="24"/>
        </w:rPr>
        <w:t>Osiguranje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napredne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informacijsko-komunikacijske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infrastrukture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akademsku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istraživačku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obrazovnu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zajednicu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uključujući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brzu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sigurnu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mrežu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raznovrsne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sadržaje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usluge</w:t>
      </w:r>
      <w:proofErr w:type="spellEnd"/>
      <w:r w:rsidRPr="00DA0760">
        <w:rPr>
          <w:sz w:val="24"/>
          <w:szCs w:val="24"/>
        </w:rPr>
        <w:t xml:space="preserve">. </w:t>
      </w:r>
      <w:proofErr w:type="spellStart"/>
      <w:r w:rsidRPr="00DA0760">
        <w:rPr>
          <w:sz w:val="24"/>
          <w:szCs w:val="24"/>
        </w:rPr>
        <w:t>Povezivanje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svih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hrvatskih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akademskih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znanstvenih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ustanova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svih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osnovnih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srednjih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škola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zajedničku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komunikacijsku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mrežu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Internet. </w:t>
      </w:r>
      <w:proofErr w:type="spellStart"/>
      <w:r w:rsidRPr="00DA0760">
        <w:rPr>
          <w:sz w:val="24"/>
          <w:szCs w:val="24"/>
        </w:rPr>
        <w:t>Izgradnja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održavanje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većeg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broja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servisa</w:t>
      </w:r>
      <w:proofErr w:type="spellEnd"/>
      <w:r w:rsidRPr="00DA0760">
        <w:rPr>
          <w:sz w:val="24"/>
          <w:szCs w:val="24"/>
        </w:rPr>
        <w:t xml:space="preserve"> koji </w:t>
      </w:r>
      <w:proofErr w:type="spellStart"/>
      <w:r w:rsidRPr="00DA0760">
        <w:rPr>
          <w:sz w:val="24"/>
          <w:szCs w:val="24"/>
        </w:rPr>
        <w:t>koriste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ovako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uspostavljenu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mrežnu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povezanost</w:t>
      </w:r>
      <w:proofErr w:type="spellEnd"/>
      <w:r w:rsidRPr="00DA0760">
        <w:rPr>
          <w:sz w:val="24"/>
          <w:szCs w:val="24"/>
        </w:rPr>
        <w:t xml:space="preserve">. </w:t>
      </w:r>
    </w:p>
    <w:p w14:paraId="1A7D373B" w14:textId="77777777" w:rsidR="003F5CC5" w:rsidRPr="00DA0760" w:rsidRDefault="003F5CC5" w:rsidP="003F5CC5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Pod </w:t>
      </w:r>
      <w:proofErr w:type="spellStart"/>
      <w:r w:rsidRPr="00DA0760">
        <w:rPr>
          <w:sz w:val="24"/>
          <w:szCs w:val="24"/>
        </w:rPr>
        <w:t>razvojem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informacijsko</w:t>
      </w:r>
      <w:proofErr w:type="spellEnd"/>
      <w:r w:rsidRPr="00DA0760">
        <w:rPr>
          <w:sz w:val="24"/>
          <w:szCs w:val="24"/>
        </w:rPr>
        <w:t xml:space="preserve"> - </w:t>
      </w:r>
      <w:proofErr w:type="spellStart"/>
      <w:r w:rsidRPr="00DA0760">
        <w:rPr>
          <w:sz w:val="24"/>
          <w:szCs w:val="24"/>
        </w:rPr>
        <w:t>komunikacijske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infrastrukture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podrazumijeva</w:t>
      </w:r>
      <w:proofErr w:type="spellEnd"/>
      <w:r w:rsidRPr="00DA0760">
        <w:rPr>
          <w:sz w:val="24"/>
          <w:szCs w:val="24"/>
        </w:rPr>
        <w:t xml:space="preserve"> se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sljedećih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komponenti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infrastrukture</w:t>
      </w:r>
      <w:proofErr w:type="spellEnd"/>
      <w:r w:rsidRPr="00DA0760">
        <w:rPr>
          <w:sz w:val="24"/>
          <w:szCs w:val="24"/>
        </w:rPr>
        <w:t xml:space="preserve">: </w:t>
      </w:r>
      <w:proofErr w:type="spellStart"/>
      <w:r w:rsidRPr="00DA0760">
        <w:rPr>
          <w:sz w:val="24"/>
          <w:szCs w:val="24"/>
        </w:rPr>
        <w:t>nacionalna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obrazovna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istraživačka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računalno-komunikacijska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lastRenderedPageBreak/>
        <w:t>mreža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povezivanje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internet, </w:t>
      </w:r>
      <w:proofErr w:type="spellStart"/>
      <w:r w:rsidRPr="00DA0760">
        <w:rPr>
          <w:sz w:val="24"/>
          <w:szCs w:val="24"/>
        </w:rPr>
        <w:t>računalno-komunikacijski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resursi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informacijski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sustavi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obrazovanju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znanosti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sigurno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korištenje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interneta</w:t>
      </w:r>
      <w:proofErr w:type="spellEnd"/>
      <w:r w:rsidRPr="00DA0760">
        <w:rPr>
          <w:sz w:val="24"/>
          <w:szCs w:val="24"/>
        </w:rPr>
        <w:t xml:space="preserve">. </w:t>
      </w:r>
    </w:p>
    <w:p w14:paraId="50BC822A" w14:textId="77777777" w:rsidR="003F5CC5" w:rsidRPr="00DA0760" w:rsidRDefault="003F5CC5" w:rsidP="003F5CC5">
      <w:pPr>
        <w:spacing w:line="360" w:lineRule="auto"/>
        <w:jc w:val="both"/>
        <w:rPr>
          <w:sz w:val="24"/>
          <w:szCs w:val="24"/>
        </w:rPr>
      </w:pPr>
      <w:proofErr w:type="spellStart"/>
      <w:r w:rsidRPr="00DA0760">
        <w:rPr>
          <w:sz w:val="24"/>
          <w:szCs w:val="24"/>
        </w:rPr>
        <w:t>Potencijali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informacijsko-komunikacijske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tehnologije</w:t>
      </w:r>
      <w:proofErr w:type="spellEnd"/>
      <w:r w:rsidRPr="00DA0760">
        <w:rPr>
          <w:sz w:val="24"/>
          <w:szCs w:val="24"/>
        </w:rPr>
        <w:t xml:space="preserve"> (IKT) </w:t>
      </w:r>
      <w:proofErr w:type="spellStart"/>
      <w:r w:rsidRPr="00DA0760">
        <w:rPr>
          <w:sz w:val="24"/>
          <w:szCs w:val="24"/>
        </w:rPr>
        <w:t>koriste</w:t>
      </w:r>
      <w:proofErr w:type="spellEnd"/>
      <w:r w:rsidRPr="00DA0760">
        <w:rPr>
          <w:sz w:val="24"/>
          <w:szCs w:val="24"/>
        </w:rPr>
        <w:t xml:space="preserve"> se za </w:t>
      </w:r>
      <w:proofErr w:type="spellStart"/>
      <w:r w:rsidRPr="00DA0760">
        <w:rPr>
          <w:sz w:val="24"/>
          <w:szCs w:val="24"/>
        </w:rPr>
        <w:t>unapređenje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poslovnih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nastavnih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procesa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osnovnim</w:t>
      </w:r>
      <w:proofErr w:type="spellEnd"/>
      <w:r w:rsidRPr="00DA0760">
        <w:rPr>
          <w:sz w:val="24"/>
          <w:szCs w:val="24"/>
        </w:rPr>
        <w:t xml:space="preserve"> i </w:t>
      </w:r>
      <w:proofErr w:type="spellStart"/>
      <w:r w:rsidRPr="00DA0760">
        <w:rPr>
          <w:sz w:val="24"/>
          <w:szCs w:val="24"/>
        </w:rPr>
        <w:t>srednjim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školama</w:t>
      </w:r>
      <w:proofErr w:type="spellEnd"/>
      <w:r w:rsidRPr="00DA0760">
        <w:rPr>
          <w:sz w:val="24"/>
          <w:szCs w:val="24"/>
        </w:rPr>
        <w:t xml:space="preserve">, s </w:t>
      </w:r>
      <w:proofErr w:type="spellStart"/>
      <w:r w:rsidRPr="00DA0760">
        <w:rPr>
          <w:sz w:val="24"/>
          <w:szCs w:val="24"/>
        </w:rPr>
        <w:t>konačnim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ciljem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stvaranja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digitalno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zrelih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škola</w:t>
      </w:r>
      <w:proofErr w:type="spellEnd"/>
      <w:r w:rsidRPr="00DA0760">
        <w:rPr>
          <w:sz w:val="24"/>
          <w:szCs w:val="24"/>
        </w:rPr>
        <w:t xml:space="preserve">, s </w:t>
      </w:r>
      <w:proofErr w:type="spellStart"/>
      <w:r w:rsidRPr="00DA0760">
        <w:rPr>
          <w:sz w:val="24"/>
          <w:szCs w:val="24"/>
        </w:rPr>
        <w:t>unaprijeđenim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poslovnim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nastavnim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procesima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spremnih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bržu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prilagodbu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obrazovanja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tržištu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rada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kroz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kompetentnih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učenika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spremnih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nastavak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školovanja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ili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kvalitetni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ulazak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tržište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rada</w:t>
      </w:r>
      <w:proofErr w:type="spellEnd"/>
      <w:r w:rsidRPr="00DA0760">
        <w:rPr>
          <w:sz w:val="24"/>
          <w:szCs w:val="24"/>
        </w:rPr>
        <w:t xml:space="preserve">.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 e-</w:t>
      </w:r>
      <w:proofErr w:type="spellStart"/>
      <w:r w:rsidRPr="00DA0760">
        <w:rPr>
          <w:sz w:val="24"/>
          <w:szCs w:val="24"/>
        </w:rPr>
        <w:t>škola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potaknut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će</w:t>
      </w:r>
      <w:proofErr w:type="spellEnd"/>
      <w:r w:rsidRPr="00DA0760">
        <w:rPr>
          <w:sz w:val="24"/>
          <w:szCs w:val="24"/>
        </w:rPr>
        <w:t xml:space="preserve"> se </w:t>
      </w:r>
      <w:proofErr w:type="spellStart"/>
      <w:r w:rsidRPr="00DA0760">
        <w:rPr>
          <w:sz w:val="24"/>
          <w:szCs w:val="24"/>
        </w:rPr>
        <w:t>spajanjem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ultra </w:t>
      </w:r>
      <w:proofErr w:type="spellStart"/>
      <w:r w:rsidRPr="00DA0760">
        <w:rPr>
          <w:sz w:val="24"/>
          <w:szCs w:val="24"/>
        </w:rPr>
        <w:t>brzi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širokopojasni</w:t>
      </w:r>
      <w:proofErr w:type="spellEnd"/>
      <w:r w:rsidRPr="00DA0760">
        <w:rPr>
          <w:sz w:val="24"/>
          <w:szCs w:val="24"/>
        </w:rPr>
        <w:t xml:space="preserve"> internet, </w:t>
      </w:r>
      <w:proofErr w:type="spellStart"/>
      <w:r w:rsidRPr="00DA0760">
        <w:rPr>
          <w:sz w:val="24"/>
          <w:szCs w:val="24"/>
        </w:rPr>
        <w:t>opremanjem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informacijsko-komunikacijskim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tehnologijama</w:t>
      </w:r>
      <w:proofErr w:type="spellEnd"/>
      <w:r w:rsidRPr="00DA0760">
        <w:rPr>
          <w:sz w:val="24"/>
          <w:szCs w:val="24"/>
        </w:rPr>
        <w:t xml:space="preserve"> (IKT), </w:t>
      </w:r>
      <w:proofErr w:type="spellStart"/>
      <w:r w:rsidRPr="00DA0760">
        <w:rPr>
          <w:sz w:val="24"/>
          <w:szCs w:val="24"/>
        </w:rPr>
        <w:t>informatizacijom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procesa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poslovanja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učenja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poučavanja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stručnim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usavršavanjem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podrškom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ravnateljima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nastavnicima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stručnom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osoblju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primjeni</w:t>
      </w:r>
      <w:proofErr w:type="spellEnd"/>
      <w:r w:rsidRPr="00DA0760">
        <w:rPr>
          <w:sz w:val="24"/>
          <w:szCs w:val="24"/>
        </w:rPr>
        <w:t xml:space="preserve"> IKT-a u </w:t>
      </w:r>
      <w:proofErr w:type="spellStart"/>
      <w:r w:rsidRPr="00DA0760">
        <w:rPr>
          <w:sz w:val="24"/>
          <w:szCs w:val="24"/>
        </w:rPr>
        <w:t>nastavi</w:t>
      </w:r>
      <w:proofErr w:type="spellEnd"/>
      <w:r w:rsidRPr="00DA0760">
        <w:rPr>
          <w:sz w:val="24"/>
          <w:szCs w:val="24"/>
        </w:rPr>
        <w:t xml:space="preserve"> i </w:t>
      </w:r>
      <w:proofErr w:type="spellStart"/>
      <w:r w:rsidRPr="00DA0760">
        <w:rPr>
          <w:sz w:val="24"/>
          <w:szCs w:val="24"/>
        </w:rPr>
        <w:t>poslovanju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škole</w:t>
      </w:r>
      <w:proofErr w:type="spellEnd"/>
      <w:r w:rsidRPr="00DA0760">
        <w:rPr>
          <w:sz w:val="24"/>
          <w:szCs w:val="24"/>
        </w:rPr>
        <w:t xml:space="preserve">. </w:t>
      </w:r>
      <w:proofErr w:type="spellStart"/>
      <w:r w:rsidRPr="00DA0760">
        <w:rPr>
          <w:sz w:val="24"/>
          <w:szCs w:val="24"/>
        </w:rPr>
        <w:t>Digitalno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kompetentni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nastavnici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učenici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će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svom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svakodnevnom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radu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koristiti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računalnu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mobilnu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obrazovne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aplikacije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digitalne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nastavne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materijale</w:t>
      </w:r>
      <w:proofErr w:type="spellEnd"/>
      <w:r w:rsidRPr="00DA0760">
        <w:rPr>
          <w:sz w:val="24"/>
          <w:szCs w:val="24"/>
        </w:rPr>
        <w:t xml:space="preserve">. </w:t>
      </w:r>
    </w:p>
    <w:p w14:paraId="5075CA4E" w14:textId="452A3F43" w:rsidR="00CC2DDC" w:rsidRDefault="003F5CC5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DA0760">
        <w:rPr>
          <w:sz w:val="24"/>
          <w:szCs w:val="24"/>
        </w:rPr>
        <w:t xml:space="preserve">S </w:t>
      </w:r>
      <w:proofErr w:type="spellStart"/>
      <w:r w:rsidRPr="00DA0760">
        <w:rPr>
          <w:sz w:val="24"/>
          <w:szCs w:val="24"/>
        </w:rPr>
        <w:t>ciljem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doprinosa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razvoju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digitalnog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društva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skladu</w:t>
      </w:r>
      <w:proofErr w:type="spellEnd"/>
      <w:r w:rsidRPr="00DA0760">
        <w:rPr>
          <w:sz w:val="24"/>
          <w:szCs w:val="24"/>
        </w:rPr>
        <w:t xml:space="preserve"> s </w:t>
      </w:r>
      <w:proofErr w:type="spellStart"/>
      <w:r w:rsidRPr="00DA0760">
        <w:rPr>
          <w:sz w:val="24"/>
          <w:szCs w:val="24"/>
        </w:rPr>
        <w:t>ciljevima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Strategije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obrazovanja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znanosti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tehnologije</w:t>
      </w:r>
      <w:proofErr w:type="spellEnd"/>
      <w:r w:rsidRPr="00DA0760">
        <w:rPr>
          <w:sz w:val="24"/>
          <w:szCs w:val="24"/>
        </w:rPr>
        <w:t xml:space="preserve">, CARNET </w:t>
      </w:r>
      <w:proofErr w:type="spellStart"/>
      <w:r w:rsidRPr="00DA0760">
        <w:rPr>
          <w:sz w:val="24"/>
          <w:szCs w:val="24"/>
        </w:rPr>
        <w:t>provodi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potiče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aktivnosti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pripreme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nastavnika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korištenje</w:t>
      </w:r>
      <w:proofErr w:type="spellEnd"/>
      <w:r w:rsidRPr="00DA0760">
        <w:rPr>
          <w:sz w:val="24"/>
          <w:szCs w:val="24"/>
        </w:rPr>
        <w:t xml:space="preserve"> IKT-a u </w:t>
      </w:r>
      <w:proofErr w:type="spellStart"/>
      <w:r w:rsidRPr="00DA0760">
        <w:rPr>
          <w:sz w:val="24"/>
          <w:szCs w:val="24"/>
        </w:rPr>
        <w:t>odgojno-obrazovnom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procesu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podizanja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njihovih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digitalnih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kompetencija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kroz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provođenje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masovnih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otvorenih</w:t>
      </w:r>
      <w:proofErr w:type="spellEnd"/>
      <w:r w:rsidRPr="00DA0760">
        <w:rPr>
          <w:sz w:val="24"/>
          <w:szCs w:val="24"/>
        </w:rPr>
        <w:t xml:space="preserve"> online </w:t>
      </w:r>
      <w:proofErr w:type="spellStart"/>
      <w:r w:rsidRPr="00DA0760">
        <w:rPr>
          <w:sz w:val="24"/>
          <w:szCs w:val="24"/>
        </w:rPr>
        <w:t>tečajeva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drugih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vrsta</w:t>
      </w:r>
      <w:proofErr w:type="spellEnd"/>
      <w:r w:rsidRPr="00DA0760">
        <w:rPr>
          <w:sz w:val="24"/>
          <w:szCs w:val="24"/>
        </w:rPr>
        <w:t xml:space="preserve"> online </w:t>
      </w:r>
      <w:proofErr w:type="spellStart"/>
      <w:r w:rsidRPr="00DA0760">
        <w:rPr>
          <w:sz w:val="24"/>
          <w:szCs w:val="24"/>
        </w:rPr>
        <w:t>obrazovnih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programa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kao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istraživačke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intervencije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koje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cilj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imaju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prikupljanje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podataka</w:t>
      </w:r>
      <w:proofErr w:type="spellEnd"/>
      <w:r w:rsidRPr="00DA0760">
        <w:rPr>
          <w:sz w:val="24"/>
          <w:szCs w:val="24"/>
        </w:rPr>
        <w:t xml:space="preserve"> o </w:t>
      </w:r>
      <w:proofErr w:type="spellStart"/>
      <w:r w:rsidRPr="00DA0760">
        <w:rPr>
          <w:sz w:val="24"/>
          <w:szCs w:val="24"/>
        </w:rPr>
        <w:t>utjecaju</w:t>
      </w:r>
      <w:proofErr w:type="spellEnd"/>
      <w:r w:rsidRPr="00DA0760">
        <w:rPr>
          <w:sz w:val="24"/>
          <w:szCs w:val="24"/>
        </w:rPr>
        <w:t xml:space="preserve"> IKT-a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odgojno-obrazovni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proces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skladu</w:t>
      </w:r>
      <w:proofErr w:type="spellEnd"/>
      <w:r w:rsidRPr="00DA0760">
        <w:rPr>
          <w:sz w:val="24"/>
          <w:szCs w:val="24"/>
        </w:rPr>
        <w:t xml:space="preserve"> s </w:t>
      </w:r>
      <w:proofErr w:type="spellStart"/>
      <w:r w:rsidRPr="00DA0760">
        <w:rPr>
          <w:sz w:val="24"/>
          <w:szCs w:val="24"/>
        </w:rPr>
        <w:t>definiranim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ciljevima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mjerama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Strategije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obrazovanja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znanosti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tehnologije</w:t>
      </w:r>
      <w:proofErr w:type="spellEnd"/>
      <w:r w:rsidRPr="00DA0760">
        <w:rPr>
          <w:sz w:val="24"/>
          <w:szCs w:val="24"/>
        </w:rPr>
        <w:t>.</w:t>
      </w:r>
    </w:p>
    <w:p w14:paraId="72D4AC76" w14:textId="77777777" w:rsidR="00CC2DDC" w:rsidRDefault="00CC2DDC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01DE7208" w14:textId="77777777" w:rsidR="00CC2DDC" w:rsidRPr="00DA0760" w:rsidRDefault="00CC2DDC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0DB16FA4" w14:textId="073B9515" w:rsidR="00324432" w:rsidRPr="00DA0760" w:rsidRDefault="003658C5" w:rsidP="000D08C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PRIHODI POSLOVANJA</w:t>
      </w:r>
    </w:p>
    <w:p w14:paraId="3434FE39" w14:textId="77777777" w:rsidR="00324432" w:rsidRPr="00DA0760" w:rsidRDefault="00324432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564A3422" w14:textId="04B2E6B9" w:rsidR="00CC2DDC" w:rsidRDefault="000D08CE" w:rsidP="000D08CE">
      <w:pPr>
        <w:spacing w:line="360" w:lineRule="auto"/>
        <w:jc w:val="both"/>
        <w:rPr>
          <w:sz w:val="24"/>
          <w:szCs w:val="24"/>
        </w:rPr>
      </w:pPr>
      <w:proofErr w:type="spellStart"/>
      <w:r w:rsidRPr="00DA0760">
        <w:rPr>
          <w:sz w:val="24"/>
          <w:szCs w:val="24"/>
        </w:rPr>
        <w:t>Ukupni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prihodi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Hrvatske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akademske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istraživačke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mreže</w:t>
      </w:r>
      <w:proofErr w:type="spellEnd"/>
      <w:r w:rsidRPr="00DA0760">
        <w:rPr>
          <w:sz w:val="24"/>
          <w:szCs w:val="24"/>
        </w:rPr>
        <w:t xml:space="preserve"> - CARNET u 2023. </w:t>
      </w:r>
      <w:proofErr w:type="spellStart"/>
      <w:r w:rsidRPr="00DA0760">
        <w:rPr>
          <w:sz w:val="24"/>
          <w:szCs w:val="24"/>
        </w:rPr>
        <w:t>godin</w:t>
      </w:r>
      <w:r w:rsidR="00203FBD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 w:rsidR="00203FBD">
        <w:rPr>
          <w:sz w:val="24"/>
          <w:szCs w:val="24"/>
        </w:rPr>
        <w:t>90.122.112,01</w:t>
      </w:r>
      <w:r w:rsidRPr="00DA0760">
        <w:rPr>
          <w:sz w:val="24"/>
          <w:szCs w:val="24"/>
        </w:rPr>
        <w:t xml:space="preserve"> </w:t>
      </w:r>
      <w:r w:rsidR="00862BB0">
        <w:rPr>
          <w:sz w:val="24"/>
          <w:szCs w:val="24"/>
        </w:rPr>
        <w:t>€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odnosno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razini</w:t>
      </w:r>
      <w:proofErr w:type="spellEnd"/>
      <w:r w:rsidRPr="00DA0760">
        <w:rPr>
          <w:sz w:val="24"/>
          <w:szCs w:val="24"/>
        </w:rPr>
        <w:t xml:space="preserve"> </w:t>
      </w:r>
      <w:proofErr w:type="gramStart"/>
      <w:r w:rsidRPr="00DA0760">
        <w:rPr>
          <w:sz w:val="24"/>
          <w:szCs w:val="24"/>
        </w:rPr>
        <w:t xml:space="preserve">od  </w:t>
      </w:r>
      <w:r w:rsidR="00203FBD">
        <w:rPr>
          <w:sz w:val="24"/>
          <w:szCs w:val="24"/>
        </w:rPr>
        <w:t>94</w:t>
      </w:r>
      <w:proofErr w:type="gramEnd"/>
      <w:r w:rsidR="00203FBD">
        <w:rPr>
          <w:sz w:val="24"/>
          <w:szCs w:val="24"/>
        </w:rPr>
        <w:t>,03</w:t>
      </w:r>
      <w:r w:rsidRPr="00DA0760">
        <w:rPr>
          <w:sz w:val="24"/>
          <w:szCs w:val="24"/>
        </w:rPr>
        <w:t xml:space="preserve">% plana. </w:t>
      </w:r>
    </w:p>
    <w:p w14:paraId="014066D4" w14:textId="4115F86D" w:rsidR="00324432" w:rsidRPr="00DA0760" w:rsidRDefault="00324432" w:rsidP="00324432">
      <w:pPr>
        <w:spacing w:line="360" w:lineRule="auto"/>
        <w:jc w:val="both"/>
        <w:rPr>
          <w:sz w:val="24"/>
          <w:szCs w:val="24"/>
        </w:rPr>
      </w:pPr>
      <w:proofErr w:type="spellStart"/>
      <w:r w:rsidRPr="00DA0760">
        <w:rPr>
          <w:sz w:val="24"/>
          <w:szCs w:val="24"/>
        </w:rPr>
        <w:t>Najznačajnije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prihoda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poslovanja</w:t>
      </w:r>
      <w:proofErr w:type="spellEnd"/>
      <w:r w:rsidR="00FA0FEA" w:rsidRPr="00DA0760">
        <w:rPr>
          <w:sz w:val="24"/>
          <w:szCs w:val="24"/>
        </w:rPr>
        <w:t xml:space="preserve"> u </w:t>
      </w:r>
      <w:proofErr w:type="spellStart"/>
      <w:r w:rsidR="00FA0FEA" w:rsidRPr="00DA0760">
        <w:rPr>
          <w:sz w:val="24"/>
          <w:szCs w:val="24"/>
        </w:rPr>
        <w:t>smislu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izvršenja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su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sljedeće</w:t>
      </w:r>
      <w:proofErr w:type="spellEnd"/>
      <w:r w:rsidR="000D08CE" w:rsidRPr="00DA0760">
        <w:rPr>
          <w:sz w:val="24"/>
          <w:szCs w:val="24"/>
        </w:rPr>
        <w:t>:</w:t>
      </w:r>
    </w:p>
    <w:p w14:paraId="65567B93" w14:textId="77777777" w:rsidR="00FA0FEA" w:rsidRPr="00DA0760" w:rsidRDefault="00FA0FEA" w:rsidP="00324432">
      <w:pPr>
        <w:spacing w:line="360" w:lineRule="auto"/>
        <w:jc w:val="both"/>
        <w:rPr>
          <w:sz w:val="24"/>
          <w:szCs w:val="24"/>
        </w:rPr>
      </w:pPr>
    </w:p>
    <w:p w14:paraId="56E83DA3" w14:textId="1AAC38B4" w:rsidR="00FA0FEA" w:rsidRPr="00DA0760" w:rsidRDefault="00FA0FEA" w:rsidP="00324432">
      <w:pPr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DA0760">
        <w:rPr>
          <w:b/>
          <w:bCs/>
          <w:sz w:val="24"/>
          <w:szCs w:val="24"/>
        </w:rPr>
        <w:t>Izvori</w:t>
      </w:r>
      <w:proofErr w:type="spellEnd"/>
      <w:r w:rsidRPr="00DA0760">
        <w:rPr>
          <w:b/>
          <w:bCs/>
          <w:sz w:val="24"/>
          <w:szCs w:val="24"/>
        </w:rPr>
        <w:t xml:space="preserve"> </w:t>
      </w:r>
      <w:proofErr w:type="spellStart"/>
      <w:r w:rsidRPr="00DA0760">
        <w:rPr>
          <w:b/>
          <w:bCs/>
          <w:sz w:val="24"/>
          <w:szCs w:val="24"/>
        </w:rPr>
        <w:t>financiranja</w:t>
      </w:r>
      <w:proofErr w:type="spellEnd"/>
      <w:r w:rsidR="00A649AA" w:rsidRPr="00DA0760">
        <w:rPr>
          <w:b/>
          <w:bCs/>
          <w:sz w:val="24"/>
          <w:szCs w:val="24"/>
        </w:rPr>
        <w:t>:</w:t>
      </w:r>
      <w:r w:rsidRPr="00DA0760">
        <w:rPr>
          <w:b/>
          <w:bCs/>
          <w:sz w:val="24"/>
          <w:szCs w:val="24"/>
        </w:rPr>
        <w:t xml:space="preserve"> 56, 57, 58</w:t>
      </w:r>
    </w:p>
    <w:p w14:paraId="16B035C8" w14:textId="4FAF1678" w:rsidR="00A40785" w:rsidRPr="00DA0760" w:rsidRDefault="00FA0FEA" w:rsidP="00324432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63</w:t>
      </w:r>
    </w:p>
    <w:p w14:paraId="1BB6B803" w14:textId="77777777" w:rsidR="009D51EF" w:rsidRDefault="009D51EF" w:rsidP="00324432">
      <w:pPr>
        <w:spacing w:line="360" w:lineRule="auto"/>
        <w:jc w:val="both"/>
        <w:rPr>
          <w:sz w:val="24"/>
          <w:szCs w:val="24"/>
        </w:rPr>
      </w:pPr>
    </w:p>
    <w:p w14:paraId="3A1EAFD7" w14:textId="77777777" w:rsidR="002202BA" w:rsidRPr="00DA0760" w:rsidRDefault="002202BA" w:rsidP="002202BA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6323 </w:t>
      </w:r>
      <w:proofErr w:type="spellStart"/>
      <w:r w:rsidRPr="00DA0760">
        <w:rPr>
          <w:sz w:val="24"/>
          <w:szCs w:val="24"/>
        </w:rPr>
        <w:t>Tekuće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pomoći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institucija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tijela</w:t>
      </w:r>
      <w:proofErr w:type="spellEnd"/>
      <w:r w:rsidRPr="00DA0760">
        <w:rPr>
          <w:sz w:val="24"/>
          <w:szCs w:val="24"/>
        </w:rPr>
        <w:t xml:space="preserve"> EU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tekućih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pomoći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institucija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tijela</w:t>
      </w:r>
      <w:proofErr w:type="spellEnd"/>
      <w:r w:rsidRPr="00DA0760">
        <w:rPr>
          <w:sz w:val="24"/>
          <w:szCs w:val="24"/>
        </w:rPr>
        <w:t xml:space="preserve"> EU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>
        <w:rPr>
          <w:sz w:val="24"/>
          <w:szCs w:val="24"/>
        </w:rPr>
        <w:t>16.991.381,71</w:t>
      </w:r>
      <w:r w:rsidRPr="00DA0760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Ukupno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izvršenje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navedene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stavke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povećano</w:t>
      </w:r>
      <w:proofErr w:type="spellEnd"/>
      <w:r>
        <w:rPr>
          <w:sz w:val="24"/>
          <w:szCs w:val="24"/>
        </w:rPr>
        <w:t xml:space="preserve"> </w:t>
      </w:r>
      <w:r w:rsidRPr="00DA0760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razdoblj</w:t>
      </w:r>
      <w:r>
        <w:rPr>
          <w:sz w:val="24"/>
          <w:szCs w:val="24"/>
        </w:rPr>
        <w:t>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prethodne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zbog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završetka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projekt</w:t>
      </w:r>
      <w:proofErr w:type="spellEnd"/>
      <w:r w:rsidRPr="00DA0760">
        <w:rPr>
          <w:sz w:val="24"/>
          <w:szCs w:val="24"/>
        </w:rPr>
        <w:t xml:space="preserve"> „e-</w:t>
      </w:r>
      <w:proofErr w:type="spellStart"/>
      <w:r w:rsidRPr="00DA0760">
        <w:rPr>
          <w:sz w:val="24"/>
          <w:szCs w:val="24"/>
        </w:rPr>
        <w:t>Škole</w:t>
      </w:r>
      <w:proofErr w:type="spellEnd"/>
      <w:r w:rsidRPr="00DA0760">
        <w:rPr>
          <w:sz w:val="24"/>
          <w:szCs w:val="24"/>
        </w:rPr>
        <w:t xml:space="preserve">: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sustava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digitalno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zrelih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škola</w:t>
      </w:r>
      <w:proofErr w:type="spellEnd"/>
      <w:r w:rsidRPr="00DA0760">
        <w:rPr>
          <w:sz w:val="24"/>
          <w:szCs w:val="24"/>
        </w:rPr>
        <w:t xml:space="preserve"> (II. </w:t>
      </w:r>
      <w:proofErr w:type="spellStart"/>
      <w:r w:rsidRPr="00DA0760">
        <w:rPr>
          <w:sz w:val="24"/>
          <w:szCs w:val="24"/>
        </w:rPr>
        <w:t>faza</w:t>
      </w:r>
      <w:proofErr w:type="spellEnd"/>
      <w:r w:rsidRPr="00DA0760">
        <w:rPr>
          <w:sz w:val="24"/>
          <w:szCs w:val="24"/>
        </w:rPr>
        <w:t xml:space="preserve">)”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planiranih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aktivnosti</w:t>
      </w:r>
      <w:proofErr w:type="spellEnd"/>
      <w:r>
        <w:rPr>
          <w:sz w:val="24"/>
          <w:szCs w:val="24"/>
        </w:rPr>
        <w:t>.</w:t>
      </w:r>
    </w:p>
    <w:p w14:paraId="1D0B9A87" w14:textId="1218A908" w:rsidR="00A40785" w:rsidRDefault="00B00B89" w:rsidP="00324432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lastRenderedPageBreak/>
        <w:t xml:space="preserve">6324 </w:t>
      </w:r>
      <w:proofErr w:type="spellStart"/>
      <w:r w:rsidRPr="00DA0760">
        <w:rPr>
          <w:sz w:val="24"/>
          <w:szCs w:val="24"/>
        </w:rPr>
        <w:t>Kapitalne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pomoći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institucija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tijela</w:t>
      </w:r>
      <w:proofErr w:type="spellEnd"/>
      <w:r w:rsidRPr="00DA0760">
        <w:rPr>
          <w:sz w:val="24"/>
          <w:szCs w:val="24"/>
        </w:rPr>
        <w:t xml:space="preserve"> EU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kapitalnih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pomoći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institucija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tijela</w:t>
      </w:r>
      <w:proofErr w:type="spellEnd"/>
      <w:r w:rsidRPr="00DA0760">
        <w:rPr>
          <w:sz w:val="24"/>
          <w:szCs w:val="24"/>
        </w:rPr>
        <w:t xml:space="preserve"> EU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 w:rsidR="00203FBD">
        <w:rPr>
          <w:sz w:val="24"/>
          <w:szCs w:val="24"/>
        </w:rPr>
        <w:t>48.601.663,39</w:t>
      </w:r>
      <w:r w:rsidRPr="00DA0760">
        <w:rPr>
          <w:sz w:val="24"/>
          <w:szCs w:val="24"/>
        </w:rPr>
        <w:t xml:space="preserve"> </w:t>
      </w:r>
      <w:r w:rsidR="00862BB0">
        <w:rPr>
          <w:sz w:val="24"/>
          <w:szCs w:val="24"/>
        </w:rPr>
        <w:t>€</w:t>
      </w:r>
      <w:r w:rsidR="008B508E">
        <w:rPr>
          <w:sz w:val="24"/>
          <w:szCs w:val="24"/>
        </w:rPr>
        <w:t xml:space="preserve">. </w:t>
      </w:r>
      <w:proofErr w:type="spellStart"/>
      <w:r w:rsidR="00205F46">
        <w:rPr>
          <w:sz w:val="24"/>
          <w:szCs w:val="24"/>
        </w:rPr>
        <w:t>N</w:t>
      </w:r>
      <w:r w:rsidRPr="00DA0760">
        <w:rPr>
          <w:sz w:val="24"/>
          <w:szCs w:val="24"/>
        </w:rPr>
        <w:t>avedeno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izvršenje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označava</w:t>
      </w:r>
      <w:proofErr w:type="spellEnd"/>
      <w:r w:rsidR="00205F46">
        <w:rPr>
          <w:sz w:val="24"/>
          <w:szCs w:val="24"/>
        </w:rPr>
        <w:t xml:space="preserve"> </w:t>
      </w:r>
      <w:proofErr w:type="spellStart"/>
      <w:r w:rsidR="00205F46">
        <w:rPr>
          <w:sz w:val="24"/>
          <w:szCs w:val="24"/>
        </w:rPr>
        <w:t>značajno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povećanje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odnosu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razdoblje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prethodne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godine</w:t>
      </w:r>
      <w:proofErr w:type="spellEnd"/>
      <w:r w:rsidRPr="00DA0760">
        <w:rPr>
          <w:sz w:val="24"/>
          <w:szCs w:val="24"/>
        </w:rPr>
        <w:t xml:space="preserve">, </w:t>
      </w:r>
      <w:r w:rsidR="008B508E">
        <w:rPr>
          <w:sz w:val="24"/>
          <w:szCs w:val="24"/>
        </w:rPr>
        <w:t xml:space="preserve">a </w:t>
      </w:r>
      <w:r w:rsidR="00205F46">
        <w:rPr>
          <w:sz w:val="24"/>
          <w:szCs w:val="24"/>
        </w:rPr>
        <w:t xml:space="preserve">do </w:t>
      </w:r>
      <w:proofErr w:type="spellStart"/>
      <w:r w:rsidR="00205F46">
        <w:rPr>
          <w:sz w:val="24"/>
          <w:szCs w:val="24"/>
        </w:rPr>
        <w:t>istog</w:t>
      </w:r>
      <w:proofErr w:type="spellEnd"/>
      <w:r w:rsidR="00205F46">
        <w:rPr>
          <w:sz w:val="24"/>
          <w:szCs w:val="24"/>
        </w:rPr>
        <w:t xml:space="preserve"> je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došlo</w:t>
      </w:r>
      <w:proofErr w:type="spellEnd"/>
      <w:r w:rsidR="00205F46">
        <w:rPr>
          <w:sz w:val="24"/>
          <w:szCs w:val="24"/>
        </w:rPr>
        <w:t xml:space="preserve"> </w:t>
      </w:r>
      <w:proofErr w:type="spellStart"/>
      <w:r w:rsidR="00205F46">
        <w:rPr>
          <w:sz w:val="24"/>
          <w:szCs w:val="24"/>
        </w:rPr>
        <w:t>zbog</w:t>
      </w:r>
      <w:proofErr w:type="spellEnd"/>
      <w:r w:rsidR="00205F46">
        <w:rPr>
          <w:sz w:val="24"/>
          <w:szCs w:val="24"/>
        </w:rPr>
        <w:t xml:space="preserve"> </w:t>
      </w:r>
      <w:proofErr w:type="spellStart"/>
      <w:r w:rsidR="00205F46">
        <w:rPr>
          <w:sz w:val="24"/>
          <w:szCs w:val="24"/>
        </w:rPr>
        <w:t>završetka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projekt</w:t>
      </w:r>
      <w:r w:rsidR="00205F46">
        <w:rPr>
          <w:sz w:val="24"/>
          <w:szCs w:val="24"/>
        </w:rPr>
        <w:t>a</w:t>
      </w:r>
      <w:proofErr w:type="spellEnd"/>
      <w:r w:rsidR="00FA0FEA" w:rsidRPr="00DA0760">
        <w:rPr>
          <w:sz w:val="24"/>
          <w:szCs w:val="24"/>
        </w:rPr>
        <w:t xml:space="preserve"> „e-</w:t>
      </w:r>
      <w:proofErr w:type="spellStart"/>
      <w:r w:rsidR="00FA0FEA" w:rsidRPr="00DA0760">
        <w:rPr>
          <w:sz w:val="24"/>
          <w:szCs w:val="24"/>
        </w:rPr>
        <w:t>Škole</w:t>
      </w:r>
      <w:proofErr w:type="spellEnd"/>
      <w:r w:rsidR="00FA0FEA" w:rsidRPr="00DA0760">
        <w:rPr>
          <w:sz w:val="24"/>
          <w:szCs w:val="24"/>
        </w:rPr>
        <w:t xml:space="preserve">: </w:t>
      </w:r>
      <w:proofErr w:type="spellStart"/>
      <w:r w:rsidR="00FA0FEA" w:rsidRPr="00DA0760">
        <w:rPr>
          <w:sz w:val="24"/>
          <w:szCs w:val="24"/>
        </w:rPr>
        <w:t>Razvoj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sustava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digitalno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zrelih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škola</w:t>
      </w:r>
      <w:proofErr w:type="spellEnd"/>
      <w:r w:rsidR="00FA0FEA" w:rsidRPr="00DA0760">
        <w:rPr>
          <w:sz w:val="24"/>
          <w:szCs w:val="24"/>
        </w:rPr>
        <w:t xml:space="preserve"> (II. </w:t>
      </w:r>
      <w:proofErr w:type="spellStart"/>
      <w:r w:rsidR="00FA0FEA" w:rsidRPr="00DA0760">
        <w:rPr>
          <w:sz w:val="24"/>
          <w:szCs w:val="24"/>
        </w:rPr>
        <w:t>faza</w:t>
      </w:r>
      <w:proofErr w:type="spellEnd"/>
      <w:r w:rsidR="00FA0FEA" w:rsidRPr="00DA0760">
        <w:rPr>
          <w:sz w:val="24"/>
          <w:szCs w:val="24"/>
        </w:rPr>
        <w:t xml:space="preserve">)” </w:t>
      </w:r>
      <w:proofErr w:type="spellStart"/>
      <w:r w:rsidR="00205F46">
        <w:rPr>
          <w:sz w:val="24"/>
          <w:szCs w:val="24"/>
        </w:rPr>
        <w:t>i</w:t>
      </w:r>
      <w:proofErr w:type="spellEnd"/>
      <w:r w:rsidR="00205F46">
        <w:rPr>
          <w:sz w:val="24"/>
          <w:szCs w:val="24"/>
        </w:rPr>
        <w:t xml:space="preserve"> </w:t>
      </w:r>
      <w:proofErr w:type="spellStart"/>
      <w:r w:rsidR="00205F46">
        <w:rPr>
          <w:sz w:val="24"/>
          <w:szCs w:val="24"/>
        </w:rPr>
        <w:t>završetka</w:t>
      </w:r>
      <w:proofErr w:type="spellEnd"/>
      <w:r w:rsidR="00205F46">
        <w:rPr>
          <w:sz w:val="24"/>
          <w:szCs w:val="24"/>
        </w:rPr>
        <w:t xml:space="preserve"> </w:t>
      </w:r>
      <w:proofErr w:type="spellStart"/>
      <w:r w:rsidR="00205F46">
        <w:rPr>
          <w:sz w:val="24"/>
          <w:szCs w:val="24"/>
        </w:rPr>
        <w:t>svih</w:t>
      </w:r>
      <w:proofErr w:type="spellEnd"/>
      <w:r w:rsidR="00205F46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predviđen</w:t>
      </w:r>
      <w:r w:rsidR="00205F46">
        <w:rPr>
          <w:sz w:val="24"/>
          <w:szCs w:val="24"/>
        </w:rPr>
        <w:t>ih</w:t>
      </w:r>
      <w:proofErr w:type="spellEnd"/>
      <w:r w:rsidR="00205F46">
        <w:rPr>
          <w:sz w:val="24"/>
          <w:szCs w:val="24"/>
        </w:rPr>
        <w:t xml:space="preserve"> </w:t>
      </w:r>
      <w:proofErr w:type="spellStart"/>
      <w:r w:rsidR="00205F46">
        <w:rPr>
          <w:sz w:val="24"/>
          <w:szCs w:val="24"/>
        </w:rPr>
        <w:t>aktivnosti</w:t>
      </w:r>
      <w:proofErr w:type="spellEnd"/>
      <w:r w:rsidR="00205F46">
        <w:rPr>
          <w:sz w:val="24"/>
          <w:szCs w:val="24"/>
        </w:rPr>
        <w:t xml:space="preserve"> </w:t>
      </w:r>
      <w:proofErr w:type="spellStart"/>
      <w:r w:rsidR="00205F46">
        <w:rPr>
          <w:sz w:val="24"/>
          <w:szCs w:val="24"/>
        </w:rPr>
        <w:t>većinom</w:t>
      </w:r>
      <w:proofErr w:type="spellEnd"/>
      <w:r w:rsidR="00FA0FEA" w:rsidRPr="00DA0760">
        <w:rPr>
          <w:sz w:val="24"/>
          <w:szCs w:val="24"/>
        </w:rPr>
        <w:t xml:space="preserve"> u </w:t>
      </w:r>
      <w:proofErr w:type="spellStart"/>
      <w:r w:rsidR="00FA0FEA" w:rsidRPr="00DA0760">
        <w:rPr>
          <w:sz w:val="24"/>
          <w:szCs w:val="24"/>
        </w:rPr>
        <w:t>drugoj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polovici</w:t>
      </w:r>
      <w:proofErr w:type="spellEnd"/>
      <w:r w:rsidR="00FA0FEA" w:rsidRPr="00DA0760">
        <w:rPr>
          <w:sz w:val="24"/>
          <w:szCs w:val="24"/>
        </w:rPr>
        <w:t xml:space="preserve"> 2023. </w:t>
      </w:r>
      <w:proofErr w:type="spellStart"/>
      <w:r w:rsidR="00FA0FEA" w:rsidRPr="00DA0760">
        <w:rPr>
          <w:sz w:val="24"/>
          <w:szCs w:val="24"/>
        </w:rPr>
        <w:t>godine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sukladno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rokovima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projekta</w:t>
      </w:r>
      <w:proofErr w:type="spellEnd"/>
      <w:r w:rsidR="00FA0FEA" w:rsidRPr="00DA0760">
        <w:rPr>
          <w:sz w:val="24"/>
          <w:szCs w:val="24"/>
        </w:rPr>
        <w:t xml:space="preserve">. </w:t>
      </w:r>
      <w:r w:rsidR="00A875D1" w:rsidRPr="00DA0760">
        <w:rPr>
          <w:sz w:val="24"/>
          <w:szCs w:val="24"/>
        </w:rPr>
        <w:t xml:space="preserve">Osim </w:t>
      </w:r>
      <w:proofErr w:type="spellStart"/>
      <w:r w:rsidR="00A875D1" w:rsidRPr="00DA0760">
        <w:rPr>
          <w:sz w:val="24"/>
          <w:szCs w:val="24"/>
        </w:rPr>
        <w:t>redovnih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aktivnosti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koje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su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predviđene</w:t>
      </w:r>
      <w:proofErr w:type="spellEnd"/>
      <w:r w:rsidR="00A875D1" w:rsidRPr="00DA0760">
        <w:rPr>
          <w:sz w:val="24"/>
          <w:szCs w:val="24"/>
        </w:rPr>
        <w:t xml:space="preserve"> za </w:t>
      </w:r>
      <w:proofErr w:type="spellStart"/>
      <w:r w:rsidR="00A875D1" w:rsidRPr="00DA0760">
        <w:rPr>
          <w:sz w:val="24"/>
          <w:szCs w:val="24"/>
        </w:rPr>
        <w:t>završnu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fazu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projekta</w:t>
      </w:r>
      <w:proofErr w:type="spellEnd"/>
      <w:r w:rsidR="00A875D1" w:rsidRPr="00DA0760">
        <w:rPr>
          <w:sz w:val="24"/>
          <w:szCs w:val="24"/>
        </w:rPr>
        <w:t xml:space="preserve">, </w:t>
      </w:r>
      <w:proofErr w:type="spellStart"/>
      <w:r w:rsidR="00A875D1" w:rsidRPr="00DA0760">
        <w:rPr>
          <w:sz w:val="24"/>
          <w:szCs w:val="24"/>
        </w:rPr>
        <w:t>n</w:t>
      </w:r>
      <w:r w:rsidR="00FA0FEA" w:rsidRPr="00DA0760">
        <w:rPr>
          <w:sz w:val="24"/>
          <w:szCs w:val="24"/>
        </w:rPr>
        <w:t>avedeno</w:t>
      </w:r>
      <w:proofErr w:type="spellEnd"/>
      <w:r w:rsidR="00FA0FEA" w:rsidRPr="00DA0760">
        <w:rPr>
          <w:sz w:val="24"/>
          <w:szCs w:val="24"/>
        </w:rPr>
        <w:t xml:space="preserve"> se </w:t>
      </w:r>
      <w:proofErr w:type="spellStart"/>
      <w:r w:rsidR="00A875D1" w:rsidRPr="00DA0760">
        <w:rPr>
          <w:sz w:val="24"/>
          <w:szCs w:val="24"/>
        </w:rPr>
        <w:t>uglavnom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odnosi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FA0FEA" w:rsidRPr="00DA0760">
        <w:rPr>
          <w:sz w:val="24"/>
          <w:szCs w:val="24"/>
        </w:rPr>
        <w:t>na</w:t>
      </w:r>
      <w:proofErr w:type="spellEnd"/>
      <w:r w:rsidR="00FA0FEA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učeničke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uređaje</w:t>
      </w:r>
      <w:proofErr w:type="spellEnd"/>
      <w:r w:rsidR="00A875D1" w:rsidRPr="00DA0760">
        <w:rPr>
          <w:sz w:val="24"/>
          <w:szCs w:val="24"/>
        </w:rPr>
        <w:t xml:space="preserve"> za </w:t>
      </w:r>
      <w:proofErr w:type="spellStart"/>
      <w:r w:rsidR="00A875D1" w:rsidRPr="00DA0760">
        <w:rPr>
          <w:sz w:val="24"/>
          <w:szCs w:val="24"/>
        </w:rPr>
        <w:t>školske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učionice</w:t>
      </w:r>
      <w:proofErr w:type="spellEnd"/>
      <w:r w:rsidR="003A2AE3">
        <w:rPr>
          <w:sz w:val="24"/>
          <w:szCs w:val="24"/>
        </w:rPr>
        <w:t xml:space="preserve"> </w:t>
      </w:r>
      <w:proofErr w:type="spellStart"/>
      <w:r w:rsidR="003A2AE3">
        <w:rPr>
          <w:sz w:val="24"/>
          <w:szCs w:val="24"/>
        </w:rPr>
        <w:t>i</w:t>
      </w:r>
      <w:proofErr w:type="spellEnd"/>
      <w:r w:rsidR="003A2AE3">
        <w:rPr>
          <w:sz w:val="24"/>
          <w:szCs w:val="24"/>
        </w:rPr>
        <w:t xml:space="preserve"> </w:t>
      </w:r>
      <w:proofErr w:type="spellStart"/>
      <w:r w:rsidR="003A2AE3">
        <w:rPr>
          <w:sz w:val="24"/>
          <w:szCs w:val="24"/>
        </w:rPr>
        <w:t>digitalne</w:t>
      </w:r>
      <w:proofErr w:type="spellEnd"/>
      <w:r w:rsidR="003A2AE3">
        <w:rPr>
          <w:sz w:val="24"/>
          <w:szCs w:val="24"/>
        </w:rPr>
        <w:t xml:space="preserve"> </w:t>
      </w:r>
      <w:proofErr w:type="spellStart"/>
      <w:r w:rsidR="003A2AE3">
        <w:rPr>
          <w:sz w:val="24"/>
          <w:szCs w:val="24"/>
        </w:rPr>
        <w:t>obrazovne</w:t>
      </w:r>
      <w:proofErr w:type="spellEnd"/>
      <w:r w:rsidR="003A2AE3">
        <w:rPr>
          <w:sz w:val="24"/>
          <w:szCs w:val="24"/>
        </w:rPr>
        <w:t xml:space="preserve"> </w:t>
      </w:r>
      <w:proofErr w:type="spellStart"/>
      <w:r w:rsidR="003A2AE3">
        <w:rPr>
          <w:sz w:val="24"/>
          <w:szCs w:val="24"/>
        </w:rPr>
        <w:t>sadržaje</w:t>
      </w:r>
      <w:proofErr w:type="spellEnd"/>
      <w:r w:rsidR="00A44081">
        <w:rPr>
          <w:sz w:val="24"/>
          <w:szCs w:val="24"/>
        </w:rPr>
        <w:t xml:space="preserve"> koji </w:t>
      </w:r>
      <w:proofErr w:type="spellStart"/>
      <w:r w:rsidR="00A44081">
        <w:rPr>
          <w:sz w:val="24"/>
          <w:szCs w:val="24"/>
        </w:rPr>
        <w:t>doprinose</w:t>
      </w:r>
      <w:proofErr w:type="spellEnd"/>
      <w:r w:rsidR="00A44081">
        <w:rPr>
          <w:sz w:val="24"/>
          <w:szCs w:val="24"/>
        </w:rPr>
        <w:t xml:space="preserve"> </w:t>
      </w:r>
      <w:proofErr w:type="spellStart"/>
      <w:r w:rsidR="00A44081">
        <w:rPr>
          <w:sz w:val="24"/>
          <w:szCs w:val="24"/>
        </w:rPr>
        <w:t>ostvarivanju</w:t>
      </w:r>
      <w:proofErr w:type="spellEnd"/>
      <w:r w:rsidR="00A44081">
        <w:rPr>
          <w:sz w:val="24"/>
          <w:szCs w:val="24"/>
        </w:rPr>
        <w:t xml:space="preserve"> </w:t>
      </w:r>
      <w:proofErr w:type="spellStart"/>
      <w:r w:rsidR="00A44081">
        <w:rPr>
          <w:sz w:val="24"/>
          <w:szCs w:val="24"/>
        </w:rPr>
        <w:t>odgojno-obrazovnih</w:t>
      </w:r>
      <w:proofErr w:type="spellEnd"/>
      <w:r w:rsidR="00A44081">
        <w:rPr>
          <w:sz w:val="24"/>
          <w:szCs w:val="24"/>
        </w:rPr>
        <w:t xml:space="preserve"> </w:t>
      </w:r>
      <w:proofErr w:type="spellStart"/>
      <w:r w:rsidR="00A44081">
        <w:rPr>
          <w:sz w:val="24"/>
          <w:szCs w:val="24"/>
        </w:rPr>
        <w:t>ishoda</w:t>
      </w:r>
      <w:proofErr w:type="spellEnd"/>
      <w:r w:rsidR="00A44081">
        <w:rPr>
          <w:sz w:val="24"/>
          <w:szCs w:val="24"/>
        </w:rPr>
        <w:t xml:space="preserve"> </w:t>
      </w:r>
      <w:proofErr w:type="spellStart"/>
      <w:r w:rsidR="00A44081">
        <w:rPr>
          <w:sz w:val="24"/>
          <w:szCs w:val="24"/>
        </w:rPr>
        <w:t>pojedinog</w:t>
      </w:r>
      <w:proofErr w:type="spellEnd"/>
      <w:r w:rsidR="00A44081">
        <w:rPr>
          <w:sz w:val="24"/>
          <w:szCs w:val="24"/>
        </w:rPr>
        <w:t xml:space="preserve"> </w:t>
      </w:r>
      <w:proofErr w:type="spellStart"/>
      <w:r w:rsidR="00A44081">
        <w:rPr>
          <w:sz w:val="24"/>
          <w:szCs w:val="24"/>
        </w:rPr>
        <w:t>nastavnog</w:t>
      </w:r>
      <w:proofErr w:type="spellEnd"/>
      <w:r w:rsidR="00A44081">
        <w:rPr>
          <w:sz w:val="24"/>
          <w:szCs w:val="24"/>
        </w:rPr>
        <w:t xml:space="preserve"> </w:t>
      </w:r>
      <w:proofErr w:type="spellStart"/>
      <w:r w:rsidR="00A44081">
        <w:rPr>
          <w:sz w:val="24"/>
          <w:szCs w:val="24"/>
        </w:rPr>
        <w:t>predmeta</w:t>
      </w:r>
      <w:proofErr w:type="spellEnd"/>
      <w:r w:rsidR="00862BB0">
        <w:rPr>
          <w:sz w:val="24"/>
          <w:szCs w:val="24"/>
        </w:rPr>
        <w:t>.</w:t>
      </w:r>
    </w:p>
    <w:p w14:paraId="0CD2DC21" w14:textId="461EAF76" w:rsidR="00862BB0" w:rsidRPr="00DA0760" w:rsidRDefault="00862BB0" w:rsidP="0032443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Dio </w:t>
      </w:r>
      <w:proofErr w:type="spellStart"/>
      <w:r w:rsidR="002B3D7C">
        <w:rPr>
          <w:sz w:val="24"/>
          <w:szCs w:val="24"/>
        </w:rPr>
        <w:t>p</w:t>
      </w:r>
      <w:r>
        <w:rPr>
          <w:sz w:val="24"/>
          <w:szCs w:val="24"/>
        </w:rPr>
        <w:t>rihoda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također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</w:t>
      </w:r>
      <w:proofErr w:type="spellEnd"/>
      <w:r>
        <w:rPr>
          <w:sz w:val="24"/>
          <w:szCs w:val="24"/>
        </w:rPr>
        <w:t xml:space="preserve"> </w:t>
      </w:r>
      <w:r w:rsidR="008B508E">
        <w:rPr>
          <w:sz w:val="24"/>
          <w:szCs w:val="24"/>
        </w:rPr>
        <w:t>“</w:t>
      </w:r>
      <w:r>
        <w:rPr>
          <w:sz w:val="24"/>
          <w:szCs w:val="24"/>
        </w:rPr>
        <w:t>ATTEND</w:t>
      </w:r>
      <w:r w:rsidR="008B508E" w:rsidRPr="008B508E">
        <w:rPr>
          <w:sz w:val="24"/>
          <w:szCs w:val="24"/>
        </w:rPr>
        <w:t xml:space="preserve"> </w:t>
      </w:r>
      <w:r w:rsidR="008B508E">
        <w:rPr>
          <w:sz w:val="24"/>
          <w:szCs w:val="24"/>
        </w:rPr>
        <w:t xml:space="preserve">- </w:t>
      </w:r>
      <w:proofErr w:type="spellStart"/>
      <w:r w:rsidR="008B508E">
        <w:rPr>
          <w:sz w:val="24"/>
          <w:szCs w:val="24"/>
        </w:rPr>
        <w:t>U</w:t>
      </w:r>
      <w:r w:rsidR="008B508E" w:rsidRPr="008B508E">
        <w:rPr>
          <w:sz w:val="24"/>
          <w:szCs w:val="24"/>
        </w:rPr>
        <w:t>naprjeđenje</w:t>
      </w:r>
      <w:proofErr w:type="spellEnd"/>
      <w:r w:rsidR="008B508E" w:rsidRPr="008B508E">
        <w:rPr>
          <w:sz w:val="24"/>
          <w:szCs w:val="24"/>
        </w:rPr>
        <w:t xml:space="preserve"> </w:t>
      </w:r>
      <w:proofErr w:type="spellStart"/>
      <w:r w:rsidR="008B508E" w:rsidRPr="008B508E">
        <w:rPr>
          <w:sz w:val="24"/>
          <w:szCs w:val="24"/>
        </w:rPr>
        <w:t>jednakih</w:t>
      </w:r>
      <w:proofErr w:type="spellEnd"/>
      <w:r w:rsidR="008B508E" w:rsidRPr="008B508E">
        <w:rPr>
          <w:sz w:val="24"/>
          <w:szCs w:val="24"/>
        </w:rPr>
        <w:t xml:space="preserve"> </w:t>
      </w:r>
      <w:proofErr w:type="spellStart"/>
      <w:r w:rsidR="008B508E" w:rsidRPr="008B508E">
        <w:rPr>
          <w:sz w:val="24"/>
          <w:szCs w:val="24"/>
        </w:rPr>
        <w:t>mogućnosti</w:t>
      </w:r>
      <w:proofErr w:type="spellEnd"/>
      <w:r w:rsidR="008B508E" w:rsidRPr="008B508E">
        <w:rPr>
          <w:sz w:val="24"/>
          <w:szCs w:val="24"/>
        </w:rPr>
        <w:t xml:space="preserve"> u </w:t>
      </w:r>
      <w:proofErr w:type="spellStart"/>
      <w:r w:rsidR="008B508E" w:rsidRPr="008B508E">
        <w:rPr>
          <w:sz w:val="24"/>
          <w:szCs w:val="24"/>
        </w:rPr>
        <w:t>obrazovanju</w:t>
      </w:r>
      <w:proofErr w:type="spellEnd"/>
      <w:r w:rsidR="008B508E" w:rsidRPr="008B508E">
        <w:rPr>
          <w:sz w:val="24"/>
          <w:szCs w:val="24"/>
        </w:rPr>
        <w:t xml:space="preserve"> za </w:t>
      </w:r>
      <w:proofErr w:type="spellStart"/>
      <w:r w:rsidR="008B508E" w:rsidRPr="008B508E">
        <w:rPr>
          <w:sz w:val="24"/>
          <w:szCs w:val="24"/>
        </w:rPr>
        <w:t>učenike</w:t>
      </w:r>
      <w:proofErr w:type="spellEnd"/>
      <w:r w:rsidR="008B508E" w:rsidRPr="008B508E">
        <w:rPr>
          <w:sz w:val="24"/>
          <w:szCs w:val="24"/>
        </w:rPr>
        <w:t xml:space="preserve"> s </w:t>
      </w:r>
      <w:proofErr w:type="spellStart"/>
      <w:r w:rsidR="008B508E" w:rsidRPr="008B508E">
        <w:rPr>
          <w:sz w:val="24"/>
          <w:szCs w:val="24"/>
        </w:rPr>
        <w:t>teškoćama</w:t>
      </w:r>
      <w:proofErr w:type="spellEnd"/>
      <w:r w:rsidR="008B508E" w:rsidRPr="008B508E">
        <w:rPr>
          <w:sz w:val="24"/>
          <w:szCs w:val="24"/>
        </w:rPr>
        <w:t xml:space="preserve"> u </w:t>
      </w:r>
      <w:proofErr w:type="spellStart"/>
      <w:r w:rsidR="008B508E" w:rsidRPr="008B508E">
        <w:rPr>
          <w:sz w:val="24"/>
          <w:szCs w:val="24"/>
        </w:rPr>
        <w:t>razvoju</w:t>
      </w:r>
      <w:proofErr w:type="spellEnd"/>
      <w:proofErr w:type="gramStart"/>
      <w:r w:rsidR="008B508E">
        <w:rPr>
          <w:sz w:val="24"/>
          <w:szCs w:val="24"/>
        </w:rPr>
        <w:t>”</w:t>
      </w:r>
      <w:r>
        <w:rPr>
          <w:sz w:val="24"/>
          <w:szCs w:val="24"/>
        </w:rPr>
        <w:t xml:space="preserve">, </w:t>
      </w:r>
      <w:r w:rsidR="002B3D7C">
        <w:rPr>
          <w:sz w:val="24"/>
          <w:szCs w:val="24"/>
        </w:rPr>
        <w:t xml:space="preserve"> </w:t>
      </w:r>
      <w:proofErr w:type="spellStart"/>
      <w:r w:rsidR="002B3D7C">
        <w:rPr>
          <w:sz w:val="24"/>
          <w:szCs w:val="24"/>
        </w:rPr>
        <w:t>kojem</w:t>
      </w:r>
      <w:proofErr w:type="spellEnd"/>
      <w:proofErr w:type="gramEnd"/>
      <w:r w:rsidR="002B3D7C">
        <w:rPr>
          <w:sz w:val="24"/>
          <w:szCs w:val="24"/>
        </w:rPr>
        <w:t xml:space="preserve"> je </w:t>
      </w:r>
      <w:proofErr w:type="spellStart"/>
      <w:r w:rsidR="002B3D7C">
        <w:rPr>
          <w:sz w:val="24"/>
          <w:szCs w:val="24"/>
        </w:rPr>
        <w:t>svrha</w:t>
      </w:r>
      <w:proofErr w:type="spellEnd"/>
      <w:r w:rsidR="002B3D7C">
        <w:rPr>
          <w:sz w:val="24"/>
          <w:szCs w:val="24"/>
        </w:rPr>
        <w:t xml:space="preserve"> </w:t>
      </w:r>
      <w:proofErr w:type="spellStart"/>
      <w:r w:rsidR="002B3D7C">
        <w:rPr>
          <w:sz w:val="24"/>
          <w:szCs w:val="24"/>
        </w:rPr>
        <w:t>unaprjeđenje</w:t>
      </w:r>
      <w:proofErr w:type="spellEnd"/>
      <w:r w:rsidR="002B3D7C">
        <w:rPr>
          <w:sz w:val="24"/>
          <w:szCs w:val="24"/>
        </w:rPr>
        <w:t xml:space="preserve"> </w:t>
      </w:r>
      <w:proofErr w:type="spellStart"/>
      <w:r w:rsidR="002B3D7C">
        <w:rPr>
          <w:sz w:val="24"/>
          <w:szCs w:val="24"/>
        </w:rPr>
        <w:t>obrazovanja</w:t>
      </w:r>
      <w:proofErr w:type="spellEnd"/>
      <w:r w:rsidR="002B3D7C">
        <w:rPr>
          <w:sz w:val="24"/>
          <w:szCs w:val="24"/>
        </w:rPr>
        <w:t xml:space="preserve"> </w:t>
      </w:r>
      <w:proofErr w:type="spellStart"/>
      <w:r w:rsidR="002B3D7C">
        <w:rPr>
          <w:sz w:val="24"/>
          <w:szCs w:val="24"/>
        </w:rPr>
        <w:t>učenika</w:t>
      </w:r>
      <w:proofErr w:type="spellEnd"/>
      <w:r w:rsidR="002B3D7C">
        <w:rPr>
          <w:sz w:val="24"/>
          <w:szCs w:val="24"/>
        </w:rPr>
        <w:t xml:space="preserve"> s </w:t>
      </w:r>
      <w:proofErr w:type="spellStart"/>
      <w:r w:rsidR="002B3D7C">
        <w:rPr>
          <w:sz w:val="24"/>
          <w:szCs w:val="24"/>
        </w:rPr>
        <w:t>teškoćama</w:t>
      </w:r>
      <w:proofErr w:type="spellEnd"/>
      <w:r w:rsidR="002B3D7C">
        <w:rPr>
          <w:sz w:val="24"/>
          <w:szCs w:val="24"/>
        </w:rPr>
        <w:t xml:space="preserve"> u </w:t>
      </w:r>
      <w:proofErr w:type="spellStart"/>
      <w:r w:rsidR="002B3D7C">
        <w:rPr>
          <w:sz w:val="24"/>
          <w:szCs w:val="24"/>
        </w:rPr>
        <w:t>razvoju</w:t>
      </w:r>
      <w:proofErr w:type="spellEnd"/>
      <w:r w:rsidR="002B3D7C">
        <w:rPr>
          <w:sz w:val="24"/>
          <w:szCs w:val="24"/>
        </w:rPr>
        <w:t xml:space="preserve">, </w:t>
      </w:r>
      <w:proofErr w:type="spellStart"/>
      <w:r w:rsidR="002B3D7C">
        <w:rPr>
          <w:sz w:val="24"/>
          <w:szCs w:val="24"/>
        </w:rPr>
        <w:t>te</w:t>
      </w:r>
      <w:proofErr w:type="spellEnd"/>
      <w:r w:rsidR="002B3D7C">
        <w:rPr>
          <w:sz w:val="24"/>
          <w:szCs w:val="24"/>
        </w:rPr>
        <w:t xml:space="preserve"> je </w:t>
      </w:r>
      <w:proofErr w:type="spellStart"/>
      <w:r w:rsidR="002B3D7C">
        <w:rPr>
          <w:sz w:val="24"/>
          <w:szCs w:val="24"/>
        </w:rPr>
        <w:t>nabavljena</w:t>
      </w:r>
      <w:proofErr w:type="spellEnd"/>
      <w:r w:rsidR="002B3D7C">
        <w:rPr>
          <w:sz w:val="24"/>
          <w:szCs w:val="24"/>
        </w:rPr>
        <w:t xml:space="preserve"> </w:t>
      </w:r>
      <w:proofErr w:type="spellStart"/>
      <w:r w:rsidR="002B3D7C">
        <w:rPr>
          <w:sz w:val="24"/>
          <w:szCs w:val="24"/>
        </w:rPr>
        <w:t>asistivna</w:t>
      </w:r>
      <w:proofErr w:type="spellEnd"/>
      <w:r w:rsidR="002B3D7C">
        <w:rPr>
          <w:sz w:val="24"/>
          <w:szCs w:val="24"/>
        </w:rPr>
        <w:t xml:space="preserve"> </w:t>
      </w:r>
      <w:proofErr w:type="spellStart"/>
      <w:r w:rsidR="002B3D7C">
        <w:rPr>
          <w:sz w:val="24"/>
          <w:szCs w:val="24"/>
        </w:rPr>
        <w:t>tehnologija</w:t>
      </w:r>
      <w:proofErr w:type="spellEnd"/>
      <w:r w:rsidR="002B3D7C">
        <w:rPr>
          <w:sz w:val="24"/>
          <w:szCs w:val="24"/>
        </w:rPr>
        <w:t xml:space="preserve"> </w:t>
      </w:r>
      <w:proofErr w:type="spellStart"/>
      <w:r w:rsidR="00605CC8">
        <w:rPr>
          <w:sz w:val="24"/>
          <w:szCs w:val="24"/>
        </w:rPr>
        <w:t>kojom</w:t>
      </w:r>
      <w:proofErr w:type="spellEnd"/>
      <w:r w:rsidR="00605CC8">
        <w:rPr>
          <w:sz w:val="24"/>
          <w:szCs w:val="24"/>
        </w:rPr>
        <w:t xml:space="preserve"> </w:t>
      </w:r>
      <w:proofErr w:type="spellStart"/>
      <w:r w:rsidR="00605CC8">
        <w:rPr>
          <w:sz w:val="24"/>
          <w:szCs w:val="24"/>
        </w:rPr>
        <w:t>su</w:t>
      </w:r>
      <w:proofErr w:type="spellEnd"/>
      <w:r w:rsidR="00605CC8">
        <w:rPr>
          <w:sz w:val="24"/>
          <w:szCs w:val="24"/>
        </w:rPr>
        <w:t xml:space="preserve"> </w:t>
      </w:r>
      <w:proofErr w:type="spellStart"/>
      <w:r w:rsidR="00605CC8">
        <w:rPr>
          <w:sz w:val="24"/>
          <w:szCs w:val="24"/>
        </w:rPr>
        <w:t>opremljeni</w:t>
      </w:r>
      <w:proofErr w:type="spellEnd"/>
      <w:r w:rsidR="00605CC8">
        <w:rPr>
          <w:sz w:val="24"/>
          <w:szCs w:val="24"/>
        </w:rPr>
        <w:t xml:space="preserve"> </w:t>
      </w:r>
      <w:proofErr w:type="spellStart"/>
      <w:r w:rsidR="00605CC8">
        <w:rPr>
          <w:sz w:val="24"/>
          <w:szCs w:val="24"/>
        </w:rPr>
        <w:t>centri</w:t>
      </w:r>
      <w:proofErr w:type="spellEnd"/>
      <w:r w:rsidR="00605CC8">
        <w:rPr>
          <w:sz w:val="24"/>
          <w:szCs w:val="24"/>
        </w:rPr>
        <w:t xml:space="preserve"> za </w:t>
      </w:r>
      <w:proofErr w:type="spellStart"/>
      <w:r w:rsidR="00605CC8">
        <w:rPr>
          <w:sz w:val="24"/>
          <w:szCs w:val="24"/>
        </w:rPr>
        <w:t>odgoj</w:t>
      </w:r>
      <w:proofErr w:type="spellEnd"/>
      <w:r w:rsidR="00605CC8">
        <w:rPr>
          <w:sz w:val="24"/>
          <w:szCs w:val="24"/>
        </w:rPr>
        <w:t xml:space="preserve"> </w:t>
      </w:r>
      <w:proofErr w:type="spellStart"/>
      <w:r w:rsidR="00605CC8">
        <w:rPr>
          <w:sz w:val="24"/>
          <w:szCs w:val="24"/>
        </w:rPr>
        <w:t>i</w:t>
      </w:r>
      <w:proofErr w:type="spellEnd"/>
      <w:r w:rsidR="00605CC8">
        <w:rPr>
          <w:sz w:val="24"/>
          <w:szCs w:val="24"/>
        </w:rPr>
        <w:t xml:space="preserve"> </w:t>
      </w:r>
      <w:proofErr w:type="spellStart"/>
      <w:r w:rsidR="00605CC8">
        <w:rPr>
          <w:sz w:val="24"/>
          <w:szCs w:val="24"/>
        </w:rPr>
        <w:t>obrazovanje</w:t>
      </w:r>
      <w:proofErr w:type="spellEnd"/>
      <w:r w:rsidR="00605CC8">
        <w:rPr>
          <w:sz w:val="24"/>
          <w:szCs w:val="24"/>
        </w:rPr>
        <w:t>.</w:t>
      </w:r>
    </w:p>
    <w:p w14:paraId="5855E1D3" w14:textId="77777777" w:rsidR="00A40785" w:rsidRPr="00DA0760" w:rsidRDefault="00A40785" w:rsidP="00324432">
      <w:pPr>
        <w:spacing w:line="360" w:lineRule="auto"/>
        <w:jc w:val="both"/>
        <w:rPr>
          <w:sz w:val="24"/>
          <w:szCs w:val="24"/>
        </w:rPr>
      </w:pPr>
    </w:p>
    <w:p w14:paraId="756FFAD5" w14:textId="0714A0D7" w:rsidR="00A875D1" w:rsidRPr="00DA0760" w:rsidRDefault="00A875D1" w:rsidP="00A875D1">
      <w:pPr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DA0760">
        <w:rPr>
          <w:b/>
          <w:bCs/>
          <w:sz w:val="24"/>
          <w:szCs w:val="24"/>
        </w:rPr>
        <w:t>Izvori</w:t>
      </w:r>
      <w:proofErr w:type="spellEnd"/>
      <w:r w:rsidRPr="00DA0760">
        <w:rPr>
          <w:b/>
          <w:bCs/>
          <w:sz w:val="24"/>
          <w:szCs w:val="24"/>
        </w:rPr>
        <w:t xml:space="preserve"> </w:t>
      </w:r>
      <w:proofErr w:type="spellStart"/>
      <w:r w:rsidRPr="00DA0760">
        <w:rPr>
          <w:b/>
          <w:bCs/>
          <w:sz w:val="24"/>
          <w:szCs w:val="24"/>
        </w:rPr>
        <w:t>financiranja</w:t>
      </w:r>
      <w:proofErr w:type="spellEnd"/>
      <w:r w:rsidRPr="00DA0760">
        <w:rPr>
          <w:b/>
          <w:bCs/>
          <w:sz w:val="24"/>
          <w:szCs w:val="24"/>
        </w:rPr>
        <w:t>: 11, 12</w:t>
      </w:r>
      <w:r w:rsidR="002202BA">
        <w:rPr>
          <w:b/>
          <w:bCs/>
          <w:sz w:val="24"/>
          <w:szCs w:val="24"/>
        </w:rPr>
        <w:t>, 43, 61, 63</w:t>
      </w:r>
    </w:p>
    <w:p w14:paraId="5314579B" w14:textId="6A3E5C83" w:rsidR="00A875D1" w:rsidRPr="00DA0760" w:rsidRDefault="00A875D1" w:rsidP="00A875D1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65</w:t>
      </w:r>
    </w:p>
    <w:p w14:paraId="76D17D39" w14:textId="77777777" w:rsidR="00A875D1" w:rsidRPr="00DA0760" w:rsidRDefault="00A875D1" w:rsidP="00A875D1">
      <w:pPr>
        <w:spacing w:line="360" w:lineRule="auto"/>
        <w:jc w:val="both"/>
        <w:rPr>
          <w:b/>
          <w:bCs/>
          <w:sz w:val="24"/>
          <w:szCs w:val="24"/>
          <w:u w:val="single"/>
        </w:rPr>
      </w:pPr>
    </w:p>
    <w:p w14:paraId="5C7C5538" w14:textId="31628445" w:rsidR="00A875D1" w:rsidRDefault="00A875D1" w:rsidP="00A875D1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6526 </w:t>
      </w:r>
      <w:proofErr w:type="spellStart"/>
      <w:r w:rsidRPr="00DA0760">
        <w:rPr>
          <w:sz w:val="24"/>
          <w:szCs w:val="24"/>
        </w:rPr>
        <w:t>Ostali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nespomenuti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prihodi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ostalih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nespomenutih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 w:rsidR="00A44081">
        <w:rPr>
          <w:sz w:val="24"/>
          <w:szCs w:val="24"/>
        </w:rPr>
        <w:t>1.841.941,15</w:t>
      </w:r>
      <w:r w:rsidRPr="00DA0760">
        <w:rPr>
          <w:sz w:val="24"/>
          <w:szCs w:val="24"/>
        </w:rPr>
        <w:t xml:space="preserve"> </w:t>
      </w:r>
      <w:r w:rsidR="00862BB0">
        <w:rPr>
          <w:sz w:val="24"/>
          <w:szCs w:val="24"/>
        </w:rPr>
        <w:t>€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odnosno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razini</w:t>
      </w:r>
      <w:proofErr w:type="spellEnd"/>
      <w:r w:rsidRPr="00DA0760">
        <w:rPr>
          <w:sz w:val="24"/>
          <w:szCs w:val="24"/>
        </w:rPr>
        <w:t xml:space="preserve"> </w:t>
      </w:r>
      <w:r w:rsidR="00A44081">
        <w:rPr>
          <w:sz w:val="24"/>
          <w:szCs w:val="24"/>
        </w:rPr>
        <w:t>115,85</w:t>
      </w:r>
      <w:r w:rsidRPr="00DA0760">
        <w:rPr>
          <w:sz w:val="24"/>
          <w:szCs w:val="24"/>
        </w:rPr>
        <w:t xml:space="preserve">% </w:t>
      </w:r>
      <w:proofErr w:type="spellStart"/>
      <w:r w:rsidRPr="00DA0760">
        <w:rPr>
          <w:sz w:val="24"/>
          <w:szCs w:val="24"/>
        </w:rPr>
        <w:t>financijskog</w:t>
      </w:r>
      <w:proofErr w:type="spellEnd"/>
      <w:r w:rsidRPr="00DA0760">
        <w:rPr>
          <w:sz w:val="24"/>
          <w:szCs w:val="24"/>
        </w:rPr>
        <w:t xml:space="preserve"> plana. </w:t>
      </w:r>
      <w:proofErr w:type="spellStart"/>
      <w:r w:rsidRPr="00DA0760">
        <w:rPr>
          <w:sz w:val="24"/>
          <w:szCs w:val="24"/>
        </w:rPr>
        <w:t>Navedeno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relativno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skladu</w:t>
      </w:r>
      <w:proofErr w:type="spellEnd"/>
      <w:r w:rsidRPr="00DA0760">
        <w:rPr>
          <w:sz w:val="24"/>
          <w:szCs w:val="24"/>
        </w:rPr>
        <w:t xml:space="preserve"> s </w:t>
      </w:r>
      <w:proofErr w:type="spellStart"/>
      <w:r w:rsidRPr="00DA0760">
        <w:rPr>
          <w:sz w:val="24"/>
          <w:szCs w:val="24"/>
        </w:rPr>
        <w:t>prihodima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istom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razdoblju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prethodne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godine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skladu</w:t>
      </w:r>
      <w:proofErr w:type="spellEnd"/>
      <w:r w:rsidRPr="00DA0760">
        <w:rPr>
          <w:sz w:val="24"/>
          <w:szCs w:val="24"/>
        </w:rPr>
        <w:t xml:space="preserve"> s </w:t>
      </w:r>
      <w:proofErr w:type="spellStart"/>
      <w:r w:rsidRPr="00DA0760">
        <w:rPr>
          <w:sz w:val="24"/>
          <w:szCs w:val="24"/>
        </w:rPr>
        <w:t>očekivanjima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dinamike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prihoda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odnosu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plan s </w:t>
      </w:r>
      <w:proofErr w:type="spellStart"/>
      <w:r w:rsidRPr="00DA0760">
        <w:rPr>
          <w:sz w:val="24"/>
          <w:szCs w:val="24"/>
        </w:rPr>
        <w:t>obzirom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promatrani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godišnji</w:t>
      </w:r>
      <w:proofErr w:type="spellEnd"/>
      <w:r w:rsidRPr="00DA0760">
        <w:rPr>
          <w:sz w:val="24"/>
          <w:szCs w:val="24"/>
        </w:rPr>
        <w:t xml:space="preserve"> period.</w:t>
      </w:r>
    </w:p>
    <w:p w14:paraId="7426237F" w14:textId="77777777" w:rsidR="00053CBA" w:rsidRDefault="00053CBA" w:rsidP="00A875D1">
      <w:pPr>
        <w:spacing w:line="360" w:lineRule="auto"/>
        <w:jc w:val="both"/>
        <w:rPr>
          <w:sz w:val="24"/>
          <w:szCs w:val="24"/>
        </w:rPr>
      </w:pPr>
    </w:p>
    <w:p w14:paraId="07FBDC37" w14:textId="68AB77AA" w:rsidR="00053CBA" w:rsidRPr="00DA0760" w:rsidRDefault="00053CBA" w:rsidP="00053CBA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6</w:t>
      </w:r>
      <w:r>
        <w:rPr>
          <w:b/>
          <w:bCs/>
          <w:sz w:val="24"/>
          <w:szCs w:val="24"/>
          <w:u w:val="single"/>
        </w:rPr>
        <w:t>6</w:t>
      </w:r>
    </w:p>
    <w:p w14:paraId="2AB8A0C1" w14:textId="77777777" w:rsidR="00053CBA" w:rsidRDefault="00053CBA" w:rsidP="00A875D1">
      <w:pPr>
        <w:spacing w:line="360" w:lineRule="auto"/>
        <w:jc w:val="both"/>
        <w:rPr>
          <w:sz w:val="24"/>
          <w:szCs w:val="24"/>
        </w:rPr>
      </w:pPr>
    </w:p>
    <w:p w14:paraId="3952D8EF" w14:textId="184C4E9B" w:rsidR="00053CBA" w:rsidRPr="00DA0760" w:rsidRDefault="00053CBA" w:rsidP="00A875D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6631 </w:t>
      </w:r>
      <w:proofErr w:type="spellStart"/>
      <w:r>
        <w:rPr>
          <w:sz w:val="24"/>
          <w:szCs w:val="24"/>
        </w:rPr>
        <w:t>Tekuće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donacije</w:t>
      </w:r>
      <w:proofErr w:type="spellEnd"/>
      <w:r>
        <w:rPr>
          <w:sz w:val="24"/>
          <w:szCs w:val="24"/>
        </w:rPr>
        <w:t xml:space="preserve"> </w:t>
      </w:r>
      <w:r w:rsidR="00862BB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na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ovoj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stavci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ostvareni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su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prihodi</w:t>
      </w:r>
      <w:proofErr w:type="spellEnd"/>
      <w:r w:rsidR="00862BB0">
        <w:rPr>
          <w:sz w:val="24"/>
          <w:szCs w:val="24"/>
        </w:rPr>
        <w:t xml:space="preserve"> u </w:t>
      </w:r>
      <w:proofErr w:type="spellStart"/>
      <w:r w:rsidR="00862BB0">
        <w:rPr>
          <w:sz w:val="24"/>
          <w:szCs w:val="24"/>
        </w:rPr>
        <w:t>iznosu</w:t>
      </w:r>
      <w:proofErr w:type="spellEnd"/>
      <w:r w:rsidR="00862BB0">
        <w:rPr>
          <w:sz w:val="24"/>
          <w:szCs w:val="24"/>
        </w:rPr>
        <w:t xml:space="preserve"> od 221.451,87 €</w:t>
      </w:r>
      <w:r w:rsidR="00544DD2">
        <w:rPr>
          <w:sz w:val="24"/>
          <w:szCs w:val="24"/>
        </w:rPr>
        <w:t xml:space="preserve">. </w:t>
      </w:r>
      <w:proofErr w:type="spellStart"/>
      <w:r w:rsidR="00544DD2">
        <w:rPr>
          <w:sz w:val="24"/>
          <w:szCs w:val="24"/>
        </w:rPr>
        <w:t>N</w:t>
      </w:r>
      <w:r w:rsidR="00862BB0">
        <w:rPr>
          <w:sz w:val="24"/>
          <w:szCs w:val="24"/>
        </w:rPr>
        <w:t>ajveći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dio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prihoda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odnosi</w:t>
      </w:r>
      <w:proofErr w:type="spellEnd"/>
      <w:r w:rsidR="00862BB0">
        <w:rPr>
          <w:sz w:val="24"/>
          <w:szCs w:val="24"/>
        </w:rPr>
        <w:t xml:space="preserve"> se </w:t>
      </w:r>
      <w:proofErr w:type="spellStart"/>
      <w:r w:rsidR="00862BB0">
        <w:rPr>
          <w:sz w:val="24"/>
          <w:szCs w:val="24"/>
        </w:rPr>
        <w:t>na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projekt</w:t>
      </w:r>
      <w:proofErr w:type="spellEnd"/>
      <w:r w:rsidR="00862BB0">
        <w:rPr>
          <w:sz w:val="24"/>
          <w:szCs w:val="24"/>
        </w:rPr>
        <w:t xml:space="preserve"> GEANT 5-1, koji </w:t>
      </w:r>
      <w:proofErr w:type="spellStart"/>
      <w:r w:rsidR="00862BB0">
        <w:rPr>
          <w:sz w:val="24"/>
          <w:szCs w:val="24"/>
        </w:rPr>
        <w:t>slijedi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kao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nastavak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projekta</w:t>
      </w:r>
      <w:proofErr w:type="spellEnd"/>
      <w:r w:rsidR="00862BB0">
        <w:rPr>
          <w:sz w:val="24"/>
          <w:szCs w:val="24"/>
        </w:rPr>
        <w:t xml:space="preserve"> GEANT 4-3, u </w:t>
      </w:r>
      <w:proofErr w:type="spellStart"/>
      <w:r w:rsidR="00862BB0">
        <w:rPr>
          <w:sz w:val="24"/>
          <w:szCs w:val="24"/>
        </w:rPr>
        <w:t>kojem</w:t>
      </w:r>
      <w:proofErr w:type="spellEnd"/>
      <w:r w:rsidR="00862BB0">
        <w:rPr>
          <w:sz w:val="24"/>
          <w:szCs w:val="24"/>
        </w:rPr>
        <w:t xml:space="preserve"> CARNET </w:t>
      </w:r>
      <w:proofErr w:type="spellStart"/>
      <w:r w:rsidR="00862BB0">
        <w:rPr>
          <w:sz w:val="24"/>
          <w:szCs w:val="24"/>
        </w:rPr>
        <w:t>sudjeluje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kao</w:t>
      </w:r>
      <w:proofErr w:type="spellEnd"/>
      <w:r w:rsidR="00862BB0">
        <w:rPr>
          <w:sz w:val="24"/>
          <w:szCs w:val="24"/>
        </w:rPr>
        <w:t xml:space="preserve"> partner </w:t>
      </w:r>
      <w:proofErr w:type="spellStart"/>
      <w:r w:rsidR="00862BB0">
        <w:rPr>
          <w:sz w:val="24"/>
          <w:szCs w:val="24"/>
        </w:rPr>
        <w:t>uz</w:t>
      </w:r>
      <w:proofErr w:type="spellEnd"/>
      <w:r w:rsidR="00862BB0">
        <w:rPr>
          <w:sz w:val="24"/>
          <w:szCs w:val="24"/>
        </w:rPr>
        <w:t xml:space="preserve"> 37 </w:t>
      </w:r>
      <w:proofErr w:type="spellStart"/>
      <w:r w:rsidR="00862BB0">
        <w:rPr>
          <w:sz w:val="24"/>
          <w:szCs w:val="24"/>
        </w:rPr>
        <w:t>europskih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i</w:t>
      </w:r>
      <w:proofErr w:type="spellEnd"/>
      <w:r w:rsidR="00862BB0">
        <w:rPr>
          <w:sz w:val="24"/>
          <w:szCs w:val="24"/>
        </w:rPr>
        <w:t xml:space="preserve"> 5 </w:t>
      </w:r>
      <w:proofErr w:type="spellStart"/>
      <w:r w:rsidR="00862BB0">
        <w:rPr>
          <w:sz w:val="24"/>
          <w:szCs w:val="24"/>
        </w:rPr>
        <w:t>nordijskih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akademskih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i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istraživačkih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mreža</w:t>
      </w:r>
      <w:proofErr w:type="spellEnd"/>
      <w:r w:rsidR="00862BB0">
        <w:rPr>
          <w:sz w:val="24"/>
          <w:szCs w:val="24"/>
        </w:rPr>
        <w:t xml:space="preserve">, </w:t>
      </w:r>
      <w:proofErr w:type="spellStart"/>
      <w:r w:rsidR="00862BB0">
        <w:rPr>
          <w:sz w:val="24"/>
          <w:szCs w:val="24"/>
        </w:rPr>
        <w:t>te</w:t>
      </w:r>
      <w:proofErr w:type="spellEnd"/>
      <w:r w:rsidR="00862BB0">
        <w:rPr>
          <w:sz w:val="24"/>
          <w:szCs w:val="24"/>
        </w:rPr>
        <w:t xml:space="preserve"> GEANT-a </w:t>
      </w:r>
      <w:proofErr w:type="spellStart"/>
      <w:r w:rsidR="00862BB0">
        <w:rPr>
          <w:sz w:val="24"/>
          <w:szCs w:val="24"/>
        </w:rPr>
        <w:t>kao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koordinatora</w:t>
      </w:r>
      <w:proofErr w:type="spellEnd"/>
      <w:r w:rsidR="00862BB0">
        <w:rPr>
          <w:sz w:val="24"/>
          <w:szCs w:val="24"/>
        </w:rPr>
        <w:t xml:space="preserve"> </w:t>
      </w:r>
      <w:proofErr w:type="spellStart"/>
      <w:r w:rsidR="00862BB0">
        <w:rPr>
          <w:sz w:val="24"/>
          <w:szCs w:val="24"/>
        </w:rPr>
        <w:t>projekta</w:t>
      </w:r>
      <w:proofErr w:type="spellEnd"/>
      <w:r w:rsidR="00862BB0">
        <w:rPr>
          <w:sz w:val="24"/>
          <w:szCs w:val="24"/>
        </w:rPr>
        <w:t>.</w:t>
      </w:r>
    </w:p>
    <w:p w14:paraId="1DE77230" w14:textId="77777777" w:rsidR="00A875D1" w:rsidRPr="00DA0760" w:rsidRDefault="00A875D1" w:rsidP="00324432">
      <w:pPr>
        <w:spacing w:line="360" w:lineRule="auto"/>
        <w:jc w:val="both"/>
        <w:rPr>
          <w:sz w:val="24"/>
          <w:szCs w:val="24"/>
        </w:rPr>
      </w:pPr>
    </w:p>
    <w:p w14:paraId="041954E9" w14:textId="78A79465" w:rsidR="00A40785" w:rsidRPr="00DA0760" w:rsidRDefault="00A875D1" w:rsidP="00324432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67</w:t>
      </w:r>
    </w:p>
    <w:p w14:paraId="2E2832A7" w14:textId="77777777" w:rsidR="00A875D1" w:rsidRPr="00DA0760" w:rsidRDefault="00A875D1" w:rsidP="00324432">
      <w:pPr>
        <w:spacing w:line="360" w:lineRule="auto"/>
        <w:jc w:val="both"/>
        <w:rPr>
          <w:sz w:val="24"/>
          <w:szCs w:val="24"/>
        </w:rPr>
      </w:pPr>
    </w:p>
    <w:p w14:paraId="16FD54E9" w14:textId="29B47538" w:rsidR="00EE20D1" w:rsidRPr="00DA0760" w:rsidRDefault="00B00B89" w:rsidP="00324432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6711 </w:t>
      </w:r>
      <w:proofErr w:type="spellStart"/>
      <w:r w:rsidRPr="00DA0760">
        <w:rPr>
          <w:sz w:val="24"/>
          <w:szCs w:val="24"/>
        </w:rPr>
        <w:t>Prihodi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nadležnog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proračuna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financiranje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poslovanja</w:t>
      </w:r>
      <w:proofErr w:type="spellEnd"/>
      <w:r w:rsidRPr="00DA0760">
        <w:rPr>
          <w:sz w:val="24"/>
          <w:szCs w:val="24"/>
        </w:rPr>
        <w:t xml:space="preserve"> –</w:t>
      </w:r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na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stavci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prihoda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iz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nadležnog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proračuna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ostvareni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su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prihodi</w:t>
      </w:r>
      <w:proofErr w:type="spellEnd"/>
      <w:r w:rsidR="00EE20D1" w:rsidRPr="00DA0760">
        <w:rPr>
          <w:sz w:val="24"/>
          <w:szCs w:val="24"/>
        </w:rPr>
        <w:t xml:space="preserve"> u </w:t>
      </w:r>
      <w:proofErr w:type="spellStart"/>
      <w:r w:rsidR="00EE20D1" w:rsidRPr="00DA0760">
        <w:rPr>
          <w:sz w:val="24"/>
          <w:szCs w:val="24"/>
        </w:rPr>
        <w:t>iznosu</w:t>
      </w:r>
      <w:proofErr w:type="spellEnd"/>
      <w:r w:rsidR="00EE20D1" w:rsidRPr="00DA0760">
        <w:rPr>
          <w:sz w:val="24"/>
          <w:szCs w:val="24"/>
        </w:rPr>
        <w:t xml:space="preserve"> </w:t>
      </w:r>
      <w:r w:rsidR="00544DD2">
        <w:rPr>
          <w:sz w:val="24"/>
          <w:szCs w:val="24"/>
        </w:rPr>
        <w:t>12.112.135,45</w:t>
      </w:r>
      <w:r w:rsidR="008B508E">
        <w:rPr>
          <w:sz w:val="24"/>
          <w:szCs w:val="24"/>
        </w:rPr>
        <w:t xml:space="preserve"> €</w:t>
      </w:r>
      <w:r w:rsidR="00EE20D1" w:rsidRPr="00DA0760">
        <w:rPr>
          <w:sz w:val="24"/>
          <w:szCs w:val="24"/>
        </w:rPr>
        <w:t xml:space="preserve">. </w:t>
      </w:r>
      <w:proofErr w:type="spellStart"/>
      <w:r w:rsidR="00EE20D1" w:rsidRPr="00DA0760">
        <w:rPr>
          <w:sz w:val="24"/>
          <w:szCs w:val="24"/>
        </w:rPr>
        <w:t>Navedeno</w:t>
      </w:r>
      <w:proofErr w:type="spellEnd"/>
      <w:r w:rsidR="00EE20D1" w:rsidRPr="00DA0760">
        <w:rPr>
          <w:sz w:val="24"/>
          <w:szCs w:val="24"/>
        </w:rPr>
        <w:t xml:space="preserve"> je </w:t>
      </w:r>
      <w:proofErr w:type="spellStart"/>
      <w:r w:rsidR="00EE20D1" w:rsidRPr="00DA0760">
        <w:rPr>
          <w:sz w:val="24"/>
          <w:szCs w:val="24"/>
        </w:rPr>
        <w:t>relativno</w:t>
      </w:r>
      <w:proofErr w:type="spellEnd"/>
      <w:r w:rsidR="00EE20D1" w:rsidRPr="00DA0760">
        <w:rPr>
          <w:sz w:val="24"/>
          <w:szCs w:val="24"/>
        </w:rPr>
        <w:t xml:space="preserve"> u </w:t>
      </w:r>
      <w:proofErr w:type="spellStart"/>
      <w:r w:rsidR="00EE20D1" w:rsidRPr="00DA0760">
        <w:rPr>
          <w:sz w:val="24"/>
          <w:szCs w:val="24"/>
        </w:rPr>
        <w:t>skladu</w:t>
      </w:r>
      <w:proofErr w:type="spellEnd"/>
      <w:r w:rsidR="00EE20D1" w:rsidRPr="00DA0760">
        <w:rPr>
          <w:sz w:val="24"/>
          <w:szCs w:val="24"/>
        </w:rPr>
        <w:t xml:space="preserve"> s </w:t>
      </w:r>
      <w:proofErr w:type="spellStart"/>
      <w:r w:rsidR="00EE20D1" w:rsidRPr="00DA0760">
        <w:rPr>
          <w:sz w:val="24"/>
          <w:szCs w:val="24"/>
        </w:rPr>
        <w:t>prihodima</w:t>
      </w:r>
      <w:proofErr w:type="spellEnd"/>
      <w:r w:rsidR="00EE20D1" w:rsidRPr="00DA0760">
        <w:rPr>
          <w:sz w:val="24"/>
          <w:szCs w:val="24"/>
        </w:rPr>
        <w:t xml:space="preserve"> u </w:t>
      </w:r>
      <w:proofErr w:type="spellStart"/>
      <w:r w:rsidR="00EE20D1" w:rsidRPr="00DA0760">
        <w:rPr>
          <w:sz w:val="24"/>
          <w:szCs w:val="24"/>
        </w:rPr>
        <w:t>istom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razdoblju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prethodne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godine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imajući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na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umu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ukupno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povećanje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lastRenderedPageBreak/>
        <w:t>proračunskih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sredstava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na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razini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institucije</w:t>
      </w:r>
      <w:proofErr w:type="spellEnd"/>
      <w:r w:rsidR="00EE20D1" w:rsidRPr="00DA0760">
        <w:rPr>
          <w:sz w:val="24"/>
          <w:szCs w:val="24"/>
        </w:rPr>
        <w:t xml:space="preserve">. </w:t>
      </w:r>
      <w:proofErr w:type="spellStart"/>
      <w:r w:rsidR="00EE20D1" w:rsidRPr="00DA0760">
        <w:rPr>
          <w:sz w:val="24"/>
          <w:szCs w:val="24"/>
        </w:rPr>
        <w:t>Izvršenje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na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navedenoj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stavci</w:t>
      </w:r>
      <w:proofErr w:type="spellEnd"/>
      <w:r w:rsidR="00EE20D1" w:rsidRPr="00DA0760">
        <w:rPr>
          <w:sz w:val="24"/>
          <w:szCs w:val="24"/>
        </w:rPr>
        <w:t xml:space="preserve"> je </w:t>
      </w:r>
      <w:proofErr w:type="spellStart"/>
      <w:r w:rsidR="00EE20D1" w:rsidRPr="00DA0760">
        <w:rPr>
          <w:sz w:val="24"/>
          <w:szCs w:val="24"/>
        </w:rPr>
        <w:t>također</w:t>
      </w:r>
      <w:proofErr w:type="spellEnd"/>
      <w:r w:rsidR="00EE20D1" w:rsidRPr="00DA0760">
        <w:rPr>
          <w:sz w:val="24"/>
          <w:szCs w:val="24"/>
        </w:rPr>
        <w:t xml:space="preserve"> u </w:t>
      </w:r>
      <w:proofErr w:type="spellStart"/>
      <w:r w:rsidR="00EE20D1" w:rsidRPr="00DA0760">
        <w:rPr>
          <w:sz w:val="24"/>
          <w:szCs w:val="24"/>
        </w:rPr>
        <w:t>skladu</w:t>
      </w:r>
      <w:proofErr w:type="spellEnd"/>
      <w:r w:rsidR="00EE20D1" w:rsidRPr="00DA0760">
        <w:rPr>
          <w:sz w:val="24"/>
          <w:szCs w:val="24"/>
        </w:rPr>
        <w:t xml:space="preserve"> s </w:t>
      </w:r>
      <w:proofErr w:type="spellStart"/>
      <w:r w:rsidR="00EE20D1" w:rsidRPr="00DA0760">
        <w:rPr>
          <w:sz w:val="24"/>
          <w:szCs w:val="24"/>
        </w:rPr>
        <w:t>financijskim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planom</w:t>
      </w:r>
      <w:proofErr w:type="spellEnd"/>
      <w:r w:rsidR="00EE20D1" w:rsidRPr="00DA0760">
        <w:rPr>
          <w:sz w:val="24"/>
          <w:szCs w:val="24"/>
        </w:rPr>
        <w:t xml:space="preserve"> s o </w:t>
      </w:r>
      <w:proofErr w:type="spellStart"/>
      <w:r w:rsidR="00EE20D1" w:rsidRPr="00DA0760">
        <w:rPr>
          <w:sz w:val="24"/>
          <w:szCs w:val="24"/>
        </w:rPr>
        <w:t>obzirom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na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promatrani</w:t>
      </w:r>
      <w:proofErr w:type="spellEnd"/>
      <w:r w:rsidR="00EE20D1" w:rsidRPr="00DA0760">
        <w:rPr>
          <w:sz w:val="24"/>
          <w:szCs w:val="24"/>
        </w:rPr>
        <w:t xml:space="preserve"> </w:t>
      </w:r>
      <w:proofErr w:type="spellStart"/>
      <w:r w:rsidR="00EE20D1" w:rsidRPr="00DA0760">
        <w:rPr>
          <w:sz w:val="24"/>
          <w:szCs w:val="24"/>
        </w:rPr>
        <w:t>godišnji</w:t>
      </w:r>
      <w:proofErr w:type="spellEnd"/>
      <w:r w:rsidR="00EE20D1" w:rsidRPr="00DA0760">
        <w:rPr>
          <w:sz w:val="24"/>
          <w:szCs w:val="24"/>
        </w:rPr>
        <w:t xml:space="preserve"> period.</w:t>
      </w:r>
    </w:p>
    <w:p w14:paraId="2F13CF78" w14:textId="77777777" w:rsidR="00A16600" w:rsidRPr="00DA0760" w:rsidRDefault="00A16600" w:rsidP="00324432">
      <w:pPr>
        <w:spacing w:line="360" w:lineRule="auto"/>
        <w:jc w:val="both"/>
        <w:rPr>
          <w:sz w:val="24"/>
          <w:szCs w:val="24"/>
        </w:rPr>
      </w:pPr>
    </w:p>
    <w:p w14:paraId="1069407F" w14:textId="25AAAF79" w:rsidR="00A40785" w:rsidRPr="00DA0760" w:rsidRDefault="00A16600" w:rsidP="00324432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6712 </w:t>
      </w:r>
      <w:proofErr w:type="spellStart"/>
      <w:r w:rsidRPr="00DA0760">
        <w:rPr>
          <w:sz w:val="24"/>
          <w:szCs w:val="24"/>
        </w:rPr>
        <w:t>Prihodi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nadležnog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proračuna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financiranje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nabavu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nefinancijske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imovine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</w:t>
      </w:r>
      <w:r w:rsidR="00544DD2">
        <w:rPr>
          <w:sz w:val="24"/>
          <w:szCs w:val="24"/>
        </w:rPr>
        <w:t>10.122.165,28</w:t>
      </w:r>
      <w:r w:rsidRPr="00DA0760">
        <w:rPr>
          <w:sz w:val="24"/>
          <w:szCs w:val="24"/>
        </w:rPr>
        <w:t xml:space="preserve"> </w:t>
      </w:r>
      <w:r w:rsidR="00237BFC">
        <w:rPr>
          <w:sz w:val="24"/>
          <w:szCs w:val="24"/>
        </w:rPr>
        <w:t>€</w:t>
      </w:r>
      <w:r w:rsidR="002202BA">
        <w:rPr>
          <w:sz w:val="24"/>
          <w:szCs w:val="24"/>
        </w:rPr>
        <w:t xml:space="preserve">. </w:t>
      </w:r>
      <w:proofErr w:type="spellStart"/>
      <w:r w:rsidR="00237BFC">
        <w:rPr>
          <w:sz w:val="24"/>
          <w:szCs w:val="24"/>
        </w:rPr>
        <w:t>Došlo</w:t>
      </w:r>
      <w:proofErr w:type="spellEnd"/>
      <w:r w:rsidR="00237BFC">
        <w:rPr>
          <w:sz w:val="24"/>
          <w:szCs w:val="24"/>
        </w:rPr>
        <w:t xml:space="preserve"> je do </w:t>
      </w:r>
      <w:proofErr w:type="spellStart"/>
      <w:r w:rsidR="00237BFC">
        <w:rPr>
          <w:sz w:val="24"/>
          <w:szCs w:val="24"/>
        </w:rPr>
        <w:t>velikog</w:t>
      </w:r>
      <w:proofErr w:type="spellEnd"/>
      <w:r w:rsidR="00237BFC">
        <w:rPr>
          <w:sz w:val="24"/>
          <w:szCs w:val="24"/>
        </w:rPr>
        <w:t xml:space="preserve"> </w:t>
      </w:r>
      <w:proofErr w:type="spellStart"/>
      <w:r w:rsidR="00237BFC">
        <w:rPr>
          <w:sz w:val="24"/>
          <w:szCs w:val="24"/>
        </w:rPr>
        <w:t>povećanja</w:t>
      </w:r>
      <w:proofErr w:type="spellEnd"/>
      <w:r w:rsidR="00237BFC">
        <w:rPr>
          <w:sz w:val="24"/>
          <w:szCs w:val="24"/>
        </w:rPr>
        <w:t xml:space="preserve"> u </w:t>
      </w:r>
      <w:proofErr w:type="spellStart"/>
      <w:r w:rsidR="00237BFC">
        <w:rPr>
          <w:sz w:val="24"/>
          <w:szCs w:val="24"/>
        </w:rPr>
        <w:t>odnosu</w:t>
      </w:r>
      <w:proofErr w:type="spellEnd"/>
      <w:r w:rsidR="00237BFC">
        <w:rPr>
          <w:sz w:val="24"/>
          <w:szCs w:val="24"/>
        </w:rPr>
        <w:t xml:space="preserve"> </w:t>
      </w:r>
      <w:proofErr w:type="spellStart"/>
      <w:r w:rsidR="00237BFC">
        <w:rPr>
          <w:sz w:val="24"/>
          <w:szCs w:val="24"/>
        </w:rPr>
        <w:t>na</w:t>
      </w:r>
      <w:proofErr w:type="spellEnd"/>
      <w:r w:rsidR="00237BFC">
        <w:rPr>
          <w:sz w:val="24"/>
          <w:szCs w:val="24"/>
        </w:rPr>
        <w:t xml:space="preserve"> </w:t>
      </w:r>
      <w:proofErr w:type="spellStart"/>
      <w:r w:rsidR="00237BFC">
        <w:rPr>
          <w:sz w:val="24"/>
          <w:szCs w:val="24"/>
        </w:rPr>
        <w:t>izvršenje</w:t>
      </w:r>
      <w:proofErr w:type="spellEnd"/>
      <w:r w:rsidR="00237BFC">
        <w:rPr>
          <w:sz w:val="24"/>
          <w:szCs w:val="24"/>
        </w:rPr>
        <w:t xml:space="preserve"> </w:t>
      </w:r>
      <w:proofErr w:type="spellStart"/>
      <w:r w:rsidR="00237BFC">
        <w:rPr>
          <w:sz w:val="24"/>
          <w:szCs w:val="24"/>
        </w:rPr>
        <w:t>financijskog</w:t>
      </w:r>
      <w:proofErr w:type="spellEnd"/>
      <w:r w:rsidR="00237BFC">
        <w:rPr>
          <w:sz w:val="24"/>
          <w:szCs w:val="24"/>
        </w:rPr>
        <w:t xml:space="preserve"> plana </w:t>
      </w:r>
      <w:proofErr w:type="spellStart"/>
      <w:r w:rsidR="00237BFC">
        <w:rPr>
          <w:sz w:val="24"/>
          <w:szCs w:val="24"/>
        </w:rPr>
        <w:t>prethodne</w:t>
      </w:r>
      <w:proofErr w:type="spellEnd"/>
      <w:r w:rsidR="00237BFC">
        <w:rPr>
          <w:sz w:val="24"/>
          <w:szCs w:val="24"/>
        </w:rPr>
        <w:t xml:space="preserve"> </w:t>
      </w:r>
      <w:proofErr w:type="spellStart"/>
      <w:r w:rsidR="00237BFC">
        <w:rPr>
          <w:sz w:val="24"/>
          <w:szCs w:val="24"/>
        </w:rPr>
        <w:t>godine</w:t>
      </w:r>
      <w:proofErr w:type="spellEnd"/>
      <w:r w:rsidR="00237BFC">
        <w:rPr>
          <w:sz w:val="24"/>
          <w:szCs w:val="24"/>
        </w:rPr>
        <w:t>, a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razlog</w:t>
      </w:r>
      <w:proofErr w:type="spellEnd"/>
      <w:r w:rsidRPr="00DA0760">
        <w:rPr>
          <w:sz w:val="24"/>
          <w:szCs w:val="24"/>
        </w:rPr>
        <w:t xml:space="preserve"> tome </w:t>
      </w:r>
      <w:proofErr w:type="spellStart"/>
      <w:r w:rsidRPr="00DA0760">
        <w:rPr>
          <w:sz w:val="24"/>
          <w:szCs w:val="24"/>
        </w:rPr>
        <w:t>bi</w:t>
      </w:r>
      <w:r w:rsidR="00A875D1" w:rsidRPr="00DA0760">
        <w:rPr>
          <w:sz w:val="24"/>
          <w:szCs w:val="24"/>
        </w:rPr>
        <w:t>la</w:t>
      </w:r>
      <w:proofErr w:type="spellEnd"/>
      <w:r w:rsidR="00A875D1" w:rsidRPr="00DA0760">
        <w:rPr>
          <w:sz w:val="24"/>
          <w:szCs w:val="24"/>
        </w:rPr>
        <w:t xml:space="preserve"> je </w:t>
      </w:r>
      <w:proofErr w:type="spellStart"/>
      <w:r w:rsidR="00A875D1" w:rsidRPr="00DA0760">
        <w:rPr>
          <w:sz w:val="24"/>
          <w:szCs w:val="24"/>
        </w:rPr>
        <w:t>činjenica</w:t>
      </w:r>
      <w:proofErr w:type="spellEnd"/>
      <w:r w:rsidR="00A875D1" w:rsidRPr="00DA0760">
        <w:rPr>
          <w:sz w:val="24"/>
          <w:szCs w:val="24"/>
        </w:rPr>
        <w:t xml:space="preserve"> da se </w:t>
      </w:r>
      <w:proofErr w:type="spellStart"/>
      <w:r w:rsidR="00A875D1" w:rsidRPr="00DA0760">
        <w:rPr>
          <w:sz w:val="24"/>
          <w:szCs w:val="24"/>
        </w:rPr>
        <w:t>sredstava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uglavnom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odnose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na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nacionalno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sufinanciranje</w:t>
      </w:r>
      <w:proofErr w:type="spellEnd"/>
      <w:r w:rsidR="00A875D1" w:rsidRPr="00DA0760">
        <w:rPr>
          <w:sz w:val="24"/>
          <w:szCs w:val="24"/>
        </w:rPr>
        <w:t xml:space="preserve"> za </w:t>
      </w:r>
      <w:proofErr w:type="spellStart"/>
      <w:r w:rsidR="00A875D1" w:rsidRPr="00DA0760">
        <w:rPr>
          <w:sz w:val="24"/>
          <w:szCs w:val="24"/>
        </w:rPr>
        <w:t>projekt</w:t>
      </w:r>
      <w:proofErr w:type="spellEnd"/>
      <w:r w:rsidR="00A875D1" w:rsidRPr="00DA0760">
        <w:rPr>
          <w:sz w:val="24"/>
          <w:szCs w:val="24"/>
        </w:rPr>
        <w:t xml:space="preserve"> „e-</w:t>
      </w:r>
      <w:proofErr w:type="spellStart"/>
      <w:r w:rsidR="00A875D1" w:rsidRPr="00DA0760">
        <w:rPr>
          <w:sz w:val="24"/>
          <w:szCs w:val="24"/>
        </w:rPr>
        <w:t>Škole</w:t>
      </w:r>
      <w:proofErr w:type="spellEnd"/>
      <w:r w:rsidR="00A875D1" w:rsidRPr="00DA0760">
        <w:rPr>
          <w:sz w:val="24"/>
          <w:szCs w:val="24"/>
        </w:rPr>
        <w:t xml:space="preserve">: </w:t>
      </w:r>
      <w:proofErr w:type="spellStart"/>
      <w:r w:rsidR="00A875D1" w:rsidRPr="00DA0760">
        <w:rPr>
          <w:sz w:val="24"/>
          <w:szCs w:val="24"/>
        </w:rPr>
        <w:t>Razvoj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sustava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digitalno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zrelih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škola</w:t>
      </w:r>
      <w:proofErr w:type="spellEnd"/>
      <w:r w:rsidR="00A875D1" w:rsidRPr="00DA0760">
        <w:rPr>
          <w:sz w:val="24"/>
          <w:szCs w:val="24"/>
        </w:rPr>
        <w:t xml:space="preserve"> (II. </w:t>
      </w:r>
      <w:proofErr w:type="spellStart"/>
      <w:r w:rsidR="00A875D1" w:rsidRPr="00DA0760">
        <w:rPr>
          <w:sz w:val="24"/>
          <w:szCs w:val="24"/>
        </w:rPr>
        <w:t>faza</w:t>
      </w:r>
      <w:proofErr w:type="spellEnd"/>
      <w:r w:rsidR="00A875D1" w:rsidRPr="00DA0760">
        <w:rPr>
          <w:sz w:val="24"/>
          <w:szCs w:val="24"/>
        </w:rPr>
        <w:t xml:space="preserve">)” u </w:t>
      </w:r>
      <w:proofErr w:type="spellStart"/>
      <w:r w:rsidR="00A875D1" w:rsidRPr="00DA0760">
        <w:rPr>
          <w:sz w:val="24"/>
          <w:szCs w:val="24"/>
        </w:rPr>
        <w:t>sklopu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kojeg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su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velike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aktivnosti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predviđene</w:t>
      </w:r>
      <w:proofErr w:type="spellEnd"/>
      <w:r w:rsidR="00A875D1" w:rsidRPr="00DA0760">
        <w:rPr>
          <w:sz w:val="24"/>
          <w:szCs w:val="24"/>
        </w:rPr>
        <w:t xml:space="preserve"> za </w:t>
      </w:r>
      <w:proofErr w:type="spellStart"/>
      <w:r w:rsidR="00A875D1" w:rsidRPr="00DA0760">
        <w:rPr>
          <w:sz w:val="24"/>
          <w:szCs w:val="24"/>
        </w:rPr>
        <w:t>drugi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dio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godine</w:t>
      </w:r>
      <w:proofErr w:type="spellEnd"/>
      <w:r w:rsidR="00A875D1" w:rsidRPr="00DA0760">
        <w:rPr>
          <w:sz w:val="24"/>
          <w:szCs w:val="24"/>
        </w:rPr>
        <w:t xml:space="preserve">. </w:t>
      </w:r>
      <w:proofErr w:type="spellStart"/>
      <w:r w:rsidR="00A875D1" w:rsidRPr="00DA0760">
        <w:rPr>
          <w:sz w:val="24"/>
          <w:szCs w:val="24"/>
        </w:rPr>
        <w:t>Većinski</w:t>
      </w:r>
      <w:proofErr w:type="spellEnd"/>
      <w:r w:rsidR="00A875D1" w:rsidRPr="00DA0760">
        <w:rPr>
          <w:sz w:val="24"/>
          <w:szCs w:val="24"/>
        </w:rPr>
        <w:t xml:space="preserve"> se </w:t>
      </w:r>
      <w:proofErr w:type="spellStart"/>
      <w:r w:rsidR="00A875D1" w:rsidRPr="00DA0760">
        <w:rPr>
          <w:sz w:val="24"/>
          <w:szCs w:val="24"/>
        </w:rPr>
        <w:t>odnose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na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učeničke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uređaje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237BFC">
        <w:rPr>
          <w:sz w:val="24"/>
          <w:szCs w:val="24"/>
        </w:rPr>
        <w:t>i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opremu</w:t>
      </w:r>
      <w:proofErr w:type="spellEnd"/>
      <w:r w:rsidR="00A875D1" w:rsidRPr="00DA0760">
        <w:rPr>
          <w:sz w:val="24"/>
          <w:szCs w:val="24"/>
        </w:rPr>
        <w:t xml:space="preserve"> za </w:t>
      </w:r>
      <w:proofErr w:type="spellStart"/>
      <w:r w:rsidR="00A875D1" w:rsidRPr="00DA0760">
        <w:rPr>
          <w:sz w:val="24"/>
          <w:szCs w:val="24"/>
        </w:rPr>
        <w:t>školske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učinionice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kao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i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razvoj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digitalnih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obrazovnih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sadržaja</w:t>
      </w:r>
      <w:proofErr w:type="spellEnd"/>
      <w:r w:rsidR="00A875D1" w:rsidRPr="00DA0760">
        <w:rPr>
          <w:sz w:val="24"/>
          <w:szCs w:val="24"/>
        </w:rPr>
        <w:t xml:space="preserve"> za </w:t>
      </w:r>
      <w:proofErr w:type="spellStart"/>
      <w:r w:rsidR="00A875D1" w:rsidRPr="00DA0760">
        <w:rPr>
          <w:sz w:val="24"/>
          <w:szCs w:val="24"/>
        </w:rPr>
        <w:t>efektivnu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primjenu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te</w:t>
      </w:r>
      <w:proofErr w:type="spellEnd"/>
      <w:r w:rsidR="00A875D1" w:rsidRPr="00DA0760">
        <w:rPr>
          <w:sz w:val="24"/>
          <w:szCs w:val="24"/>
        </w:rPr>
        <w:t xml:space="preserve"> </w:t>
      </w:r>
      <w:proofErr w:type="spellStart"/>
      <w:r w:rsidR="00A875D1" w:rsidRPr="00DA0760">
        <w:rPr>
          <w:sz w:val="24"/>
          <w:szCs w:val="24"/>
        </w:rPr>
        <w:t>opreme</w:t>
      </w:r>
      <w:proofErr w:type="spellEnd"/>
      <w:r w:rsidR="00A875D1" w:rsidRPr="00DA0760">
        <w:rPr>
          <w:sz w:val="24"/>
          <w:szCs w:val="24"/>
        </w:rPr>
        <w:t>.</w:t>
      </w:r>
    </w:p>
    <w:p w14:paraId="2E09EE77" w14:textId="77777777" w:rsidR="00324432" w:rsidRPr="00DA0760" w:rsidRDefault="00324432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52612E63" w14:textId="497BC697" w:rsidR="00324432" w:rsidRPr="00DA0760" w:rsidRDefault="003658C5" w:rsidP="000D08C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RASHODI POSLOVANJA</w:t>
      </w:r>
    </w:p>
    <w:p w14:paraId="3FA5DAA7" w14:textId="77777777" w:rsidR="00324432" w:rsidRPr="00DA0760" w:rsidRDefault="00324432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168F8093" w14:textId="53FA6DAD" w:rsidR="000D08CE" w:rsidRPr="00DA0760" w:rsidRDefault="00B7608B" w:rsidP="00324432">
      <w:pPr>
        <w:spacing w:line="360" w:lineRule="auto"/>
        <w:jc w:val="both"/>
        <w:rPr>
          <w:sz w:val="24"/>
          <w:szCs w:val="24"/>
        </w:rPr>
      </w:pPr>
      <w:proofErr w:type="spellStart"/>
      <w:r w:rsidRPr="00DA0760">
        <w:rPr>
          <w:sz w:val="24"/>
          <w:szCs w:val="24"/>
        </w:rPr>
        <w:t>Rashodi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ovom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kontekstu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predstavljaju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sredstva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koja</w:t>
      </w:r>
      <w:proofErr w:type="spellEnd"/>
      <w:r w:rsidRPr="00DA0760">
        <w:rPr>
          <w:sz w:val="24"/>
          <w:szCs w:val="24"/>
        </w:rPr>
        <w:t xml:space="preserve"> je Hrvatska </w:t>
      </w:r>
      <w:proofErr w:type="spellStart"/>
      <w:r w:rsidRPr="00DA0760">
        <w:rPr>
          <w:sz w:val="24"/>
          <w:szCs w:val="24"/>
        </w:rPr>
        <w:t>akademska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istraživačka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mreža</w:t>
      </w:r>
      <w:proofErr w:type="spellEnd"/>
      <w:r w:rsidRPr="00DA0760">
        <w:rPr>
          <w:sz w:val="24"/>
          <w:szCs w:val="24"/>
        </w:rPr>
        <w:t xml:space="preserve"> – CARNET </w:t>
      </w:r>
      <w:proofErr w:type="spellStart"/>
      <w:r w:rsidRPr="00DA0760">
        <w:rPr>
          <w:sz w:val="24"/>
          <w:szCs w:val="24"/>
        </w:rPr>
        <w:t>utrošila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aktivnosti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utvrđenih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financijskim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planom</w:t>
      </w:r>
      <w:proofErr w:type="spellEnd"/>
      <w:r w:rsidRPr="00DA0760">
        <w:rPr>
          <w:sz w:val="24"/>
          <w:szCs w:val="24"/>
        </w:rPr>
        <w:t>.</w:t>
      </w:r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Ukupni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rashodi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Hrvatske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akademske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istraživačke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mreže</w:t>
      </w:r>
      <w:proofErr w:type="spellEnd"/>
      <w:r w:rsidR="000D08CE" w:rsidRPr="00DA0760">
        <w:rPr>
          <w:sz w:val="24"/>
          <w:szCs w:val="24"/>
        </w:rPr>
        <w:t xml:space="preserve"> - CARNET u </w:t>
      </w:r>
      <w:proofErr w:type="spellStart"/>
      <w:r w:rsidR="000D08CE" w:rsidRPr="00DA0760">
        <w:rPr>
          <w:sz w:val="24"/>
          <w:szCs w:val="24"/>
        </w:rPr>
        <w:t>prvom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polugodištu</w:t>
      </w:r>
      <w:proofErr w:type="spellEnd"/>
      <w:r w:rsidR="000D08CE" w:rsidRPr="00DA0760">
        <w:rPr>
          <w:sz w:val="24"/>
          <w:szCs w:val="24"/>
        </w:rPr>
        <w:t xml:space="preserve"> 2023. </w:t>
      </w:r>
      <w:proofErr w:type="spellStart"/>
      <w:r w:rsidR="000D08CE" w:rsidRPr="00DA0760">
        <w:rPr>
          <w:sz w:val="24"/>
          <w:szCs w:val="24"/>
        </w:rPr>
        <w:t>godine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ostvareni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su</w:t>
      </w:r>
      <w:proofErr w:type="spellEnd"/>
      <w:r w:rsidR="000D08CE" w:rsidRPr="00DA0760">
        <w:rPr>
          <w:sz w:val="24"/>
          <w:szCs w:val="24"/>
        </w:rPr>
        <w:t xml:space="preserve"> u </w:t>
      </w:r>
      <w:proofErr w:type="spellStart"/>
      <w:r w:rsidR="000D08CE" w:rsidRPr="00DA0760">
        <w:rPr>
          <w:sz w:val="24"/>
          <w:szCs w:val="24"/>
        </w:rPr>
        <w:t>iznosu</w:t>
      </w:r>
      <w:proofErr w:type="spellEnd"/>
      <w:r w:rsidR="000D08CE" w:rsidRPr="00DA0760">
        <w:rPr>
          <w:sz w:val="24"/>
          <w:szCs w:val="24"/>
        </w:rPr>
        <w:t xml:space="preserve"> od </w:t>
      </w:r>
      <w:r w:rsidR="004E5AA5">
        <w:rPr>
          <w:sz w:val="24"/>
          <w:szCs w:val="24"/>
        </w:rPr>
        <w:t>93.319.90</w:t>
      </w:r>
      <w:r w:rsidR="002202BA">
        <w:rPr>
          <w:sz w:val="24"/>
          <w:szCs w:val="24"/>
        </w:rPr>
        <w:t>3,79</w:t>
      </w:r>
      <w:r w:rsidR="004E5AA5">
        <w:rPr>
          <w:sz w:val="24"/>
          <w:szCs w:val="24"/>
        </w:rPr>
        <w:t xml:space="preserve"> €</w:t>
      </w:r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odnosno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na</w:t>
      </w:r>
      <w:proofErr w:type="spellEnd"/>
      <w:r w:rsidR="000D08CE" w:rsidRPr="00DA0760">
        <w:rPr>
          <w:sz w:val="24"/>
          <w:szCs w:val="24"/>
        </w:rPr>
        <w:t xml:space="preserve"> </w:t>
      </w:r>
      <w:proofErr w:type="spellStart"/>
      <w:r w:rsidR="000D08CE" w:rsidRPr="00DA0760">
        <w:rPr>
          <w:sz w:val="24"/>
          <w:szCs w:val="24"/>
        </w:rPr>
        <w:t>razini</w:t>
      </w:r>
      <w:proofErr w:type="spellEnd"/>
      <w:r w:rsidR="000D08CE" w:rsidRPr="00DA0760">
        <w:rPr>
          <w:sz w:val="24"/>
          <w:szCs w:val="24"/>
        </w:rPr>
        <w:t xml:space="preserve"> od </w:t>
      </w:r>
      <w:r w:rsidR="004E5AA5">
        <w:rPr>
          <w:sz w:val="24"/>
          <w:szCs w:val="24"/>
        </w:rPr>
        <w:t xml:space="preserve">94,74 </w:t>
      </w:r>
      <w:r w:rsidR="000D08CE" w:rsidRPr="00DA0760">
        <w:rPr>
          <w:sz w:val="24"/>
          <w:szCs w:val="24"/>
        </w:rPr>
        <w:t>% plana.</w:t>
      </w:r>
      <w:r w:rsidRPr="00DA0760">
        <w:rPr>
          <w:sz w:val="24"/>
          <w:szCs w:val="24"/>
        </w:rPr>
        <w:t xml:space="preserve"> </w:t>
      </w:r>
    </w:p>
    <w:p w14:paraId="4859C6FA" w14:textId="77777777" w:rsidR="000D08CE" w:rsidRPr="00DA0760" w:rsidRDefault="000D08CE" w:rsidP="00324432">
      <w:pPr>
        <w:spacing w:line="360" w:lineRule="auto"/>
        <w:jc w:val="both"/>
        <w:rPr>
          <w:sz w:val="24"/>
          <w:szCs w:val="24"/>
        </w:rPr>
      </w:pPr>
    </w:p>
    <w:p w14:paraId="35F8E02E" w14:textId="37227388" w:rsidR="000D08CE" w:rsidRPr="00DA0760" w:rsidRDefault="00324432" w:rsidP="00324432">
      <w:pPr>
        <w:spacing w:line="360" w:lineRule="auto"/>
        <w:jc w:val="both"/>
        <w:rPr>
          <w:sz w:val="24"/>
          <w:szCs w:val="24"/>
        </w:rPr>
      </w:pPr>
      <w:proofErr w:type="spellStart"/>
      <w:r w:rsidRPr="00DA0760">
        <w:rPr>
          <w:sz w:val="24"/>
          <w:szCs w:val="24"/>
        </w:rPr>
        <w:t>Najznačajnije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rashoda</w:t>
      </w:r>
      <w:proofErr w:type="spellEnd"/>
      <w:r w:rsidRPr="00DA0760">
        <w:rPr>
          <w:sz w:val="24"/>
          <w:szCs w:val="24"/>
        </w:rPr>
        <w:t xml:space="preserve"> </w:t>
      </w:r>
      <w:r w:rsidR="00A649AA" w:rsidRPr="00DA0760">
        <w:rPr>
          <w:sz w:val="24"/>
          <w:szCs w:val="24"/>
        </w:rPr>
        <w:t xml:space="preserve">u </w:t>
      </w:r>
      <w:proofErr w:type="spellStart"/>
      <w:r w:rsidR="00A649AA" w:rsidRPr="00DA0760">
        <w:rPr>
          <w:sz w:val="24"/>
          <w:szCs w:val="24"/>
        </w:rPr>
        <w:t>smislu</w:t>
      </w:r>
      <w:proofErr w:type="spellEnd"/>
      <w:r w:rsidR="00A649AA" w:rsidRPr="00DA0760">
        <w:rPr>
          <w:sz w:val="24"/>
          <w:szCs w:val="24"/>
        </w:rPr>
        <w:t xml:space="preserve"> </w:t>
      </w:r>
      <w:proofErr w:type="spellStart"/>
      <w:r w:rsidR="00A649AA" w:rsidRPr="00DA0760">
        <w:rPr>
          <w:sz w:val="24"/>
          <w:szCs w:val="24"/>
        </w:rPr>
        <w:t>izvršenja</w:t>
      </w:r>
      <w:proofErr w:type="spellEnd"/>
      <w:r w:rsidR="00B7608B" w:rsidRPr="00DA0760">
        <w:rPr>
          <w:sz w:val="24"/>
          <w:szCs w:val="24"/>
        </w:rPr>
        <w:t xml:space="preserve"> </w:t>
      </w:r>
      <w:proofErr w:type="spellStart"/>
      <w:r w:rsidR="00B7608B" w:rsidRPr="00DA0760">
        <w:rPr>
          <w:sz w:val="24"/>
          <w:szCs w:val="24"/>
        </w:rPr>
        <w:t>su</w:t>
      </w:r>
      <w:proofErr w:type="spellEnd"/>
      <w:r w:rsidR="00B7608B" w:rsidRPr="00DA0760">
        <w:rPr>
          <w:sz w:val="24"/>
          <w:szCs w:val="24"/>
        </w:rPr>
        <w:t xml:space="preserve"> </w:t>
      </w:r>
      <w:proofErr w:type="spellStart"/>
      <w:r w:rsidR="00B7608B" w:rsidRPr="00DA0760">
        <w:rPr>
          <w:sz w:val="24"/>
          <w:szCs w:val="24"/>
        </w:rPr>
        <w:t>sljedeće</w:t>
      </w:r>
      <w:proofErr w:type="spellEnd"/>
      <w:r w:rsidR="00B7608B" w:rsidRPr="00DA0760">
        <w:rPr>
          <w:sz w:val="24"/>
          <w:szCs w:val="24"/>
        </w:rPr>
        <w:t>:</w:t>
      </w:r>
    </w:p>
    <w:p w14:paraId="681DBC3E" w14:textId="6EB85BAA" w:rsidR="00A649AA" w:rsidRPr="00DA0760" w:rsidRDefault="00A649AA" w:rsidP="00324432">
      <w:pPr>
        <w:spacing w:line="360" w:lineRule="auto"/>
        <w:jc w:val="both"/>
        <w:rPr>
          <w:sz w:val="24"/>
          <w:szCs w:val="24"/>
        </w:rPr>
      </w:pPr>
    </w:p>
    <w:p w14:paraId="1B8648E9" w14:textId="08E029B2" w:rsidR="00A649AA" w:rsidRPr="00DA0760" w:rsidRDefault="00A649AA" w:rsidP="00324432">
      <w:pPr>
        <w:spacing w:line="360" w:lineRule="auto"/>
        <w:jc w:val="both"/>
        <w:rPr>
          <w:b/>
          <w:bCs/>
          <w:sz w:val="24"/>
          <w:szCs w:val="24"/>
        </w:rPr>
      </w:pPr>
      <w:r w:rsidRPr="00DA0760">
        <w:rPr>
          <w:b/>
          <w:bCs/>
          <w:sz w:val="24"/>
          <w:szCs w:val="24"/>
        </w:rPr>
        <w:t xml:space="preserve">Izvor </w:t>
      </w:r>
      <w:proofErr w:type="spellStart"/>
      <w:r w:rsidRPr="00DA0760">
        <w:rPr>
          <w:b/>
          <w:bCs/>
          <w:sz w:val="24"/>
          <w:szCs w:val="24"/>
        </w:rPr>
        <w:t>financiranja</w:t>
      </w:r>
      <w:proofErr w:type="spellEnd"/>
      <w:r w:rsidRPr="00DA0760">
        <w:rPr>
          <w:b/>
          <w:bCs/>
          <w:sz w:val="24"/>
          <w:szCs w:val="24"/>
        </w:rPr>
        <w:t>: 11</w:t>
      </w:r>
    </w:p>
    <w:p w14:paraId="3AD5474E" w14:textId="0509CF92" w:rsidR="0036760D" w:rsidRPr="00DA0760" w:rsidRDefault="0036760D" w:rsidP="00324432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31</w:t>
      </w:r>
    </w:p>
    <w:p w14:paraId="6A4F6B6C" w14:textId="77777777" w:rsidR="00A649AA" w:rsidRPr="00DA0760" w:rsidRDefault="00A649AA" w:rsidP="00324432">
      <w:pPr>
        <w:spacing w:line="360" w:lineRule="auto"/>
        <w:jc w:val="both"/>
        <w:rPr>
          <w:b/>
          <w:bCs/>
          <w:sz w:val="24"/>
          <w:szCs w:val="24"/>
        </w:rPr>
      </w:pPr>
    </w:p>
    <w:p w14:paraId="3089B5ED" w14:textId="7FABC8F8" w:rsidR="00A649AA" w:rsidRPr="00DA0760" w:rsidRDefault="00A649AA" w:rsidP="00A649AA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3111 </w:t>
      </w:r>
      <w:proofErr w:type="spellStart"/>
      <w:r w:rsidRPr="00DA0760">
        <w:rPr>
          <w:sz w:val="24"/>
          <w:szCs w:val="24"/>
        </w:rPr>
        <w:t>Plaće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redovan</w:t>
      </w:r>
      <w:proofErr w:type="spellEnd"/>
      <w:r w:rsidRPr="00DA0760">
        <w:rPr>
          <w:sz w:val="24"/>
          <w:szCs w:val="24"/>
        </w:rPr>
        <w:t xml:space="preserve"> rad</w:t>
      </w:r>
      <w:r w:rsidR="004E5AA5">
        <w:rPr>
          <w:sz w:val="24"/>
          <w:szCs w:val="24"/>
        </w:rPr>
        <w:t xml:space="preserve"> </w:t>
      </w:r>
      <w:r w:rsidRPr="00DA0760">
        <w:rPr>
          <w:sz w:val="24"/>
          <w:szCs w:val="24"/>
        </w:rPr>
        <w:t xml:space="preserve">-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plaća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redovan</w:t>
      </w:r>
      <w:proofErr w:type="spellEnd"/>
      <w:r w:rsidRPr="00DA0760">
        <w:rPr>
          <w:sz w:val="24"/>
          <w:szCs w:val="24"/>
        </w:rPr>
        <w:t xml:space="preserve"> rad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nominalnom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2.</w:t>
      </w:r>
      <w:r w:rsidR="004E5AA5">
        <w:rPr>
          <w:sz w:val="24"/>
          <w:szCs w:val="24"/>
        </w:rPr>
        <w:t xml:space="preserve">726.195,45 </w:t>
      </w:r>
      <w:r w:rsidR="004E5AA5" w:rsidRPr="003509E5">
        <w:rPr>
          <w:sz w:val="24"/>
          <w:szCs w:val="24"/>
        </w:rPr>
        <w:t>€</w:t>
      </w:r>
      <w:r w:rsidRPr="003509E5">
        <w:rPr>
          <w:sz w:val="24"/>
          <w:szCs w:val="24"/>
        </w:rPr>
        <w:t xml:space="preserve"> </w:t>
      </w:r>
      <w:r w:rsidRPr="00DA0760">
        <w:rPr>
          <w:sz w:val="24"/>
          <w:szCs w:val="24"/>
        </w:rPr>
        <w:t xml:space="preserve">plana </w:t>
      </w:r>
      <w:proofErr w:type="spellStart"/>
      <w:r w:rsidRPr="00DA0760">
        <w:rPr>
          <w:sz w:val="24"/>
          <w:szCs w:val="24"/>
        </w:rPr>
        <w:t>što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="00C844DF">
        <w:rPr>
          <w:sz w:val="24"/>
          <w:szCs w:val="24"/>
        </w:rPr>
        <w:t>povećanje</w:t>
      </w:r>
      <w:proofErr w:type="spellEnd"/>
      <w:r w:rsidR="00C844DF">
        <w:rPr>
          <w:sz w:val="24"/>
          <w:szCs w:val="24"/>
        </w:rPr>
        <w:t xml:space="preserve"> u </w:t>
      </w:r>
      <w:proofErr w:type="spellStart"/>
      <w:r w:rsidR="00C844DF">
        <w:rPr>
          <w:sz w:val="24"/>
          <w:szCs w:val="24"/>
        </w:rPr>
        <w:t>odnosu</w:t>
      </w:r>
      <w:proofErr w:type="spellEnd"/>
      <w:r w:rsidR="00C844DF">
        <w:rPr>
          <w:sz w:val="24"/>
          <w:szCs w:val="24"/>
        </w:rPr>
        <w:t xml:space="preserve"> </w:t>
      </w:r>
      <w:proofErr w:type="spellStart"/>
      <w:r w:rsidR="00C844DF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razdoblj</w:t>
      </w:r>
      <w:r w:rsidR="00C844DF">
        <w:rPr>
          <w:sz w:val="24"/>
          <w:szCs w:val="24"/>
        </w:rPr>
        <w:t>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prethodne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godine</w:t>
      </w:r>
      <w:proofErr w:type="spellEnd"/>
      <w:r w:rsidR="00C844DF">
        <w:rPr>
          <w:sz w:val="24"/>
          <w:szCs w:val="24"/>
        </w:rPr>
        <w:t xml:space="preserve">, a </w:t>
      </w:r>
      <w:proofErr w:type="spellStart"/>
      <w:r w:rsidR="00C844DF">
        <w:rPr>
          <w:sz w:val="24"/>
          <w:szCs w:val="24"/>
        </w:rPr>
        <w:t>razlog</w:t>
      </w:r>
      <w:proofErr w:type="spellEnd"/>
      <w:r w:rsidR="00C844DF">
        <w:rPr>
          <w:sz w:val="24"/>
          <w:szCs w:val="24"/>
        </w:rPr>
        <w:t xml:space="preserve"> tome je </w:t>
      </w:r>
      <w:proofErr w:type="spellStart"/>
      <w:r w:rsidR="00C844DF">
        <w:rPr>
          <w:sz w:val="24"/>
          <w:szCs w:val="24"/>
        </w:rPr>
        <w:t>zakonsko</w:t>
      </w:r>
      <w:proofErr w:type="spellEnd"/>
      <w:r w:rsidR="00C844DF">
        <w:rPr>
          <w:sz w:val="24"/>
          <w:szCs w:val="24"/>
        </w:rPr>
        <w:t xml:space="preserve"> </w:t>
      </w:r>
      <w:proofErr w:type="spellStart"/>
      <w:r w:rsidR="00C844DF">
        <w:rPr>
          <w:sz w:val="24"/>
          <w:szCs w:val="24"/>
        </w:rPr>
        <w:t>povećanje</w:t>
      </w:r>
      <w:proofErr w:type="spellEnd"/>
      <w:r w:rsidR="00C844DF">
        <w:rPr>
          <w:sz w:val="24"/>
          <w:szCs w:val="24"/>
        </w:rPr>
        <w:t xml:space="preserve"> </w:t>
      </w:r>
      <w:proofErr w:type="spellStart"/>
      <w:r w:rsidR="00C844DF">
        <w:rPr>
          <w:sz w:val="24"/>
          <w:szCs w:val="24"/>
        </w:rPr>
        <w:t>plaća</w:t>
      </w:r>
      <w:proofErr w:type="spellEnd"/>
      <w:r w:rsidRPr="00DA0760">
        <w:rPr>
          <w:sz w:val="24"/>
          <w:szCs w:val="24"/>
        </w:rPr>
        <w:t xml:space="preserve">. </w:t>
      </w:r>
    </w:p>
    <w:p w14:paraId="08D4CB63" w14:textId="77777777" w:rsidR="0036760D" w:rsidRPr="00DA0760" w:rsidRDefault="0036760D" w:rsidP="00A649AA">
      <w:pPr>
        <w:spacing w:line="360" w:lineRule="auto"/>
        <w:jc w:val="both"/>
        <w:rPr>
          <w:sz w:val="24"/>
          <w:szCs w:val="24"/>
        </w:rPr>
      </w:pPr>
    </w:p>
    <w:p w14:paraId="3E6E7446" w14:textId="7B001327" w:rsidR="0036760D" w:rsidRPr="00DA0760" w:rsidRDefault="0036760D" w:rsidP="00A649AA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32</w:t>
      </w:r>
    </w:p>
    <w:p w14:paraId="027D5E69" w14:textId="77777777" w:rsidR="0036760D" w:rsidRPr="00DA0760" w:rsidRDefault="0036760D" w:rsidP="00A649AA">
      <w:pPr>
        <w:spacing w:line="360" w:lineRule="auto"/>
        <w:jc w:val="both"/>
        <w:rPr>
          <w:sz w:val="24"/>
          <w:szCs w:val="24"/>
        </w:rPr>
      </w:pPr>
    </w:p>
    <w:p w14:paraId="26DABCCC" w14:textId="770B182F" w:rsidR="00A649AA" w:rsidRDefault="00A649AA" w:rsidP="00DA0760">
      <w:pPr>
        <w:spacing w:line="360" w:lineRule="auto"/>
        <w:textAlignment w:val="baseline"/>
        <w:rPr>
          <w:sz w:val="24"/>
          <w:szCs w:val="24"/>
        </w:rPr>
      </w:pPr>
      <w:r w:rsidRPr="00DA0760">
        <w:rPr>
          <w:sz w:val="24"/>
          <w:szCs w:val="24"/>
        </w:rPr>
        <w:t xml:space="preserve">3231 </w:t>
      </w:r>
      <w:proofErr w:type="spellStart"/>
      <w:r w:rsidRPr="00DA0760">
        <w:rPr>
          <w:sz w:val="24"/>
          <w:szCs w:val="24"/>
        </w:rPr>
        <w:t>Usluge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telefona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pošte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prijevoza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usluga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telefona</w:t>
      </w:r>
      <w:proofErr w:type="spellEnd"/>
      <w:r w:rsidRPr="00DA0760">
        <w:rPr>
          <w:sz w:val="24"/>
          <w:szCs w:val="24"/>
        </w:rPr>
        <w:t xml:space="preserve">, </w:t>
      </w:r>
      <w:proofErr w:type="spellStart"/>
      <w:r w:rsidRPr="00DA0760">
        <w:rPr>
          <w:sz w:val="24"/>
          <w:szCs w:val="24"/>
        </w:rPr>
        <w:t>pošte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prijevoza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nominalnom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</w:t>
      </w:r>
      <w:r w:rsidR="00842017">
        <w:rPr>
          <w:sz w:val="24"/>
          <w:szCs w:val="24"/>
        </w:rPr>
        <w:t>od 4.</w:t>
      </w:r>
      <w:r w:rsidR="003509E5">
        <w:rPr>
          <w:sz w:val="24"/>
          <w:szCs w:val="24"/>
        </w:rPr>
        <w:t>811.414,69</w:t>
      </w:r>
      <w:r w:rsidR="00842017">
        <w:rPr>
          <w:sz w:val="24"/>
          <w:szCs w:val="24"/>
        </w:rPr>
        <w:t xml:space="preserve"> €.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Navedeno</w:t>
      </w:r>
      <w:proofErr w:type="spellEnd"/>
      <w:r w:rsidRPr="00DA0760">
        <w:rPr>
          <w:sz w:val="24"/>
          <w:szCs w:val="24"/>
        </w:rPr>
        <w:t xml:space="preserve"> se </w:t>
      </w:r>
      <w:proofErr w:type="spellStart"/>
      <w:r w:rsidRPr="00DA0760">
        <w:rPr>
          <w:sz w:val="24"/>
          <w:szCs w:val="24"/>
        </w:rPr>
        <w:t>uglavnom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odnosi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rashode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vezane</w:t>
      </w:r>
      <w:proofErr w:type="spellEnd"/>
      <w:r w:rsidR="003658C5" w:rsidRPr="00DA0760">
        <w:rPr>
          <w:sz w:val="24"/>
          <w:szCs w:val="24"/>
        </w:rPr>
        <w:t xml:space="preserve"> za </w:t>
      </w:r>
      <w:proofErr w:type="spellStart"/>
      <w:r w:rsidR="003658C5" w:rsidRPr="00DA0760">
        <w:rPr>
          <w:sz w:val="24"/>
          <w:szCs w:val="24"/>
        </w:rPr>
        <w:t>telekomunikacijske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i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infrastrukturne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poveznice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na</w:t>
      </w:r>
      <w:proofErr w:type="spellEnd"/>
      <w:r w:rsidR="003658C5" w:rsidRPr="00DA0760">
        <w:rPr>
          <w:sz w:val="24"/>
          <w:szCs w:val="24"/>
        </w:rPr>
        <w:t xml:space="preserve"> CARNET </w:t>
      </w:r>
      <w:proofErr w:type="spellStart"/>
      <w:r w:rsidR="003658C5" w:rsidRPr="00DA0760">
        <w:rPr>
          <w:sz w:val="24"/>
          <w:szCs w:val="24"/>
        </w:rPr>
        <w:t>mrežu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dio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koje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su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ustanove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i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institucije</w:t>
      </w:r>
      <w:proofErr w:type="spellEnd"/>
      <w:r w:rsidR="003658C5" w:rsidRPr="00DA0760">
        <w:rPr>
          <w:sz w:val="24"/>
          <w:szCs w:val="24"/>
        </w:rPr>
        <w:t xml:space="preserve"> u </w:t>
      </w:r>
      <w:proofErr w:type="spellStart"/>
      <w:r w:rsidR="003658C5" w:rsidRPr="00DA0760">
        <w:rPr>
          <w:sz w:val="24"/>
          <w:szCs w:val="24"/>
        </w:rPr>
        <w:t>Republici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Hrvatskoj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poput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sveučilišta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i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fakulteti</w:t>
      </w:r>
      <w:proofErr w:type="spellEnd"/>
      <w:r w:rsidR="003658C5" w:rsidRPr="00DA0760">
        <w:rPr>
          <w:sz w:val="24"/>
          <w:szCs w:val="24"/>
        </w:rPr>
        <w:t xml:space="preserve"> u </w:t>
      </w:r>
      <w:proofErr w:type="spellStart"/>
      <w:r w:rsidR="003658C5" w:rsidRPr="00DA0760">
        <w:rPr>
          <w:sz w:val="24"/>
          <w:szCs w:val="24"/>
        </w:rPr>
        <w:t>njihovu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lastRenderedPageBreak/>
        <w:t>sastavu</w:t>
      </w:r>
      <w:proofErr w:type="spellEnd"/>
      <w:r w:rsidR="003658C5" w:rsidRPr="00DA0760">
        <w:rPr>
          <w:sz w:val="24"/>
          <w:szCs w:val="24"/>
        </w:rPr>
        <w:t xml:space="preserve">, </w:t>
      </w:r>
      <w:proofErr w:type="spellStart"/>
      <w:r w:rsidR="003658C5" w:rsidRPr="00DA0760">
        <w:rPr>
          <w:sz w:val="24"/>
          <w:szCs w:val="24"/>
        </w:rPr>
        <w:t>ostale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visokoškolske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ustanove</w:t>
      </w:r>
      <w:proofErr w:type="spellEnd"/>
      <w:r w:rsidR="003658C5" w:rsidRPr="00DA0760">
        <w:rPr>
          <w:sz w:val="24"/>
          <w:szCs w:val="24"/>
        </w:rPr>
        <w:t xml:space="preserve">, </w:t>
      </w:r>
      <w:proofErr w:type="spellStart"/>
      <w:r w:rsidR="003658C5" w:rsidRPr="00DA0760">
        <w:rPr>
          <w:sz w:val="24"/>
          <w:szCs w:val="24"/>
        </w:rPr>
        <w:t>znanstveno-istraživački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instituti</w:t>
      </w:r>
      <w:proofErr w:type="spellEnd"/>
      <w:r w:rsidR="003658C5" w:rsidRPr="00DA0760">
        <w:rPr>
          <w:sz w:val="24"/>
          <w:szCs w:val="24"/>
        </w:rPr>
        <w:t xml:space="preserve">, </w:t>
      </w:r>
      <w:proofErr w:type="spellStart"/>
      <w:r w:rsidR="003658C5" w:rsidRPr="00DA0760">
        <w:rPr>
          <w:sz w:val="24"/>
          <w:szCs w:val="24"/>
        </w:rPr>
        <w:t>osnovne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i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srednje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škole</w:t>
      </w:r>
      <w:proofErr w:type="spellEnd"/>
      <w:r w:rsidR="003658C5" w:rsidRPr="00DA0760">
        <w:rPr>
          <w:sz w:val="24"/>
          <w:szCs w:val="24"/>
        </w:rPr>
        <w:t xml:space="preserve"> </w:t>
      </w:r>
      <w:proofErr w:type="spellStart"/>
      <w:r w:rsidR="003658C5" w:rsidRPr="00DA0760">
        <w:rPr>
          <w:sz w:val="24"/>
          <w:szCs w:val="24"/>
        </w:rPr>
        <w:t>i</w:t>
      </w:r>
      <w:proofErr w:type="spellEnd"/>
      <w:r w:rsidR="003658C5" w:rsidRPr="00DA0760">
        <w:rPr>
          <w:sz w:val="24"/>
          <w:szCs w:val="24"/>
        </w:rPr>
        <w:t xml:space="preserve"> dr. </w:t>
      </w:r>
      <w:proofErr w:type="spellStart"/>
      <w:r w:rsidR="002157A0" w:rsidRPr="00DA0760">
        <w:rPr>
          <w:sz w:val="24"/>
          <w:szCs w:val="24"/>
        </w:rPr>
        <w:t>Navedeno</w:t>
      </w:r>
      <w:proofErr w:type="spellEnd"/>
      <w:r w:rsidR="002157A0" w:rsidRPr="00DA0760">
        <w:rPr>
          <w:sz w:val="24"/>
          <w:szCs w:val="24"/>
        </w:rPr>
        <w:t xml:space="preserve"> </w:t>
      </w:r>
      <w:proofErr w:type="spellStart"/>
      <w:r w:rsidR="002157A0" w:rsidRPr="00DA0760">
        <w:rPr>
          <w:sz w:val="24"/>
          <w:szCs w:val="24"/>
        </w:rPr>
        <w:t>izvršenje</w:t>
      </w:r>
      <w:proofErr w:type="spellEnd"/>
      <w:r w:rsidR="002157A0" w:rsidRPr="00DA0760">
        <w:rPr>
          <w:sz w:val="24"/>
          <w:szCs w:val="24"/>
        </w:rPr>
        <w:t xml:space="preserve"> je u </w:t>
      </w:r>
      <w:proofErr w:type="spellStart"/>
      <w:r w:rsidR="002157A0" w:rsidRPr="00DA0760">
        <w:rPr>
          <w:sz w:val="24"/>
          <w:szCs w:val="24"/>
        </w:rPr>
        <w:t>skladu</w:t>
      </w:r>
      <w:proofErr w:type="spellEnd"/>
      <w:r w:rsidR="002157A0" w:rsidRPr="00DA0760">
        <w:rPr>
          <w:sz w:val="24"/>
          <w:szCs w:val="24"/>
        </w:rPr>
        <w:t xml:space="preserve"> s </w:t>
      </w:r>
      <w:proofErr w:type="spellStart"/>
      <w:r w:rsidR="002157A0" w:rsidRPr="00DA0760">
        <w:rPr>
          <w:sz w:val="24"/>
          <w:szCs w:val="24"/>
        </w:rPr>
        <w:t>očekivanom</w:t>
      </w:r>
      <w:proofErr w:type="spellEnd"/>
      <w:r w:rsidR="002157A0" w:rsidRPr="00DA0760">
        <w:rPr>
          <w:sz w:val="24"/>
          <w:szCs w:val="24"/>
        </w:rPr>
        <w:t xml:space="preserve"> </w:t>
      </w:r>
      <w:proofErr w:type="spellStart"/>
      <w:r w:rsidR="002157A0" w:rsidRPr="00DA0760">
        <w:rPr>
          <w:sz w:val="24"/>
          <w:szCs w:val="24"/>
        </w:rPr>
        <w:t>dinamikom</w:t>
      </w:r>
      <w:proofErr w:type="spellEnd"/>
      <w:r w:rsidR="002157A0" w:rsidRPr="00DA0760">
        <w:rPr>
          <w:sz w:val="24"/>
          <w:szCs w:val="24"/>
        </w:rPr>
        <w:t xml:space="preserve"> u </w:t>
      </w:r>
      <w:proofErr w:type="spellStart"/>
      <w:r w:rsidR="002157A0" w:rsidRPr="00DA0760">
        <w:rPr>
          <w:sz w:val="24"/>
          <w:szCs w:val="24"/>
        </w:rPr>
        <w:t>polugodišnjem</w:t>
      </w:r>
      <w:proofErr w:type="spellEnd"/>
      <w:r w:rsidR="002157A0" w:rsidRPr="00DA0760">
        <w:rPr>
          <w:sz w:val="24"/>
          <w:szCs w:val="24"/>
        </w:rPr>
        <w:t xml:space="preserve"> </w:t>
      </w:r>
      <w:proofErr w:type="spellStart"/>
      <w:r w:rsidR="002157A0" w:rsidRPr="00DA0760">
        <w:rPr>
          <w:sz w:val="24"/>
          <w:szCs w:val="24"/>
        </w:rPr>
        <w:t>periodu</w:t>
      </w:r>
      <w:proofErr w:type="spellEnd"/>
      <w:r w:rsidR="002157A0" w:rsidRPr="00DA0760">
        <w:rPr>
          <w:sz w:val="24"/>
          <w:szCs w:val="24"/>
        </w:rPr>
        <w:t>.</w:t>
      </w:r>
    </w:p>
    <w:p w14:paraId="11C6C7BF" w14:textId="77777777" w:rsidR="00842017" w:rsidRDefault="00842017" w:rsidP="00DA0760">
      <w:pPr>
        <w:spacing w:line="360" w:lineRule="auto"/>
        <w:textAlignment w:val="baseline"/>
        <w:rPr>
          <w:sz w:val="24"/>
          <w:szCs w:val="24"/>
        </w:rPr>
      </w:pPr>
    </w:p>
    <w:p w14:paraId="52C1D995" w14:textId="7C0BD0AE" w:rsidR="00842017" w:rsidRPr="00DA0760" w:rsidRDefault="00842017" w:rsidP="00842017">
      <w:pPr>
        <w:spacing w:line="360" w:lineRule="auto"/>
        <w:jc w:val="both"/>
        <w:rPr>
          <w:b/>
          <w:bCs/>
          <w:sz w:val="24"/>
          <w:szCs w:val="24"/>
        </w:rPr>
      </w:pPr>
      <w:r w:rsidRPr="00DA0760">
        <w:rPr>
          <w:b/>
          <w:bCs/>
          <w:sz w:val="24"/>
          <w:szCs w:val="24"/>
        </w:rPr>
        <w:t xml:space="preserve">Izvor </w:t>
      </w:r>
      <w:proofErr w:type="spellStart"/>
      <w:r w:rsidRPr="00DA0760">
        <w:rPr>
          <w:b/>
          <w:bCs/>
          <w:sz w:val="24"/>
          <w:szCs w:val="24"/>
        </w:rPr>
        <w:t>financiranja</w:t>
      </w:r>
      <w:proofErr w:type="spellEnd"/>
      <w:r w:rsidRPr="00DA0760">
        <w:rPr>
          <w:b/>
          <w:bCs/>
          <w:sz w:val="24"/>
          <w:szCs w:val="24"/>
        </w:rPr>
        <w:t>: 5</w:t>
      </w:r>
      <w:r>
        <w:rPr>
          <w:b/>
          <w:bCs/>
          <w:sz w:val="24"/>
          <w:szCs w:val="24"/>
        </w:rPr>
        <w:t>1</w:t>
      </w:r>
    </w:p>
    <w:p w14:paraId="71C51732" w14:textId="77777777" w:rsidR="00842017" w:rsidRDefault="00842017" w:rsidP="00842017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36</w:t>
      </w:r>
    </w:p>
    <w:p w14:paraId="13CE81A2" w14:textId="77777777" w:rsidR="00842017" w:rsidRDefault="00842017" w:rsidP="00842017">
      <w:pPr>
        <w:spacing w:line="360" w:lineRule="auto"/>
        <w:jc w:val="both"/>
        <w:rPr>
          <w:b/>
          <w:bCs/>
          <w:sz w:val="24"/>
          <w:szCs w:val="24"/>
          <w:u w:val="single"/>
        </w:rPr>
      </w:pPr>
    </w:p>
    <w:p w14:paraId="5FD057F4" w14:textId="697A5B64" w:rsidR="00842017" w:rsidRPr="00DA0760" w:rsidRDefault="00842017" w:rsidP="00842017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3693 </w:t>
      </w:r>
      <w:proofErr w:type="spellStart"/>
      <w:r w:rsidRPr="00DA0760">
        <w:rPr>
          <w:sz w:val="24"/>
          <w:szCs w:val="24"/>
        </w:rPr>
        <w:t>Tekući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prijenosi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između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proračunskih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korisnika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proračuna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temeljem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prijenosa</w:t>
      </w:r>
      <w:proofErr w:type="spellEnd"/>
      <w:r w:rsidRPr="00DA0760">
        <w:rPr>
          <w:sz w:val="24"/>
          <w:szCs w:val="24"/>
        </w:rPr>
        <w:t xml:space="preserve"> EU </w:t>
      </w:r>
      <w:proofErr w:type="spellStart"/>
      <w:r w:rsidRPr="00DA0760">
        <w:rPr>
          <w:sz w:val="24"/>
          <w:szCs w:val="24"/>
        </w:rPr>
        <w:t>sredstava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ostvaren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nominalnom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>
        <w:rPr>
          <w:sz w:val="24"/>
          <w:szCs w:val="24"/>
        </w:rPr>
        <w:t>2.178.799,81</w:t>
      </w:r>
      <w:r w:rsidRPr="00DA0760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što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razini</w:t>
      </w:r>
      <w:proofErr w:type="spellEnd"/>
      <w:r w:rsidRPr="00DA0760">
        <w:rPr>
          <w:sz w:val="24"/>
          <w:szCs w:val="24"/>
        </w:rPr>
        <w:t xml:space="preserve"> 1</w:t>
      </w:r>
      <w:r>
        <w:rPr>
          <w:sz w:val="24"/>
          <w:szCs w:val="24"/>
        </w:rPr>
        <w:t>0</w:t>
      </w:r>
      <w:r w:rsidRPr="00DA0760">
        <w:rPr>
          <w:sz w:val="24"/>
          <w:szCs w:val="24"/>
        </w:rPr>
        <w:t xml:space="preserve">0% </w:t>
      </w:r>
      <w:proofErr w:type="spellStart"/>
      <w:r w:rsidRPr="00DA0760">
        <w:rPr>
          <w:sz w:val="24"/>
          <w:szCs w:val="24"/>
        </w:rPr>
        <w:t>financijskog</w:t>
      </w:r>
      <w:proofErr w:type="spellEnd"/>
      <w:r w:rsidRPr="00DA0760">
        <w:rPr>
          <w:sz w:val="24"/>
          <w:szCs w:val="24"/>
        </w:rPr>
        <w:t xml:space="preserve"> plana. </w:t>
      </w:r>
      <w:proofErr w:type="spellStart"/>
      <w:r w:rsidRPr="00DA0760">
        <w:rPr>
          <w:sz w:val="24"/>
          <w:szCs w:val="24"/>
        </w:rPr>
        <w:t>Navedeno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predstavlja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prvi</w:t>
      </w:r>
      <w:proofErr w:type="spellEnd"/>
      <w:r w:rsidRPr="00DA0760">
        <w:rPr>
          <w:sz w:val="24"/>
          <w:szCs w:val="24"/>
        </w:rPr>
        <w:t xml:space="preserve"> transfer </w:t>
      </w:r>
      <w:proofErr w:type="spellStart"/>
      <w:r w:rsidRPr="00DA0760">
        <w:rPr>
          <w:sz w:val="24"/>
          <w:szCs w:val="24"/>
        </w:rPr>
        <w:t>partnerima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pripremu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provedbu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nacionalnog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projekta</w:t>
      </w:r>
      <w:proofErr w:type="spellEnd"/>
      <w:r w:rsidRPr="00DA0760">
        <w:rPr>
          <w:sz w:val="24"/>
          <w:szCs w:val="24"/>
        </w:rPr>
        <w:t xml:space="preserve"> Hrvatska </w:t>
      </w:r>
      <w:proofErr w:type="spellStart"/>
      <w:r w:rsidRPr="00DA0760">
        <w:rPr>
          <w:sz w:val="24"/>
          <w:szCs w:val="24"/>
        </w:rPr>
        <w:t>kvantna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komunikacijska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infrastruktura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CroQCI</w:t>
      </w:r>
      <w:proofErr w:type="spellEnd"/>
      <w:r w:rsidRPr="00DA0760">
        <w:rPr>
          <w:sz w:val="24"/>
          <w:szCs w:val="24"/>
        </w:rPr>
        <w:t xml:space="preserve">. </w:t>
      </w:r>
    </w:p>
    <w:p w14:paraId="37B96F88" w14:textId="77777777" w:rsidR="00842017" w:rsidRDefault="00842017" w:rsidP="00842017">
      <w:pPr>
        <w:spacing w:line="360" w:lineRule="auto"/>
        <w:jc w:val="both"/>
        <w:rPr>
          <w:sz w:val="24"/>
          <w:szCs w:val="24"/>
        </w:rPr>
      </w:pPr>
    </w:p>
    <w:p w14:paraId="0564ECB7" w14:textId="3F737C34" w:rsidR="007E0A82" w:rsidRDefault="007E0A82" w:rsidP="007E0A82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3</w:t>
      </w:r>
      <w:r>
        <w:rPr>
          <w:b/>
          <w:bCs/>
          <w:sz w:val="24"/>
          <w:szCs w:val="24"/>
          <w:u w:val="single"/>
        </w:rPr>
        <w:t>8</w:t>
      </w:r>
    </w:p>
    <w:p w14:paraId="5BB3377F" w14:textId="77777777" w:rsidR="007E0A82" w:rsidRDefault="007E0A82" w:rsidP="00842017">
      <w:pPr>
        <w:spacing w:line="360" w:lineRule="auto"/>
        <w:jc w:val="both"/>
        <w:rPr>
          <w:sz w:val="24"/>
          <w:szCs w:val="24"/>
        </w:rPr>
      </w:pPr>
    </w:p>
    <w:p w14:paraId="231F5D19" w14:textId="51F4DC31" w:rsidR="007E0A82" w:rsidRPr="00DA0760" w:rsidRDefault="007E0A82" w:rsidP="007E0A82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>3</w:t>
      </w:r>
      <w:r>
        <w:rPr>
          <w:sz w:val="24"/>
          <w:szCs w:val="24"/>
        </w:rPr>
        <w:t>813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Tekući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 w:rsidRPr="00DA0760">
        <w:rPr>
          <w:sz w:val="24"/>
          <w:szCs w:val="24"/>
        </w:rPr>
        <w:t xml:space="preserve"> EU </w:t>
      </w:r>
      <w:proofErr w:type="spellStart"/>
      <w:r w:rsidRPr="00DA0760">
        <w:rPr>
          <w:sz w:val="24"/>
          <w:szCs w:val="24"/>
        </w:rPr>
        <w:t>sredstava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ostvaren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nominalnom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>
        <w:rPr>
          <w:sz w:val="24"/>
          <w:szCs w:val="24"/>
        </w:rPr>
        <w:t>524.467,86</w:t>
      </w:r>
      <w:r w:rsidRPr="00DA0760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što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razini</w:t>
      </w:r>
      <w:proofErr w:type="spellEnd"/>
      <w:r w:rsidRPr="00DA0760">
        <w:rPr>
          <w:sz w:val="24"/>
          <w:szCs w:val="24"/>
        </w:rPr>
        <w:t xml:space="preserve"> 1</w:t>
      </w:r>
      <w:r>
        <w:rPr>
          <w:sz w:val="24"/>
          <w:szCs w:val="24"/>
        </w:rPr>
        <w:t>0</w:t>
      </w:r>
      <w:r w:rsidRPr="00DA0760">
        <w:rPr>
          <w:sz w:val="24"/>
          <w:szCs w:val="24"/>
        </w:rPr>
        <w:t xml:space="preserve">0% </w:t>
      </w:r>
      <w:proofErr w:type="spellStart"/>
      <w:r w:rsidRPr="00DA0760">
        <w:rPr>
          <w:sz w:val="24"/>
          <w:szCs w:val="24"/>
        </w:rPr>
        <w:t>financijskog</w:t>
      </w:r>
      <w:proofErr w:type="spellEnd"/>
      <w:r w:rsidRPr="00DA0760">
        <w:rPr>
          <w:sz w:val="24"/>
          <w:szCs w:val="24"/>
        </w:rPr>
        <w:t xml:space="preserve"> plana. </w:t>
      </w:r>
      <w:proofErr w:type="spellStart"/>
      <w:r w:rsidRPr="00DA0760">
        <w:rPr>
          <w:sz w:val="24"/>
          <w:szCs w:val="24"/>
        </w:rPr>
        <w:t>Navedeno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predstavlja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prvi</w:t>
      </w:r>
      <w:proofErr w:type="spellEnd"/>
      <w:r w:rsidRPr="00DA0760">
        <w:rPr>
          <w:sz w:val="24"/>
          <w:szCs w:val="24"/>
        </w:rPr>
        <w:t xml:space="preserve"> transfer </w:t>
      </w:r>
      <w:proofErr w:type="spellStart"/>
      <w:r w:rsidRPr="00DA0760">
        <w:rPr>
          <w:sz w:val="24"/>
          <w:szCs w:val="24"/>
        </w:rPr>
        <w:t>partnerima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pripremu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provedbu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nacionalnog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projekta</w:t>
      </w:r>
      <w:proofErr w:type="spellEnd"/>
      <w:r w:rsidRPr="00DA0760">
        <w:rPr>
          <w:sz w:val="24"/>
          <w:szCs w:val="24"/>
        </w:rPr>
        <w:t xml:space="preserve"> Hrvatska </w:t>
      </w:r>
      <w:proofErr w:type="spellStart"/>
      <w:r w:rsidRPr="00DA0760">
        <w:rPr>
          <w:sz w:val="24"/>
          <w:szCs w:val="24"/>
        </w:rPr>
        <w:t>kvantna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komunikacijska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infrastruktura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CroQCI</w:t>
      </w:r>
      <w:proofErr w:type="spellEnd"/>
      <w:r w:rsidRPr="00DA0760">
        <w:rPr>
          <w:sz w:val="24"/>
          <w:szCs w:val="24"/>
        </w:rPr>
        <w:t xml:space="preserve">. </w:t>
      </w:r>
    </w:p>
    <w:p w14:paraId="116BE3C9" w14:textId="77777777" w:rsidR="004E5AA5" w:rsidRPr="00DA0760" w:rsidRDefault="004E5AA5" w:rsidP="00DA0760">
      <w:pPr>
        <w:spacing w:line="360" w:lineRule="auto"/>
        <w:textAlignment w:val="baseline"/>
        <w:rPr>
          <w:sz w:val="24"/>
          <w:szCs w:val="24"/>
        </w:rPr>
      </w:pPr>
    </w:p>
    <w:p w14:paraId="5B97CFE9" w14:textId="32FDBA7D" w:rsidR="00A649AA" w:rsidRPr="00DA0760" w:rsidRDefault="00A649AA" w:rsidP="00A649AA">
      <w:pPr>
        <w:spacing w:line="360" w:lineRule="auto"/>
        <w:jc w:val="both"/>
        <w:rPr>
          <w:b/>
          <w:bCs/>
          <w:sz w:val="24"/>
          <w:szCs w:val="24"/>
        </w:rPr>
      </w:pPr>
      <w:r w:rsidRPr="00DA0760">
        <w:rPr>
          <w:b/>
          <w:bCs/>
          <w:sz w:val="24"/>
          <w:szCs w:val="24"/>
        </w:rPr>
        <w:t xml:space="preserve">Izvor </w:t>
      </w:r>
      <w:proofErr w:type="spellStart"/>
      <w:r w:rsidRPr="00DA0760">
        <w:rPr>
          <w:b/>
          <w:bCs/>
          <w:sz w:val="24"/>
          <w:szCs w:val="24"/>
        </w:rPr>
        <w:t>financiranja</w:t>
      </w:r>
      <w:proofErr w:type="spellEnd"/>
      <w:r w:rsidRPr="00DA0760">
        <w:rPr>
          <w:b/>
          <w:bCs/>
          <w:sz w:val="24"/>
          <w:szCs w:val="24"/>
        </w:rPr>
        <w:t>: 58</w:t>
      </w:r>
    </w:p>
    <w:p w14:paraId="128D23ED" w14:textId="528FA0EE" w:rsidR="0036760D" w:rsidRPr="00DA0760" w:rsidRDefault="0036760D" w:rsidP="00A649AA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36</w:t>
      </w:r>
    </w:p>
    <w:p w14:paraId="16A841DF" w14:textId="77777777" w:rsidR="00CD4218" w:rsidRPr="00DA0760" w:rsidRDefault="00CD4218" w:rsidP="00324432">
      <w:pPr>
        <w:spacing w:line="360" w:lineRule="auto"/>
        <w:jc w:val="both"/>
        <w:rPr>
          <w:sz w:val="24"/>
          <w:szCs w:val="24"/>
        </w:rPr>
      </w:pPr>
    </w:p>
    <w:p w14:paraId="3459CF28" w14:textId="77777777" w:rsidR="007E0A82" w:rsidRDefault="007E0A82" w:rsidP="007E0A82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3693 </w:t>
      </w:r>
      <w:proofErr w:type="spellStart"/>
      <w:r w:rsidRPr="00DA0760">
        <w:rPr>
          <w:sz w:val="24"/>
          <w:szCs w:val="24"/>
        </w:rPr>
        <w:t>Tekući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prijenosi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između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proračunskih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korisnika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istog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proračuna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temeljem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prijenosa</w:t>
      </w:r>
      <w:proofErr w:type="spellEnd"/>
      <w:r w:rsidRPr="00DA0760">
        <w:rPr>
          <w:sz w:val="24"/>
          <w:szCs w:val="24"/>
        </w:rPr>
        <w:t xml:space="preserve"> EU </w:t>
      </w:r>
      <w:proofErr w:type="spellStart"/>
      <w:r w:rsidRPr="00DA0760">
        <w:rPr>
          <w:sz w:val="24"/>
          <w:szCs w:val="24"/>
        </w:rPr>
        <w:t>sredstava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ostvaren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nominalnom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>
        <w:rPr>
          <w:sz w:val="24"/>
          <w:szCs w:val="24"/>
        </w:rPr>
        <w:t>2.178.799,81</w:t>
      </w:r>
      <w:r w:rsidRPr="00DA0760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što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razini</w:t>
      </w:r>
      <w:proofErr w:type="spellEnd"/>
      <w:r w:rsidRPr="00DA0760">
        <w:rPr>
          <w:sz w:val="24"/>
          <w:szCs w:val="24"/>
        </w:rPr>
        <w:t xml:space="preserve"> 1</w:t>
      </w:r>
      <w:r>
        <w:rPr>
          <w:sz w:val="24"/>
          <w:szCs w:val="24"/>
        </w:rPr>
        <w:t>0</w:t>
      </w:r>
      <w:r w:rsidRPr="00DA0760">
        <w:rPr>
          <w:sz w:val="24"/>
          <w:szCs w:val="24"/>
        </w:rPr>
        <w:t xml:space="preserve">0% </w:t>
      </w:r>
      <w:proofErr w:type="spellStart"/>
      <w:r w:rsidRPr="00DA0760">
        <w:rPr>
          <w:sz w:val="24"/>
          <w:szCs w:val="24"/>
        </w:rPr>
        <w:t>financijskog</w:t>
      </w:r>
      <w:proofErr w:type="spellEnd"/>
      <w:r w:rsidRPr="00DA0760">
        <w:rPr>
          <w:sz w:val="24"/>
          <w:szCs w:val="24"/>
        </w:rPr>
        <w:t xml:space="preserve"> plana. </w:t>
      </w:r>
      <w:proofErr w:type="spellStart"/>
      <w:r w:rsidRPr="00DA0760">
        <w:rPr>
          <w:sz w:val="24"/>
          <w:szCs w:val="24"/>
        </w:rPr>
        <w:t>Navedeno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predstavlja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prvi</w:t>
      </w:r>
      <w:proofErr w:type="spellEnd"/>
      <w:r w:rsidRPr="00DA0760">
        <w:rPr>
          <w:sz w:val="24"/>
          <w:szCs w:val="24"/>
        </w:rPr>
        <w:t xml:space="preserve"> transfer </w:t>
      </w:r>
      <w:proofErr w:type="spellStart"/>
      <w:r w:rsidRPr="00DA0760">
        <w:rPr>
          <w:sz w:val="24"/>
          <w:szCs w:val="24"/>
        </w:rPr>
        <w:t>partnerima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pripremu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provedbu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nacionalnog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projekta</w:t>
      </w:r>
      <w:proofErr w:type="spellEnd"/>
      <w:r w:rsidRPr="00DA0760">
        <w:rPr>
          <w:sz w:val="24"/>
          <w:szCs w:val="24"/>
        </w:rPr>
        <w:t xml:space="preserve"> Hrvatska </w:t>
      </w:r>
      <w:proofErr w:type="spellStart"/>
      <w:r w:rsidRPr="00DA0760">
        <w:rPr>
          <w:sz w:val="24"/>
          <w:szCs w:val="24"/>
        </w:rPr>
        <w:t>kvantna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komunikacijska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infrastruktura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CroQCI</w:t>
      </w:r>
      <w:proofErr w:type="spellEnd"/>
      <w:r w:rsidRPr="00DA0760">
        <w:rPr>
          <w:sz w:val="24"/>
          <w:szCs w:val="24"/>
        </w:rPr>
        <w:t xml:space="preserve">. </w:t>
      </w:r>
    </w:p>
    <w:p w14:paraId="4D239A14" w14:textId="77777777" w:rsidR="007E0A82" w:rsidRDefault="007E0A82" w:rsidP="007E0A82">
      <w:pPr>
        <w:spacing w:line="360" w:lineRule="auto"/>
        <w:jc w:val="both"/>
        <w:rPr>
          <w:sz w:val="24"/>
          <w:szCs w:val="24"/>
        </w:rPr>
      </w:pPr>
    </w:p>
    <w:p w14:paraId="2B538444" w14:textId="77777777" w:rsidR="004918B9" w:rsidRDefault="004918B9" w:rsidP="004918B9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3</w:t>
      </w:r>
      <w:r>
        <w:rPr>
          <w:b/>
          <w:bCs/>
          <w:sz w:val="24"/>
          <w:szCs w:val="24"/>
          <w:u w:val="single"/>
        </w:rPr>
        <w:t>8</w:t>
      </w:r>
    </w:p>
    <w:p w14:paraId="1EA3125D" w14:textId="77777777" w:rsidR="004918B9" w:rsidRDefault="004918B9" w:rsidP="007E0A82">
      <w:pPr>
        <w:spacing w:line="360" w:lineRule="auto"/>
        <w:jc w:val="both"/>
        <w:rPr>
          <w:sz w:val="24"/>
          <w:szCs w:val="24"/>
        </w:rPr>
      </w:pPr>
    </w:p>
    <w:p w14:paraId="7A66CD99" w14:textId="77777777" w:rsidR="007E0A82" w:rsidRPr="00DA0760" w:rsidRDefault="007E0A82" w:rsidP="007E0A82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>3</w:t>
      </w:r>
      <w:r>
        <w:rPr>
          <w:sz w:val="24"/>
          <w:szCs w:val="24"/>
        </w:rPr>
        <w:t>813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Tekući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 w:rsidRPr="00DA0760">
        <w:rPr>
          <w:sz w:val="24"/>
          <w:szCs w:val="24"/>
        </w:rPr>
        <w:t xml:space="preserve"> EU </w:t>
      </w:r>
      <w:proofErr w:type="spellStart"/>
      <w:r w:rsidRPr="00DA0760">
        <w:rPr>
          <w:sz w:val="24"/>
          <w:szCs w:val="24"/>
        </w:rPr>
        <w:t>sredstava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ostvaren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nominalnom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>
        <w:rPr>
          <w:sz w:val="24"/>
          <w:szCs w:val="24"/>
        </w:rPr>
        <w:t>524.467,86</w:t>
      </w:r>
      <w:r w:rsidRPr="00DA0760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što</w:t>
      </w:r>
      <w:proofErr w:type="spellEnd"/>
      <w:r w:rsidRPr="00DA0760">
        <w:rPr>
          <w:sz w:val="24"/>
          <w:szCs w:val="24"/>
        </w:rPr>
        <w:t xml:space="preserve"> je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razini</w:t>
      </w:r>
      <w:proofErr w:type="spellEnd"/>
      <w:r w:rsidRPr="00DA0760">
        <w:rPr>
          <w:sz w:val="24"/>
          <w:szCs w:val="24"/>
        </w:rPr>
        <w:t xml:space="preserve"> 1</w:t>
      </w:r>
      <w:r>
        <w:rPr>
          <w:sz w:val="24"/>
          <w:szCs w:val="24"/>
        </w:rPr>
        <w:t>0</w:t>
      </w:r>
      <w:r w:rsidRPr="00DA0760">
        <w:rPr>
          <w:sz w:val="24"/>
          <w:szCs w:val="24"/>
        </w:rPr>
        <w:t xml:space="preserve">0% </w:t>
      </w:r>
      <w:proofErr w:type="spellStart"/>
      <w:r w:rsidRPr="00DA0760">
        <w:rPr>
          <w:sz w:val="24"/>
          <w:szCs w:val="24"/>
        </w:rPr>
        <w:t>financijskog</w:t>
      </w:r>
      <w:proofErr w:type="spellEnd"/>
      <w:r w:rsidRPr="00DA0760">
        <w:rPr>
          <w:sz w:val="24"/>
          <w:szCs w:val="24"/>
        </w:rPr>
        <w:t xml:space="preserve"> plana. </w:t>
      </w:r>
      <w:proofErr w:type="spellStart"/>
      <w:r w:rsidRPr="00DA0760">
        <w:rPr>
          <w:sz w:val="24"/>
          <w:szCs w:val="24"/>
        </w:rPr>
        <w:t>Navedeno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predstavlja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prvi</w:t>
      </w:r>
      <w:proofErr w:type="spellEnd"/>
      <w:r w:rsidRPr="00DA0760">
        <w:rPr>
          <w:sz w:val="24"/>
          <w:szCs w:val="24"/>
        </w:rPr>
        <w:t xml:space="preserve"> transfer </w:t>
      </w:r>
      <w:proofErr w:type="spellStart"/>
      <w:r w:rsidRPr="00DA0760">
        <w:rPr>
          <w:sz w:val="24"/>
          <w:szCs w:val="24"/>
        </w:rPr>
        <w:t>partnerima</w:t>
      </w:r>
      <w:proofErr w:type="spellEnd"/>
      <w:r w:rsidRPr="00DA0760">
        <w:rPr>
          <w:sz w:val="24"/>
          <w:szCs w:val="24"/>
        </w:rPr>
        <w:t xml:space="preserve"> za </w:t>
      </w:r>
      <w:proofErr w:type="spellStart"/>
      <w:r w:rsidRPr="00DA0760">
        <w:rPr>
          <w:sz w:val="24"/>
          <w:szCs w:val="24"/>
        </w:rPr>
        <w:t>pripremu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provedbu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nacionalnog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projekta</w:t>
      </w:r>
      <w:proofErr w:type="spellEnd"/>
      <w:r w:rsidRPr="00DA0760">
        <w:rPr>
          <w:sz w:val="24"/>
          <w:szCs w:val="24"/>
        </w:rPr>
        <w:t xml:space="preserve"> Hrvatska </w:t>
      </w:r>
      <w:proofErr w:type="spellStart"/>
      <w:r w:rsidRPr="00DA0760">
        <w:rPr>
          <w:sz w:val="24"/>
          <w:szCs w:val="24"/>
        </w:rPr>
        <w:t>kvantna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komunikacijska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infrastruktura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CroQCI</w:t>
      </w:r>
      <w:proofErr w:type="spellEnd"/>
      <w:r w:rsidRPr="00DA0760">
        <w:rPr>
          <w:sz w:val="24"/>
          <w:szCs w:val="24"/>
        </w:rPr>
        <w:t xml:space="preserve">. </w:t>
      </w:r>
    </w:p>
    <w:p w14:paraId="6F7CF6B6" w14:textId="77777777" w:rsidR="00DA0760" w:rsidRDefault="00DA0760" w:rsidP="00324432">
      <w:pPr>
        <w:spacing w:line="360" w:lineRule="auto"/>
        <w:jc w:val="both"/>
        <w:rPr>
          <w:sz w:val="24"/>
          <w:szCs w:val="24"/>
        </w:rPr>
      </w:pPr>
    </w:p>
    <w:p w14:paraId="7D4CE2D3" w14:textId="77777777" w:rsidR="008B508E" w:rsidRPr="00DA0760" w:rsidRDefault="008B508E" w:rsidP="00324432">
      <w:pPr>
        <w:spacing w:line="360" w:lineRule="auto"/>
        <w:jc w:val="both"/>
        <w:rPr>
          <w:sz w:val="24"/>
          <w:szCs w:val="24"/>
        </w:rPr>
      </w:pPr>
    </w:p>
    <w:p w14:paraId="3DBA7C60" w14:textId="6E2F9897" w:rsidR="0036760D" w:rsidRPr="00DA0760" w:rsidRDefault="0036760D" w:rsidP="00324432">
      <w:pPr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DA0760">
        <w:rPr>
          <w:b/>
          <w:bCs/>
          <w:sz w:val="24"/>
          <w:szCs w:val="24"/>
        </w:rPr>
        <w:lastRenderedPageBreak/>
        <w:t>Izvori</w:t>
      </w:r>
      <w:proofErr w:type="spellEnd"/>
      <w:r w:rsidRPr="00DA0760">
        <w:rPr>
          <w:b/>
          <w:bCs/>
          <w:sz w:val="24"/>
          <w:szCs w:val="24"/>
        </w:rPr>
        <w:t xml:space="preserve"> </w:t>
      </w:r>
      <w:proofErr w:type="spellStart"/>
      <w:r w:rsidRPr="00DA0760">
        <w:rPr>
          <w:b/>
          <w:bCs/>
          <w:sz w:val="24"/>
          <w:szCs w:val="24"/>
        </w:rPr>
        <w:t>financiranja</w:t>
      </w:r>
      <w:proofErr w:type="spellEnd"/>
      <w:r w:rsidRPr="00DA0760">
        <w:rPr>
          <w:b/>
          <w:bCs/>
          <w:sz w:val="24"/>
          <w:szCs w:val="24"/>
        </w:rPr>
        <w:t>: 56</w:t>
      </w:r>
    </w:p>
    <w:p w14:paraId="48406848" w14:textId="03655143" w:rsidR="0036760D" w:rsidRPr="00DA0760" w:rsidRDefault="0036760D" w:rsidP="00324432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32</w:t>
      </w:r>
    </w:p>
    <w:p w14:paraId="2FD8C67A" w14:textId="77777777" w:rsidR="0068733B" w:rsidRPr="00DA0760" w:rsidRDefault="0068733B" w:rsidP="00324432">
      <w:pPr>
        <w:spacing w:line="360" w:lineRule="auto"/>
        <w:jc w:val="both"/>
        <w:rPr>
          <w:sz w:val="24"/>
          <w:szCs w:val="24"/>
        </w:rPr>
      </w:pPr>
    </w:p>
    <w:p w14:paraId="5B1DB5AF" w14:textId="32AF9D1B" w:rsidR="00C85242" w:rsidRDefault="003A1E91" w:rsidP="00324432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3232 </w:t>
      </w:r>
      <w:proofErr w:type="spellStart"/>
      <w:r w:rsidR="00CD4218" w:rsidRPr="00DA0760">
        <w:rPr>
          <w:sz w:val="24"/>
          <w:szCs w:val="24"/>
        </w:rPr>
        <w:t>Usluge</w:t>
      </w:r>
      <w:proofErr w:type="spellEnd"/>
      <w:r w:rsidR="00CD4218" w:rsidRPr="00DA0760">
        <w:rPr>
          <w:sz w:val="24"/>
          <w:szCs w:val="24"/>
        </w:rPr>
        <w:t xml:space="preserve"> </w:t>
      </w:r>
      <w:proofErr w:type="spellStart"/>
      <w:r w:rsidR="00CD4218" w:rsidRPr="00DA0760">
        <w:rPr>
          <w:sz w:val="24"/>
          <w:szCs w:val="24"/>
        </w:rPr>
        <w:t>tekućeg</w:t>
      </w:r>
      <w:proofErr w:type="spellEnd"/>
      <w:r w:rsidR="00CD4218"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="00CD4218" w:rsidRPr="00DA0760">
        <w:rPr>
          <w:sz w:val="24"/>
          <w:szCs w:val="24"/>
        </w:rPr>
        <w:t xml:space="preserve"> </w:t>
      </w:r>
      <w:proofErr w:type="spellStart"/>
      <w:r w:rsidR="00CD4218" w:rsidRPr="00DA0760">
        <w:rPr>
          <w:sz w:val="24"/>
          <w:szCs w:val="24"/>
        </w:rPr>
        <w:t>investicijskog</w:t>
      </w:r>
      <w:proofErr w:type="spellEnd"/>
      <w:r w:rsidR="00CD4218" w:rsidRPr="00DA0760">
        <w:rPr>
          <w:sz w:val="24"/>
          <w:szCs w:val="24"/>
        </w:rPr>
        <w:t xml:space="preserve"> </w:t>
      </w:r>
      <w:proofErr w:type="spellStart"/>
      <w:r w:rsidR="00CD4218" w:rsidRPr="00DA0760">
        <w:rPr>
          <w:sz w:val="24"/>
          <w:szCs w:val="24"/>
        </w:rPr>
        <w:t>održavanja</w:t>
      </w:r>
      <w:proofErr w:type="spellEnd"/>
      <w:r w:rsidR="00CD4218" w:rsidRPr="00DA0760">
        <w:rPr>
          <w:sz w:val="24"/>
          <w:szCs w:val="24"/>
        </w:rPr>
        <w:t xml:space="preserve"> </w:t>
      </w:r>
      <w:r w:rsidRPr="00DA0760">
        <w:rPr>
          <w:sz w:val="24"/>
          <w:szCs w:val="24"/>
        </w:rPr>
        <w:t>–</w:t>
      </w:r>
      <w:r w:rsidR="00CD4218"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usluga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tekućeg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investicijskog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održavanja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nominalnom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</w:t>
      </w:r>
      <w:r w:rsidR="004918B9">
        <w:rPr>
          <w:sz w:val="24"/>
          <w:szCs w:val="24"/>
        </w:rPr>
        <w:t>2.</w:t>
      </w:r>
      <w:r w:rsidR="002202BA">
        <w:rPr>
          <w:sz w:val="24"/>
          <w:szCs w:val="24"/>
        </w:rPr>
        <w:t>294.948,66</w:t>
      </w:r>
      <w:r w:rsidRPr="00DA0760">
        <w:rPr>
          <w:sz w:val="24"/>
          <w:szCs w:val="24"/>
        </w:rPr>
        <w:t xml:space="preserve"> </w:t>
      </w:r>
      <w:r w:rsidR="004918B9">
        <w:rPr>
          <w:sz w:val="24"/>
          <w:szCs w:val="24"/>
        </w:rPr>
        <w:t>€</w:t>
      </w:r>
      <w:r w:rsidRPr="00DA0760">
        <w:rPr>
          <w:sz w:val="24"/>
          <w:szCs w:val="24"/>
        </w:rPr>
        <w:t xml:space="preserve">. </w:t>
      </w:r>
      <w:proofErr w:type="spellStart"/>
      <w:r w:rsidR="000B6132" w:rsidRPr="00DA0760">
        <w:rPr>
          <w:sz w:val="24"/>
          <w:szCs w:val="24"/>
        </w:rPr>
        <w:t>Navedeno</w:t>
      </w:r>
      <w:proofErr w:type="spellEnd"/>
      <w:r w:rsidR="000B6132" w:rsidRPr="00DA0760">
        <w:rPr>
          <w:sz w:val="24"/>
          <w:szCs w:val="24"/>
        </w:rPr>
        <w:t xml:space="preserve"> </w:t>
      </w:r>
      <w:r w:rsidR="004918B9">
        <w:rPr>
          <w:sz w:val="24"/>
          <w:szCs w:val="24"/>
        </w:rPr>
        <w:t xml:space="preserve">se </w:t>
      </w:r>
      <w:proofErr w:type="spellStart"/>
      <w:r w:rsidR="000B6132" w:rsidRPr="00DA0760">
        <w:rPr>
          <w:sz w:val="24"/>
          <w:szCs w:val="24"/>
        </w:rPr>
        <w:t>odnosi</w:t>
      </w:r>
      <w:proofErr w:type="spellEnd"/>
      <w:r w:rsidR="000B6132" w:rsidRPr="00DA0760">
        <w:rPr>
          <w:sz w:val="24"/>
          <w:szCs w:val="24"/>
        </w:rPr>
        <w:t xml:space="preserve"> </w:t>
      </w:r>
      <w:proofErr w:type="spellStart"/>
      <w:r w:rsidR="000B6132" w:rsidRPr="00DA0760">
        <w:rPr>
          <w:sz w:val="24"/>
          <w:szCs w:val="24"/>
        </w:rPr>
        <w:t>na</w:t>
      </w:r>
      <w:proofErr w:type="spellEnd"/>
      <w:r w:rsidR="000B6132" w:rsidRPr="00DA0760">
        <w:rPr>
          <w:sz w:val="24"/>
          <w:szCs w:val="24"/>
        </w:rPr>
        <w:t xml:space="preserve"> </w:t>
      </w:r>
      <w:proofErr w:type="spellStart"/>
      <w:r w:rsidR="000B6132" w:rsidRPr="00DA0760">
        <w:rPr>
          <w:sz w:val="24"/>
          <w:szCs w:val="24"/>
        </w:rPr>
        <w:t>rashode</w:t>
      </w:r>
      <w:proofErr w:type="spellEnd"/>
      <w:r w:rsidR="000B6132" w:rsidRPr="00DA0760">
        <w:rPr>
          <w:sz w:val="24"/>
          <w:szCs w:val="24"/>
        </w:rPr>
        <w:t xml:space="preserve"> </w:t>
      </w:r>
      <w:proofErr w:type="spellStart"/>
      <w:r w:rsidR="000B6132" w:rsidRPr="00DA0760">
        <w:rPr>
          <w:sz w:val="24"/>
          <w:szCs w:val="24"/>
        </w:rPr>
        <w:t>povezane</w:t>
      </w:r>
      <w:proofErr w:type="spellEnd"/>
      <w:r w:rsidR="000B6132" w:rsidRPr="00DA0760">
        <w:rPr>
          <w:sz w:val="24"/>
          <w:szCs w:val="24"/>
        </w:rPr>
        <w:t xml:space="preserve"> </w:t>
      </w:r>
      <w:proofErr w:type="spellStart"/>
      <w:r w:rsidR="000B6132" w:rsidRPr="00DA0760">
        <w:rPr>
          <w:sz w:val="24"/>
          <w:szCs w:val="24"/>
        </w:rPr>
        <w:t>sa</w:t>
      </w:r>
      <w:proofErr w:type="spellEnd"/>
      <w:r w:rsidR="000B6132" w:rsidRPr="00DA0760">
        <w:rPr>
          <w:sz w:val="24"/>
          <w:szCs w:val="24"/>
        </w:rPr>
        <w:t xml:space="preserve"> </w:t>
      </w:r>
      <w:proofErr w:type="spellStart"/>
      <w:r w:rsidR="000B6132" w:rsidRPr="00DA0760">
        <w:rPr>
          <w:sz w:val="24"/>
          <w:szCs w:val="24"/>
        </w:rPr>
        <w:t>izgradnjom</w:t>
      </w:r>
      <w:proofErr w:type="spellEnd"/>
      <w:r w:rsidR="000B6132" w:rsidRPr="00DA0760">
        <w:rPr>
          <w:sz w:val="24"/>
          <w:szCs w:val="24"/>
        </w:rPr>
        <w:t xml:space="preserve"> IKT </w:t>
      </w:r>
      <w:proofErr w:type="spellStart"/>
      <w:r w:rsidR="000B6132" w:rsidRPr="00DA0760">
        <w:rPr>
          <w:sz w:val="24"/>
          <w:szCs w:val="24"/>
        </w:rPr>
        <w:t>infrastrukture</w:t>
      </w:r>
      <w:proofErr w:type="spellEnd"/>
      <w:r w:rsidR="000B6132" w:rsidRPr="00DA0760">
        <w:rPr>
          <w:sz w:val="24"/>
          <w:szCs w:val="24"/>
        </w:rPr>
        <w:t xml:space="preserve"> u </w:t>
      </w:r>
      <w:proofErr w:type="spellStart"/>
      <w:r w:rsidR="000B6132" w:rsidRPr="00DA0760">
        <w:rPr>
          <w:sz w:val="24"/>
          <w:szCs w:val="24"/>
        </w:rPr>
        <w:t>sklopu</w:t>
      </w:r>
      <w:proofErr w:type="spellEnd"/>
      <w:r w:rsidR="000B6132" w:rsidRPr="00DA0760">
        <w:rPr>
          <w:sz w:val="24"/>
          <w:szCs w:val="24"/>
        </w:rPr>
        <w:t xml:space="preserve"> </w:t>
      </w:r>
      <w:proofErr w:type="spellStart"/>
      <w:r w:rsidR="000B6132" w:rsidRPr="00DA0760">
        <w:rPr>
          <w:sz w:val="24"/>
          <w:szCs w:val="24"/>
        </w:rPr>
        <w:t>projekta</w:t>
      </w:r>
      <w:proofErr w:type="spellEnd"/>
      <w:r w:rsidR="000B6132" w:rsidRPr="00DA0760">
        <w:rPr>
          <w:sz w:val="24"/>
          <w:szCs w:val="24"/>
        </w:rPr>
        <w:t xml:space="preserve"> </w:t>
      </w:r>
      <w:r w:rsidR="00420E85" w:rsidRPr="00DA0760">
        <w:rPr>
          <w:sz w:val="24"/>
          <w:szCs w:val="24"/>
        </w:rPr>
        <w:t>„e-</w:t>
      </w:r>
      <w:proofErr w:type="spellStart"/>
      <w:r w:rsidR="00420E85" w:rsidRPr="00DA0760">
        <w:rPr>
          <w:sz w:val="24"/>
          <w:szCs w:val="24"/>
        </w:rPr>
        <w:t>Škole</w:t>
      </w:r>
      <w:proofErr w:type="spellEnd"/>
      <w:r w:rsidR="00420E85" w:rsidRPr="00DA0760">
        <w:rPr>
          <w:sz w:val="24"/>
          <w:szCs w:val="24"/>
        </w:rPr>
        <w:t xml:space="preserve">: </w:t>
      </w:r>
      <w:proofErr w:type="spellStart"/>
      <w:r w:rsidR="00420E85" w:rsidRPr="00DA0760">
        <w:rPr>
          <w:sz w:val="24"/>
          <w:szCs w:val="24"/>
        </w:rPr>
        <w:t>Razvoj</w:t>
      </w:r>
      <w:proofErr w:type="spellEnd"/>
      <w:r w:rsidR="00420E85" w:rsidRPr="00DA0760">
        <w:rPr>
          <w:sz w:val="24"/>
          <w:szCs w:val="24"/>
        </w:rPr>
        <w:t xml:space="preserve"> </w:t>
      </w:r>
      <w:proofErr w:type="spellStart"/>
      <w:r w:rsidR="00420E85" w:rsidRPr="00DA0760">
        <w:rPr>
          <w:sz w:val="24"/>
          <w:szCs w:val="24"/>
        </w:rPr>
        <w:t>sustava</w:t>
      </w:r>
      <w:proofErr w:type="spellEnd"/>
      <w:r w:rsidR="00420E85" w:rsidRPr="00DA0760">
        <w:rPr>
          <w:sz w:val="24"/>
          <w:szCs w:val="24"/>
        </w:rPr>
        <w:t xml:space="preserve"> </w:t>
      </w:r>
      <w:proofErr w:type="spellStart"/>
      <w:r w:rsidR="00420E85" w:rsidRPr="00DA0760">
        <w:rPr>
          <w:sz w:val="24"/>
          <w:szCs w:val="24"/>
        </w:rPr>
        <w:t>digitalno</w:t>
      </w:r>
      <w:proofErr w:type="spellEnd"/>
      <w:r w:rsidR="00420E85" w:rsidRPr="00DA0760">
        <w:rPr>
          <w:sz w:val="24"/>
          <w:szCs w:val="24"/>
        </w:rPr>
        <w:t xml:space="preserve"> </w:t>
      </w:r>
      <w:proofErr w:type="spellStart"/>
      <w:r w:rsidR="00420E85" w:rsidRPr="00DA0760">
        <w:rPr>
          <w:sz w:val="24"/>
          <w:szCs w:val="24"/>
        </w:rPr>
        <w:t>zrelih</w:t>
      </w:r>
      <w:proofErr w:type="spellEnd"/>
      <w:r w:rsidR="00420E85" w:rsidRPr="00DA0760">
        <w:rPr>
          <w:sz w:val="24"/>
          <w:szCs w:val="24"/>
        </w:rPr>
        <w:t xml:space="preserve"> </w:t>
      </w:r>
      <w:proofErr w:type="spellStart"/>
      <w:r w:rsidR="00420E85" w:rsidRPr="00DA0760">
        <w:rPr>
          <w:sz w:val="24"/>
          <w:szCs w:val="24"/>
        </w:rPr>
        <w:t>škola</w:t>
      </w:r>
      <w:proofErr w:type="spellEnd"/>
      <w:r w:rsidR="00420E85" w:rsidRPr="00DA0760">
        <w:rPr>
          <w:sz w:val="24"/>
          <w:szCs w:val="24"/>
        </w:rPr>
        <w:t xml:space="preserve"> (II. </w:t>
      </w:r>
      <w:proofErr w:type="spellStart"/>
      <w:r w:rsidR="00420E85" w:rsidRPr="00DA0760">
        <w:rPr>
          <w:sz w:val="24"/>
          <w:szCs w:val="24"/>
        </w:rPr>
        <w:t>faza</w:t>
      </w:r>
      <w:proofErr w:type="spellEnd"/>
      <w:r w:rsidR="00420E85" w:rsidRPr="00DA0760">
        <w:rPr>
          <w:sz w:val="24"/>
          <w:szCs w:val="24"/>
        </w:rPr>
        <w:t>)”</w:t>
      </w:r>
    </w:p>
    <w:p w14:paraId="2B48362C" w14:textId="77777777" w:rsidR="00367B3D" w:rsidRDefault="00367B3D" w:rsidP="00324432">
      <w:pPr>
        <w:spacing w:line="360" w:lineRule="auto"/>
        <w:jc w:val="both"/>
        <w:rPr>
          <w:sz w:val="24"/>
          <w:szCs w:val="24"/>
        </w:rPr>
      </w:pPr>
    </w:p>
    <w:p w14:paraId="654BB498" w14:textId="162AEF66" w:rsidR="00367B3D" w:rsidRPr="00DA0760" w:rsidRDefault="00367B3D" w:rsidP="0032443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3237 </w:t>
      </w:r>
      <w:proofErr w:type="spellStart"/>
      <w:r>
        <w:rPr>
          <w:sz w:val="24"/>
          <w:szCs w:val="24"/>
        </w:rPr>
        <w:t>Intelektualne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stavci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ostvareni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rashodi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od 4.159.185,11 €, a </w:t>
      </w:r>
      <w:proofErr w:type="spellStart"/>
      <w:r>
        <w:rPr>
          <w:sz w:val="24"/>
          <w:szCs w:val="24"/>
        </w:rPr>
        <w:t>velikim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dijelom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odnose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</w:t>
      </w:r>
      <w:r w:rsidR="003509E5">
        <w:rPr>
          <w:sz w:val="24"/>
          <w:szCs w:val="24"/>
        </w:rPr>
        <w:t>cenziju</w:t>
      </w:r>
      <w:proofErr w:type="spellEnd"/>
      <w:r w:rsidR="003509E5">
        <w:rPr>
          <w:sz w:val="24"/>
          <w:szCs w:val="24"/>
        </w:rPr>
        <w:t xml:space="preserve"> </w:t>
      </w:r>
      <w:proofErr w:type="spellStart"/>
      <w:r w:rsidR="003509E5">
        <w:rPr>
          <w:sz w:val="24"/>
          <w:szCs w:val="24"/>
        </w:rPr>
        <w:t>i</w:t>
      </w:r>
      <w:proofErr w:type="spellEnd"/>
      <w:r w:rsidR="003509E5">
        <w:rPr>
          <w:sz w:val="24"/>
          <w:szCs w:val="24"/>
        </w:rPr>
        <w:t xml:space="preserve"> </w:t>
      </w:r>
      <w:proofErr w:type="spellStart"/>
      <w:r w:rsidR="003509E5">
        <w:rPr>
          <w:sz w:val="24"/>
          <w:szCs w:val="24"/>
        </w:rPr>
        <w:t>reviziju</w:t>
      </w:r>
      <w:proofErr w:type="spellEnd"/>
      <w:r w:rsidR="003509E5">
        <w:rPr>
          <w:sz w:val="24"/>
          <w:szCs w:val="24"/>
        </w:rPr>
        <w:t xml:space="preserve"> </w:t>
      </w:r>
      <w:proofErr w:type="spellStart"/>
      <w:r w:rsidR="003509E5">
        <w:rPr>
          <w:sz w:val="24"/>
          <w:szCs w:val="24"/>
        </w:rPr>
        <w:t>digitalnih</w:t>
      </w:r>
      <w:proofErr w:type="spellEnd"/>
      <w:r w:rsidR="003509E5">
        <w:rPr>
          <w:sz w:val="24"/>
          <w:szCs w:val="24"/>
        </w:rPr>
        <w:t xml:space="preserve"> </w:t>
      </w:r>
      <w:proofErr w:type="spellStart"/>
      <w:r w:rsidR="003509E5">
        <w:rPr>
          <w:sz w:val="24"/>
          <w:szCs w:val="24"/>
        </w:rPr>
        <w:t>obrazovnih</w:t>
      </w:r>
      <w:proofErr w:type="spellEnd"/>
      <w:r w:rsidR="003509E5">
        <w:rPr>
          <w:sz w:val="24"/>
          <w:szCs w:val="24"/>
        </w:rPr>
        <w:t xml:space="preserve"> </w:t>
      </w:r>
      <w:proofErr w:type="spellStart"/>
      <w:r w:rsidR="003509E5">
        <w:rPr>
          <w:sz w:val="24"/>
          <w:szCs w:val="24"/>
        </w:rPr>
        <w:t>sadržaja</w:t>
      </w:r>
      <w:proofErr w:type="spellEnd"/>
      <w:r w:rsidR="003509E5">
        <w:rPr>
          <w:sz w:val="24"/>
          <w:szCs w:val="24"/>
        </w:rPr>
        <w:t xml:space="preserve"> – DOS </w:t>
      </w:r>
      <w:r w:rsidR="003509E5" w:rsidRPr="00DA0760">
        <w:rPr>
          <w:sz w:val="24"/>
          <w:szCs w:val="24"/>
        </w:rPr>
        <w:t xml:space="preserve">u </w:t>
      </w:r>
      <w:proofErr w:type="spellStart"/>
      <w:r w:rsidR="003509E5" w:rsidRPr="00DA0760">
        <w:rPr>
          <w:sz w:val="24"/>
          <w:szCs w:val="24"/>
        </w:rPr>
        <w:t>sklopu</w:t>
      </w:r>
      <w:proofErr w:type="spellEnd"/>
      <w:r w:rsidR="003509E5" w:rsidRPr="00DA0760">
        <w:rPr>
          <w:sz w:val="24"/>
          <w:szCs w:val="24"/>
        </w:rPr>
        <w:t xml:space="preserve"> </w:t>
      </w:r>
      <w:proofErr w:type="spellStart"/>
      <w:r w:rsidR="003509E5" w:rsidRPr="00DA0760">
        <w:rPr>
          <w:sz w:val="24"/>
          <w:szCs w:val="24"/>
        </w:rPr>
        <w:t>projekta</w:t>
      </w:r>
      <w:proofErr w:type="spellEnd"/>
      <w:r w:rsidR="003509E5" w:rsidRPr="00DA0760">
        <w:rPr>
          <w:sz w:val="24"/>
          <w:szCs w:val="24"/>
        </w:rPr>
        <w:t xml:space="preserve"> „e-</w:t>
      </w:r>
      <w:proofErr w:type="spellStart"/>
      <w:r w:rsidR="003509E5" w:rsidRPr="00DA0760">
        <w:rPr>
          <w:sz w:val="24"/>
          <w:szCs w:val="24"/>
        </w:rPr>
        <w:t>Škole</w:t>
      </w:r>
      <w:proofErr w:type="spellEnd"/>
      <w:r w:rsidR="003509E5" w:rsidRPr="00DA0760">
        <w:rPr>
          <w:sz w:val="24"/>
          <w:szCs w:val="24"/>
        </w:rPr>
        <w:t xml:space="preserve">: </w:t>
      </w:r>
      <w:proofErr w:type="spellStart"/>
      <w:r w:rsidR="003509E5" w:rsidRPr="00DA0760">
        <w:rPr>
          <w:sz w:val="24"/>
          <w:szCs w:val="24"/>
        </w:rPr>
        <w:t>Razvoj</w:t>
      </w:r>
      <w:proofErr w:type="spellEnd"/>
      <w:r w:rsidR="003509E5" w:rsidRPr="00DA0760">
        <w:rPr>
          <w:sz w:val="24"/>
          <w:szCs w:val="24"/>
        </w:rPr>
        <w:t xml:space="preserve"> </w:t>
      </w:r>
      <w:proofErr w:type="spellStart"/>
      <w:r w:rsidR="003509E5" w:rsidRPr="00DA0760">
        <w:rPr>
          <w:sz w:val="24"/>
          <w:szCs w:val="24"/>
        </w:rPr>
        <w:t>sustava</w:t>
      </w:r>
      <w:proofErr w:type="spellEnd"/>
      <w:r w:rsidR="003509E5" w:rsidRPr="00DA0760">
        <w:rPr>
          <w:sz w:val="24"/>
          <w:szCs w:val="24"/>
        </w:rPr>
        <w:t xml:space="preserve"> </w:t>
      </w:r>
      <w:proofErr w:type="spellStart"/>
      <w:r w:rsidR="003509E5" w:rsidRPr="00DA0760">
        <w:rPr>
          <w:sz w:val="24"/>
          <w:szCs w:val="24"/>
        </w:rPr>
        <w:t>digitalno</w:t>
      </w:r>
      <w:proofErr w:type="spellEnd"/>
      <w:r w:rsidR="003509E5" w:rsidRPr="00DA0760">
        <w:rPr>
          <w:sz w:val="24"/>
          <w:szCs w:val="24"/>
        </w:rPr>
        <w:t xml:space="preserve"> </w:t>
      </w:r>
      <w:proofErr w:type="spellStart"/>
      <w:r w:rsidR="003509E5" w:rsidRPr="00DA0760">
        <w:rPr>
          <w:sz w:val="24"/>
          <w:szCs w:val="24"/>
        </w:rPr>
        <w:t>zrelih</w:t>
      </w:r>
      <w:proofErr w:type="spellEnd"/>
      <w:r w:rsidR="003509E5" w:rsidRPr="00DA0760">
        <w:rPr>
          <w:sz w:val="24"/>
          <w:szCs w:val="24"/>
        </w:rPr>
        <w:t xml:space="preserve"> </w:t>
      </w:r>
      <w:proofErr w:type="spellStart"/>
      <w:r w:rsidR="003509E5" w:rsidRPr="00DA0760">
        <w:rPr>
          <w:sz w:val="24"/>
          <w:szCs w:val="24"/>
        </w:rPr>
        <w:t>škola</w:t>
      </w:r>
      <w:proofErr w:type="spellEnd"/>
      <w:r w:rsidR="003509E5" w:rsidRPr="00DA0760">
        <w:rPr>
          <w:sz w:val="24"/>
          <w:szCs w:val="24"/>
        </w:rPr>
        <w:t xml:space="preserve"> (II. </w:t>
      </w:r>
      <w:proofErr w:type="spellStart"/>
      <w:r w:rsidR="003509E5" w:rsidRPr="00DA0760">
        <w:rPr>
          <w:sz w:val="24"/>
          <w:szCs w:val="24"/>
        </w:rPr>
        <w:t>faza</w:t>
      </w:r>
      <w:proofErr w:type="spellEnd"/>
      <w:r w:rsidR="003509E5" w:rsidRPr="00DA0760">
        <w:rPr>
          <w:sz w:val="24"/>
          <w:szCs w:val="24"/>
        </w:rPr>
        <w:t>)”</w:t>
      </w:r>
    </w:p>
    <w:p w14:paraId="753AE0AB" w14:textId="77777777" w:rsidR="00EE20D1" w:rsidRPr="00DA0760" w:rsidRDefault="00EE20D1" w:rsidP="00324432">
      <w:pPr>
        <w:spacing w:line="360" w:lineRule="auto"/>
        <w:jc w:val="both"/>
        <w:rPr>
          <w:sz w:val="24"/>
          <w:szCs w:val="24"/>
        </w:rPr>
      </w:pPr>
    </w:p>
    <w:p w14:paraId="45EAE1BB" w14:textId="66FA1645" w:rsidR="00324432" w:rsidRPr="00DA0760" w:rsidRDefault="00324432" w:rsidP="000D08CE">
      <w:pPr>
        <w:pStyle w:val="ListParagraph"/>
        <w:numPr>
          <w:ilvl w:val="1"/>
          <w:numId w:val="3"/>
        </w:numPr>
        <w:spacing w:line="360" w:lineRule="auto"/>
        <w:jc w:val="both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Rashodi za nabavu nefinancijske imovine</w:t>
      </w:r>
    </w:p>
    <w:p w14:paraId="4BAA4D9F" w14:textId="77777777" w:rsidR="005A1B2C" w:rsidRPr="00DA0760" w:rsidRDefault="005A1B2C" w:rsidP="005A1B2C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3A16E1BC" w14:textId="6B6F2C65" w:rsidR="005A1B2C" w:rsidRPr="00DA0760" w:rsidRDefault="005A1B2C" w:rsidP="005A1B2C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Izvor financiranja: 11</w:t>
      </w:r>
    </w:p>
    <w:p w14:paraId="39A83C28" w14:textId="1ABB28AA" w:rsidR="0036760D" w:rsidRPr="00DA0760" w:rsidRDefault="0036760D" w:rsidP="0036760D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42</w:t>
      </w:r>
    </w:p>
    <w:p w14:paraId="67839E45" w14:textId="77777777" w:rsidR="0036760D" w:rsidRPr="00DA0760" w:rsidRDefault="0036760D" w:rsidP="005A1B2C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50C0E7A1" w14:textId="74216FB3" w:rsidR="0036760D" w:rsidRPr="00DA0760" w:rsidRDefault="0036760D" w:rsidP="0036760D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4222 </w:t>
      </w:r>
      <w:proofErr w:type="spellStart"/>
      <w:r w:rsidRPr="00DA0760">
        <w:rPr>
          <w:sz w:val="24"/>
          <w:szCs w:val="24"/>
        </w:rPr>
        <w:t>Komunikacijska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oprema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komunikacijske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nominalnom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 w:rsidR="00080411">
        <w:rPr>
          <w:sz w:val="24"/>
          <w:szCs w:val="24"/>
        </w:rPr>
        <w:t xml:space="preserve">324.080,59 €. </w:t>
      </w:r>
      <w:proofErr w:type="spellStart"/>
      <w:r w:rsidR="00080411">
        <w:rPr>
          <w:sz w:val="24"/>
          <w:szCs w:val="24"/>
        </w:rPr>
        <w:t>Riječ</w:t>
      </w:r>
      <w:proofErr w:type="spellEnd"/>
      <w:r w:rsidR="00080411">
        <w:rPr>
          <w:sz w:val="24"/>
          <w:szCs w:val="24"/>
        </w:rPr>
        <w:t xml:space="preserve"> je o </w:t>
      </w:r>
      <w:proofErr w:type="spellStart"/>
      <w:r w:rsidR="00080411">
        <w:rPr>
          <w:sz w:val="24"/>
          <w:szCs w:val="24"/>
        </w:rPr>
        <w:t>nadogradnji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računalno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komunikacijske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opreme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sa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novim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komponentama</w:t>
      </w:r>
      <w:proofErr w:type="spellEnd"/>
      <w:r w:rsidR="00080411">
        <w:rPr>
          <w:sz w:val="24"/>
          <w:szCs w:val="24"/>
        </w:rPr>
        <w:t xml:space="preserve">, </w:t>
      </w:r>
      <w:proofErr w:type="spellStart"/>
      <w:r w:rsidR="00080411">
        <w:rPr>
          <w:sz w:val="24"/>
          <w:szCs w:val="24"/>
        </w:rPr>
        <w:t>čime</w:t>
      </w:r>
      <w:proofErr w:type="spellEnd"/>
      <w:r w:rsidR="00080411">
        <w:rPr>
          <w:sz w:val="24"/>
          <w:szCs w:val="24"/>
        </w:rPr>
        <w:t xml:space="preserve"> se </w:t>
      </w:r>
      <w:proofErr w:type="spellStart"/>
      <w:r w:rsidR="00080411">
        <w:rPr>
          <w:sz w:val="24"/>
          <w:szCs w:val="24"/>
        </w:rPr>
        <w:t>obnavljaju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zastarjele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i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neadekvatne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komponente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koje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su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potrebne</w:t>
      </w:r>
      <w:proofErr w:type="spellEnd"/>
      <w:r w:rsidR="00080411">
        <w:rPr>
          <w:sz w:val="24"/>
          <w:szCs w:val="24"/>
        </w:rPr>
        <w:t xml:space="preserve"> za </w:t>
      </w:r>
      <w:proofErr w:type="spellStart"/>
      <w:r w:rsidR="00080411">
        <w:rPr>
          <w:sz w:val="24"/>
          <w:szCs w:val="24"/>
        </w:rPr>
        <w:t>funkcioniranje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i</w:t>
      </w:r>
      <w:proofErr w:type="spellEnd"/>
      <w:r w:rsidR="00080411">
        <w:rPr>
          <w:sz w:val="24"/>
          <w:szCs w:val="24"/>
        </w:rPr>
        <w:t xml:space="preserve"> </w:t>
      </w:r>
      <w:proofErr w:type="spellStart"/>
      <w:r w:rsidR="00080411">
        <w:rPr>
          <w:sz w:val="24"/>
          <w:szCs w:val="24"/>
        </w:rPr>
        <w:t>stabilnost</w:t>
      </w:r>
      <w:proofErr w:type="spellEnd"/>
      <w:r w:rsidR="00080411">
        <w:rPr>
          <w:sz w:val="24"/>
          <w:szCs w:val="24"/>
        </w:rPr>
        <w:t xml:space="preserve"> CARNET </w:t>
      </w:r>
      <w:proofErr w:type="spellStart"/>
      <w:r w:rsidR="00080411">
        <w:rPr>
          <w:sz w:val="24"/>
          <w:szCs w:val="24"/>
        </w:rPr>
        <w:t>mreže</w:t>
      </w:r>
      <w:proofErr w:type="spellEnd"/>
      <w:r w:rsidR="00080411">
        <w:rPr>
          <w:sz w:val="24"/>
          <w:szCs w:val="24"/>
        </w:rPr>
        <w:t>.</w:t>
      </w:r>
    </w:p>
    <w:p w14:paraId="6724D790" w14:textId="77777777" w:rsidR="00C85242" w:rsidRPr="00DA0760" w:rsidRDefault="00C85242" w:rsidP="005A1B2C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62EE4C4D" w14:textId="72A11C19" w:rsidR="005A1B2C" w:rsidRPr="00DA0760" w:rsidRDefault="005A1B2C" w:rsidP="005A1B2C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Izvor financiranja: 56</w:t>
      </w:r>
    </w:p>
    <w:p w14:paraId="3382FB7F" w14:textId="2388945B" w:rsidR="00C85242" w:rsidRPr="00DA0760" w:rsidRDefault="00C85242" w:rsidP="00C85242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41</w:t>
      </w:r>
    </w:p>
    <w:p w14:paraId="63998F68" w14:textId="77777777" w:rsidR="00A16600" w:rsidRPr="00DA0760" w:rsidRDefault="00A16600" w:rsidP="00A16600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170CF7EA" w14:textId="028021BF" w:rsidR="009B07C5" w:rsidRDefault="00A16600" w:rsidP="009B07C5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4126 – </w:t>
      </w:r>
      <w:proofErr w:type="spellStart"/>
      <w:r w:rsidR="009B07C5">
        <w:rPr>
          <w:sz w:val="24"/>
          <w:szCs w:val="24"/>
        </w:rPr>
        <w:t>N</w:t>
      </w:r>
      <w:r w:rsidR="009B07C5" w:rsidRPr="00DA0760">
        <w:rPr>
          <w:sz w:val="24"/>
          <w:szCs w:val="24"/>
        </w:rPr>
        <w:t>avedeno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izvršenje</w:t>
      </w:r>
      <w:proofErr w:type="spellEnd"/>
      <w:r w:rsidR="00D260A5">
        <w:rPr>
          <w:sz w:val="24"/>
          <w:szCs w:val="24"/>
        </w:rPr>
        <w:t xml:space="preserve"> u </w:t>
      </w:r>
      <w:proofErr w:type="spellStart"/>
      <w:r w:rsidR="00D260A5">
        <w:rPr>
          <w:sz w:val="24"/>
          <w:szCs w:val="24"/>
        </w:rPr>
        <w:t>iznosu</w:t>
      </w:r>
      <w:proofErr w:type="spellEnd"/>
      <w:r w:rsidR="00D260A5">
        <w:rPr>
          <w:sz w:val="24"/>
          <w:szCs w:val="24"/>
        </w:rPr>
        <w:t xml:space="preserve"> od </w:t>
      </w:r>
      <w:r w:rsidR="00D260A5" w:rsidRPr="00D260A5">
        <w:rPr>
          <w:sz w:val="24"/>
          <w:szCs w:val="24"/>
        </w:rPr>
        <w:t>7</w:t>
      </w:r>
      <w:r w:rsidR="00D260A5">
        <w:rPr>
          <w:sz w:val="24"/>
          <w:szCs w:val="24"/>
        </w:rPr>
        <w:t>.</w:t>
      </w:r>
      <w:r w:rsidR="00D260A5" w:rsidRPr="00D260A5">
        <w:rPr>
          <w:sz w:val="24"/>
          <w:szCs w:val="24"/>
        </w:rPr>
        <w:t>583</w:t>
      </w:r>
      <w:r w:rsidR="00D260A5">
        <w:rPr>
          <w:sz w:val="24"/>
          <w:szCs w:val="24"/>
        </w:rPr>
        <w:t>.</w:t>
      </w:r>
      <w:r w:rsidR="00D260A5" w:rsidRPr="00D260A5">
        <w:rPr>
          <w:sz w:val="24"/>
          <w:szCs w:val="24"/>
        </w:rPr>
        <w:t>856,88</w:t>
      </w:r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označava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značajno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povećanje</w:t>
      </w:r>
      <w:proofErr w:type="spellEnd"/>
      <w:r w:rsidR="009B07C5" w:rsidRPr="00DA0760">
        <w:rPr>
          <w:sz w:val="24"/>
          <w:szCs w:val="24"/>
        </w:rPr>
        <w:t xml:space="preserve"> u </w:t>
      </w:r>
      <w:proofErr w:type="spellStart"/>
      <w:r w:rsidR="009B07C5" w:rsidRPr="00DA0760">
        <w:rPr>
          <w:sz w:val="24"/>
          <w:szCs w:val="24"/>
        </w:rPr>
        <w:t>odnosu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na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isto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razdoblje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prethodne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godine</w:t>
      </w:r>
      <w:proofErr w:type="spellEnd"/>
      <w:r w:rsidR="009B07C5" w:rsidRPr="00DA0760">
        <w:rPr>
          <w:sz w:val="24"/>
          <w:szCs w:val="24"/>
        </w:rPr>
        <w:t xml:space="preserve">, </w:t>
      </w:r>
      <w:r w:rsidR="009B07C5">
        <w:rPr>
          <w:sz w:val="24"/>
          <w:szCs w:val="24"/>
        </w:rPr>
        <w:t xml:space="preserve">a do </w:t>
      </w:r>
      <w:proofErr w:type="spellStart"/>
      <w:r w:rsidR="009B07C5">
        <w:rPr>
          <w:sz w:val="24"/>
          <w:szCs w:val="24"/>
        </w:rPr>
        <w:t>istog</w:t>
      </w:r>
      <w:proofErr w:type="spellEnd"/>
      <w:r w:rsidR="009B07C5">
        <w:rPr>
          <w:sz w:val="24"/>
          <w:szCs w:val="24"/>
        </w:rPr>
        <w:t xml:space="preserve"> je</w:t>
      </w:r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došlo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zbog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završetka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projekt</w:t>
      </w:r>
      <w:r w:rsidR="009B07C5">
        <w:rPr>
          <w:sz w:val="24"/>
          <w:szCs w:val="24"/>
        </w:rPr>
        <w:t>a</w:t>
      </w:r>
      <w:proofErr w:type="spellEnd"/>
      <w:r w:rsidR="009B07C5" w:rsidRPr="00DA0760">
        <w:rPr>
          <w:sz w:val="24"/>
          <w:szCs w:val="24"/>
        </w:rPr>
        <w:t xml:space="preserve"> „e-</w:t>
      </w:r>
      <w:proofErr w:type="spellStart"/>
      <w:r w:rsidR="009B07C5" w:rsidRPr="00DA0760">
        <w:rPr>
          <w:sz w:val="24"/>
          <w:szCs w:val="24"/>
        </w:rPr>
        <w:t>Škole</w:t>
      </w:r>
      <w:proofErr w:type="spellEnd"/>
      <w:r w:rsidR="009B07C5" w:rsidRPr="00DA0760">
        <w:rPr>
          <w:sz w:val="24"/>
          <w:szCs w:val="24"/>
        </w:rPr>
        <w:t xml:space="preserve">: </w:t>
      </w:r>
      <w:proofErr w:type="spellStart"/>
      <w:r w:rsidR="009B07C5" w:rsidRPr="00DA0760">
        <w:rPr>
          <w:sz w:val="24"/>
          <w:szCs w:val="24"/>
        </w:rPr>
        <w:t>Razvoj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sustava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digitalno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zrelih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škola</w:t>
      </w:r>
      <w:proofErr w:type="spellEnd"/>
      <w:r w:rsidR="009B07C5" w:rsidRPr="00DA0760">
        <w:rPr>
          <w:sz w:val="24"/>
          <w:szCs w:val="24"/>
        </w:rPr>
        <w:t xml:space="preserve"> (II. </w:t>
      </w:r>
      <w:proofErr w:type="spellStart"/>
      <w:r w:rsidR="009B07C5" w:rsidRPr="00DA0760">
        <w:rPr>
          <w:sz w:val="24"/>
          <w:szCs w:val="24"/>
        </w:rPr>
        <w:t>faza</w:t>
      </w:r>
      <w:proofErr w:type="spellEnd"/>
      <w:r w:rsidR="009B07C5" w:rsidRPr="00DA0760">
        <w:rPr>
          <w:sz w:val="24"/>
          <w:szCs w:val="24"/>
        </w:rPr>
        <w:t xml:space="preserve">)” </w:t>
      </w:r>
      <w:proofErr w:type="spellStart"/>
      <w:r w:rsidR="009B07C5">
        <w:rPr>
          <w:sz w:val="24"/>
          <w:szCs w:val="24"/>
        </w:rPr>
        <w:t>i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završetka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svih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predviđen</w:t>
      </w:r>
      <w:r w:rsidR="009B07C5">
        <w:rPr>
          <w:sz w:val="24"/>
          <w:szCs w:val="24"/>
        </w:rPr>
        <w:t>ih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aktivnosti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većinom</w:t>
      </w:r>
      <w:proofErr w:type="spellEnd"/>
      <w:r w:rsidR="009B07C5" w:rsidRPr="00DA0760">
        <w:rPr>
          <w:sz w:val="24"/>
          <w:szCs w:val="24"/>
        </w:rPr>
        <w:t xml:space="preserve"> u </w:t>
      </w:r>
      <w:proofErr w:type="spellStart"/>
      <w:r w:rsidR="009B07C5" w:rsidRPr="00DA0760">
        <w:rPr>
          <w:sz w:val="24"/>
          <w:szCs w:val="24"/>
        </w:rPr>
        <w:t>drugoj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polovici</w:t>
      </w:r>
      <w:proofErr w:type="spellEnd"/>
      <w:r w:rsidR="009B07C5" w:rsidRPr="00DA0760">
        <w:rPr>
          <w:sz w:val="24"/>
          <w:szCs w:val="24"/>
        </w:rPr>
        <w:t xml:space="preserve"> 2023. </w:t>
      </w:r>
      <w:proofErr w:type="spellStart"/>
      <w:r w:rsidR="009B07C5" w:rsidRPr="00DA0760">
        <w:rPr>
          <w:sz w:val="24"/>
          <w:szCs w:val="24"/>
        </w:rPr>
        <w:t>godine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sukladno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rokovima</w:t>
      </w:r>
      <w:proofErr w:type="spellEnd"/>
      <w:r w:rsidR="009B07C5" w:rsidRPr="00DA0760">
        <w:rPr>
          <w:sz w:val="24"/>
          <w:szCs w:val="24"/>
        </w:rPr>
        <w:t xml:space="preserve"> </w:t>
      </w:r>
      <w:proofErr w:type="spellStart"/>
      <w:r w:rsidR="009B07C5" w:rsidRPr="00DA0760">
        <w:rPr>
          <w:sz w:val="24"/>
          <w:szCs w:val="24"/>
        </w:rPr>
        <w:t>projekta</w:t>
      </w:r>
      <w:proofErr w:type="spellEnd"/>
      <w:r w:rsidR="009B07C5" w:rsidRPr="00DA0760">
        <w:rPr>
          <w:sz w:val="24"/>
          <w:szCs w:val="24"/>
        </w:rPr>
        <w:t xml:space="preserve">. </w:t>
      </w:r>
      <w:r w:rsidR="009B07C5">
        <w:rPr>
          <w:sz w:val="24"/>
          <w:szCs w:val="24"/>
        </w:rPr>
        <w:t xml:space="preserve">Stavka se </w:t>
      </w:r>
      <w:proofErr w:type="spellStart"/>
      <w:r w:rsidR="009B07C5">
        <w:rPr>
          <w:sz w:val="24"/>
          <w:szCs w:val="24"/>
        </w:rPr>
        <w:t>odnosi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na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nabavku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digitalnih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obrazovnih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sadržaja</w:t>
      </w:r>
      <w:proofErr w:type="spellEnd"/>
      <w:r w:rsidR="009B07C5">
        <w:rPr>
          <w:sz w:val="24"/>
          <w:szCs w:val="24"/>
        </w:rPr>
        <w:t xml:space="preserve"> koji </w:t>
      </w:r>
      <w:proofErr w:type="spellStart"/>
      <w:r w:rsidR="009B07C5">
        <w:rPr>
          <w:sz w:val="24"/>
          <w:szCs w:val="24"/>
        </w:rPr>
        <w:t>doprinose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ostvarivanju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odgojno-obrazovnih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ishoda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pojedinog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nastavnog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predmeta</w:t>
      </w:r>
      <w:proofErr w:type="spellEnd"/>
      <w:r w:rsidR="009B07C5">
        <w:rPr>
          <w:sz w:val="24"/>
          <w:szCs w:val="24"/>
        </w:rPr>
        <w:t>.</w:t>
      </w:r>
    </w:p>
    <w:p w14:paraId="5D93CC9B" w14:textId="678F980F" w:rsidR="00C85242" w:rsidRDefault="00C85242" w:rsidP="00C85242">
      <w:pPr>
        <w:spacing w:line="360" w:lineRule="auto"/>
        <w:jc w:val="both"/>
        <w:rPr>
          <w:sz w:val="24"/>
          <w:szCs w:val="24"/>
        </w:rPr>
      </w:pPr>
    </w:p>
    <w:p w14:paraId="079FE149" w14:textId="0A1D2F8D" w:rsidR="00C85242" w:rsidRDefault="00C85242" w:rsidP="00C85242">
      <w:pPr>
        <w:spacing w:line="360" w:lineRule="auto"/>
        <w:jc w:val="both"/>
        <w:rPr>
          <w:sz w:val="24"/>
          <w:szCs w:val="24"/>
        </w:rPr>
      </w:pPr>
    </w:p>
    <w:p w14:paraId="362CB618" w14:textId="77777777" w:rsidR="00003563" w:rsidRPr="00DA0760" w:rsidRDefault="00003563" w:rsidP="00C85242">
      <w:pPr>
        <w:spacing w:line="360" w:lineRule="auto"/>
        <w:jc w:val="both"/>
        <w:rPr>
          <w:sz w:val="24"/>
          <w:szCs w:val="24"/>
        </w:rPr>
      </w:pPr>
    </w:p>
    <w:p w14:paraId="5971EA60" w14:textId="2CD700FD" w:rsidR="00C85242" w:rsidRPr="00DA0760" w:rsidRDefault="00C85242" w:rsidP="00A16600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lastRenderedPageBreak/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42</w:t>
      </w:r>
    </w:p>
    <w:p w14:paraId="3807A789" w14:textId="7CFC2B6D" w:rsidR="00A16600" w:rsidRPr="00DA0760" w:rsidRDefault="00A16600" w:rsidP="00A16600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2150F36B" w14:textId="5775512F" w:rsidR="001579BD" w:rsidRDefault="00A16600" w:rsidP="00EE20D1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4221 – </w:t>
      </w:r>
      <w:proofErr w:type="spellStart"/>
      <w:r w:rsidRPr="00DA0760">
        <w:rPr>
          <w:sz w:val="24"/>
          <w:szCs w:val="24"/>
        </w:rPr>
        <w:t>Uredska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namještaj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uredske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namještaja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 w:rsidR="00AF176C">
        <w:rPr>
          <w:sz w:val="24"/>
          <w:szCs w:val="24"/>
        </w:rPr>
        <w:t>24.401.874,00</w:t>
      </w:r>
      <w:r w:rsidRPr="00DA0760">
        <w:rPr>
          <w:sz w:val="24"/>
          <w:szCs w:val="24"/>
        </w:rPr>
        <w:t xml:space="preserve"> </w:t>
      </w:r>
      <w:r w:rsidR="009B07C5">
        <w:rPr>
          <w:sz w:val="24"/>
          <w:szCs w:val="24"/>
        </w:rPr>
        <w:t xml:space="preserve">€. </w:t>
      </w:r>
      <w:proofErr w:type="spellStart"/>
      <w:r w:rsidR="009B07C5">
        <w:rPr>
          <w:sz w:val="24"/>
          <w:szCs w:val="24"/>
        </w:rPr>
        <w:t>Najveći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dio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iznosa</w:t>
      </w:r>
      <w:proofErr w:type="spellEnd"/>
      <w:r w:rsidR="009B07C5">
        <w:rPr>
          <w:sz w:val="24"/>
          <w:szCs w:val="24"/>
        </w:rPr>
        <w:t xml:space="preserve"> se </w:t>
      </w:r>
      <w:proofErr w:type="spellStart"/>
      <w:r w:rsidR="009B07C5">
        <w:rPr>
          <w:sz w:val="24"/>
          <w:szCs w:val="24"/>
        </w:rPr>
        <w:t>odnosi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9B07C5">
        <w:rPr>
          <w:sz w:val="24"/>
          <w:szCs w:val="24"/>
        </w:rPr>
        <w:t>na</w:t>
      </w:r>
      <w:proofErr w:type="spellEnd"/>
      <w:r w:rsidR="009B07C5">
        <w:rPr>
          <w:sz w:val="24"/>
          <w:szCs w:val="24"/>
        </w:rPr>
        <w:t xml:space="preserve"> </w:t>
      </w:r>
      <w:proofErr w:type="spellStart"/>
      <w:r w:rsidR="00C85242" w:rsidRPr="00DA0760">
        <w:rPr>
          <w:sz w:val="24"/>
          <w:szCs w:val="24"/>
        </w:rPr>
        <w:t>projekt</w:t>
      </w:r>
      <w:proofErr w:type="spellEnd"/>
      <w:r w:rsidR="00C85242" w:rsidRPr="00DA0760">
        <w:rPr>
          <w:sz w:val="24"/>
          <w:szCs w:val="24"/>
        </w:rPr>
        <w:t xml:space="preserve"> „e-</w:t>
      </w:r>
      <w:proofErr w:type="spellStart"/>
      <w:r w:rsidR="00C85242" w:rsidRPr="00DA0760">
        <w:rPr>
          <w:sz w:val="24"/>
          <w:szCs w:val="24"/>
        </w:rPr>
        <w:t>Škole</w:t>
      </w:r>
      <w:proofErr w:type="spellEnd"/>
      <w:r w:rsidR="00C85242" w:rsidRPr="00DA0760">
        <w:rPr>
          <w:sz w:val="24"/>
          <w:szCs w:val="24"/>
        </w:rPr>
        <w:t xml:space="preserve">: </w:t>
      </w:r>
      <w:proofErr w:type="spellStart"/>
      <w:r w:rsidR="00C85242" w:rsidRPr="00DA0760">
        <w:rPr>
          <w:sz w:val="24"/>
          <w:szCs w:val="24"/>
        </w:rPr>
        <w:t>Razvoj</w:t>
      </w:r>
      <w:proofErr w:type="spellEnd"/>
      <w:r w:rsidR="00C85242" w:rsidRPr="00DA0760">
        <w:rPr>
          <w:sz w:val="24"/>
          <w:szCs w:val="24"/>
        </w:rPr>
        <w:t xml:space="preserve"> </w:t>
      </w:r>
      <w:proofErr w:type="spellStart"/>
      <w:r w:rsidR="00C85242" w:rsidRPr="00DA0760">
        <w:rPr>
          <w:sz w:val="24"/>
          <w:szCs w:val="24"/>
        </w:rPr>
        <w:t>sustava</w:t>
      </w:r>
      <w:proofErr w:type="spellEnd"/>
      <w:r w:rsidR="00C85242" w:rsidRPr="00DA0760">
        <w:rPr>
          <w:sz w:val="24"/>
          <w:szCs w:val="24"/>
        </w:rPr>
        <w:t xml:space="preserve"> </w:t>
      </w:r>
      <w:proofErr w:type="spellStart"/>
      <w:r w:rsidR="00C85242" w:rsidRPr="00DA0760">
        <w:rPr>
          <w:sz w:val="24"/>
          <w:szCs w:val="24"/>
        </w:rPr>
        <w:t>digitalno</w:t>
      </w:r>
      <w:proofErr w:type="spellEnd"/>
      <w:r w:rsidR="00C85242" w:rsidRPr="00DA0760">
        <w:rPr>
          <w:sz w:val="24"/>
          <w:szCs w:val="24"/>
        </w:rPr>
        <w:t xml:space="preserve"> </w:t>
      </w:r>
      <w:proofErr w:type="spellStart"/>
      <w:r w:rsidR="00C85242" w:rsidRPr="00DA0760">
        <w:rPr>
          <w:sz w:val="24"/>
          <w:szCs w:val="24"/>
        </w:rPr>
        <w:t>zrelih</w:t>
      </w:r>
      <w:proofErr w:type="spellEnd"/>
      <w:r w:rsidR="00C85242" w:rsidRPr="00DA0760">
        <w:rPr>
          <w:sz w:val="24"/>
          <w:szCs w:val="24"/>
        </w:rPr>
        <w:t xml:space="preserve"> </w:t>
      </w:r>
      <w:proofErr w:type="spellStart"/>
      <w:r w:rsidR="00C85242" w:rsidRPr="00DA0760">
        <w:rPr>
          <w:sz w:val="24"/>
          <w:szCs w:val="24"/>
        </w:rPr>
        <w:t>škola</w:t>
      </w:r>
      <w:proofErr w:type="spellEnd"/>
      <w:r w:rsidR="00C85242" w:rsidRPr="00DA0760">
        <w:rPr>
          <w:sz w:val="24"/>
          <w:szCs w:val="24"/>
        </w:rPr>
        <w:t xml:space="preserve"> (II. </w:t>
      </w:r>
      <w:proofErr w:type="spellStart"/>
      <w:r w:rsidR="00C85242" w:rsidRPr="00DA0760">
        <w:rPr>
          <w:sz w:val="24"/>
          <w:szCs w:val="24"/>
        </w:rPr>
        <w:t>faza</w:t>
      </w:r>
      <w:proofErr w:type="spellEnd"/>
      <w:r w:rsidR="00C85242" w:rsidRPr="00DA0760">
        <w:rPr>
          <w:sz w:val="24"/>
          <w:szCs w:val="24"/>
        </w:rPr>
        <w:t xml:space="preserve">)” koji se </w:t>
      </w:r>
      <w:proofErr w:type="spellStart"/>
      <w:r w:rsidR="00C85242" w:rsidRPr="00DA0760">
        <w:rPr>
          <w:sz w:val="24"/>
          <w:szCs w:val="24"/>
        </w:rPr>
        <w:t>financira</w:t>
      </w:r>
      <w:proofErr w:type="spellEnd"/>
      <w:r w:rsidR="00C85242" w:rsidRPr="00DA0760">
        <w:rPr>
          <w:sz w:val="24"/>
          <w:szCs w:val="24"/>
        </w:rPr>
        <w:t xml:space="preserve"> </w:t>
      </w:r>
      <w:proofErr w:type="spellStart"/>
      <w:r w:rsidR="00C85242" w:rsidRPr="00DA0760">
        <w:rPr>
          <w:sz w:val="24"/>
          <w:szCs w:val="24"/>
        </w:rPr>
        <w:t>iz</w:t>
      </w:r>
      <w:proofErr w:type="spellEnd"/>
      <w:r w:rsidR="00C85242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Europskog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fonda</w:t>
      </w:r>
      <w:proofErr w:type="spellEnd"/>
      <w:r w:rsidR="00E45D8D" w:rsidRPr="00DA0760">
        <w:rPr>
          <w:sz w:val="24"/>
          <w:szCs w:val="24"/>
        </w:rPr>
        <w:t xml:space="preserve"> za </w:t>
      </w:r>
      <w:proofErr w:type="spellStart"/>
      <w:r w:rsidR="00E45D8D" w:rsidRPr="00DA0760">
        <w:rPr>
          <w:sz w:val="24"/>
          <w:szCs w:val="24"/>
        </w:rPr>
        <w:t>regionalni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razvoj</w:t>
      </w:r>
      <w:proofErr w:type="spellEnd"/>
      <w:r w:rsidR="00E45D8D" w:rsidRPr="00DA0760">
        <w:rPr>
          <w:sz w:val="24"/>
          <w:szCs w:val="24"/>
        </w:rPr>
        <w:t xml:space="preserve">. </w:t>
      </w:r>
      <w:proofErr w:type="spellStart"/>
      <w:r w:rsidR="009B07C5">
        <w:rPr>
          <w:sz w:val="24"/>
          <w:szCs w:val="24"/>
        </w:rPr>
        <w:t>Projekt</w:t>
      </w:r>
      <w:proofErr w:type="spellEnd"/>
      <w:r w:rsidR="009B07C5">
        <w:rPr>
          <w:sz w:val="24"/>
          <w:szCs w:val="24"/>
        </w:rPr>
        <w:t xml:space="preserve"> </w:t>
      </w:r>
      <w:r w:rsidR="001555D0">
        <w:rPr>
          <w:sz w:val="24"/>
          <w:szCs w:val="24"/>
        </w:rPr>
        <w:t xml:space="preserve">je </w:t>
      </w:r>
      <w:proofErr w:type="spellStart"/>
      <w:r w:rsidR="001555D0">
        <w:rPr>
          <w:sz w:val="24"/>
          <w:szCs w:val="24"/>
        </w:rPr>
        <w:t>dobio</w:t>
      </w:r>
      <w:proofErr w:type="spellEnd"/>
      <w:r w:rsidR="001555D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produljenj</w:t>
      </w:r>
      <w:r w:rsidR="001555D0">
        <w:rPr>
          <w:sz w:val="24"/>
          <w:szCs w:val="24"/>
        </w:rPr>
        <w:t>e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rokova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zbog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konsolidacije</w:t>
      </w:r>
      <w:proofErr w:type="spellEnd"/>
      <w:r w:rsidR="00E45D8D" w:rsidRPr="00DA0760">
        <w:rPr>
          <w:sz w:val="24"/>
          <w:szCs w:val="24"/>
        </w:rPr>
        <w:t xml:space="preserve"> s </w:t>
      </w:r>
      <w:proofErr w:type="spellStart"/>
      <w:r w:rsidR="00E45D8D" w:rsidRPr="00DA0760">
        <w:rPr>
          <w:sz w:val="24"/>
          <w:szCs w:val="24"/>
        </w:rPr>
        <w:t>potrebama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škola</w:t>
      </w:r>
      <w:proofErr w:type="spellEnd"/>
      <w:r w:rsidR="00E45D8D" w:rsidRPr="00DA0760">
        <w:rPr>
          <w:sz w:val="24"/>
          <w:szCs w:val="24"/>
        </w:rPr>
        <w:t xml:space="preserve">, </w:t>
      </w:r>
      <w:proofErr w:type="spellStart"/>
      <w:r w:rsidR="00E45D8D" w:rsidRPr="00DA0760">
        <w:rPr>
          <w:sz w:val="24"/>
          <w:szCs w:val="24"/>
        </w:rPr>
        <w:t>odnosno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novim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brojkama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učenika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i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učionica</w:t>
      </w:r>
      <w:proofErr w:type="spellEnd"/>
      <w:r w:rsidR="00E45D8D" w:rsidRPr="00DA0760">
        <w:rPr>
          <w:sz w:val="24"/>
          <w:szCs w:val="24"/>
        </w:rPr>
        <w:t xml:space="preserve"> u </w:t>
      </w:r>
      <w:proofErr w:type="spellStart"/>
      <w:r w:rsidR="00E45D8D" w:rsidRPr="00DA0760">
        <w:rPr>
          <w:sz w:val="24"/>
          <w:szCs w:val="24"/>
        </w:rPr>
        <w:t>novoj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školskoj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godini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kao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i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usklađivanjima</w:t>
      </w:r>
      <w:proofErr w:type="spellEnd"/>
      <w:r w:rsidR="00E45D8D" w:rsidRPr="00DA0760">
        <w:rPr>
          <w:sz w:val="24"/>
          <w:szCs w:val="24"/>
        </w:rPr>
        <w:t xml:space="preserve"> u </w:t>
      </w:r>
      <w:proofErr w:type="spellStart"/>
      <w:r w:rsidR="00E45D8D" w:rsidRPr="00DA0760">
        <w:rPr>
          <w:sz w:val="24"/>
          <w:szCs w:val="24"/>
        </w:rPr>
        <w:t>odnosu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na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planirana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sredstva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i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kretanja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na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tržištu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koja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su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bila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posljedica</w:t>
      </w:r>
      <w:proofErr w:type="spellEnd"/>
      <w:r w:rsidR="00E45D8D" w:rsidRPr="00DA0760">
        <w:rPr>
          <w:sz w:val="24"/>
          <w:szCs w:val="24"/>
        </w:rPr>
        <w:t xml:space="preserve"> COVID-19 </w:t>
      </w:r>
      <w:proofErr w:type="spellStart"/>
      <w:r w:rsidR="00E45D8D" w:rsidRPr="00DA0760">
        <w:rPr>
          <w:sz w:val="24"/>
          <w:szCs w:val="24"/>
        </w:rPr>
        <w:t>pandemije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koja</w:t>
      </w:r>
      <w:proofErr w:type="spellEnd"/>
      <w:r w:rsidR="00E45D8D" w:rsidRPr="00DA0760">
        <w:rPr>
          <w:sz w:val="24"/>
          <w:szCs w:val="24"/>
        </w:rPr>
        <w:t xml:space="preserve"> je </w:t>
      </w:r>
      <w:proofErr w:type="spellStart"/>
      <w:r w:rsidR="00E45D8D" w:rsidRPr="00DA0760">
        <w:rPr>
          <w:sz w:val="24"/>
          <w:szCs w:val="24"/>
        </w:rPr>
        <w:t>uzrokovala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poremećaje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na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svjetskom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tržištu</w:t>
      </w:r>
      <w:proofErr w:type="spellEnd"/>
      <w:r w:rsidR="00E45D8D" w:rsidRPr="00DA0760">
        <w:rPr>
          <w:sz w:val="24"/>
          <w:szCs w:val="24"/>
        </w:rPr>
        <w:t xml:space="preserve"> IT </w:t>
      </w:r>
      <w:proofErr w:type="spellStart"/>
      <w:r w:rsidR="00E45D8D" w:rsidRPr="00DA0760">
        <w:rPr>
          <w:sz w:val="24"/>
          <w:szCs w:val="24"/>
        </w:rPr>
        <w:t>opreme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i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komponenti</w:t>
      </w:r>
      <w:proofErr w:type="spellEnd"/>
      <w:r w:rsidR="00E45D8D" w:rsidRPr="00DA0760">
        <w:rPr>
          <w:sz w:val="24"/>
          <w:szCs w:val="24"/>
        </w:rPr>
        <w:t xml:space="preserve">. U </w:t>
      </w:r>
      <w:proofErr w:type="spellStart"/>
      <w:r w:rsidR="00E45D8D" w:rsidRPr="00DA0760">
        <w:rPr>
          <w:sz w:val="24"/>
          <w:szCs w:val="24"/>
        </w:rPr>
        <w:t>skladu</w:t>
      </w:r>
      <w:proofErr w:type="spellEnd"/>
      <w:r w:rsidR="00E45D8D" w:rsidRPr="00DA0760">
        <w:rPr>
          <w:sz w:val="24"/>
          <w:szCs w:val="24"/>
        </w:rPr>
        <w:t xml:space="preserve"> s </w:t>
      </w:r>
      <w:proofErr w:type="spellStart"/>
      <w:r w:rsidR="00E45D8D" w:rsidRPr="00DA0760">
        <w:rPr>
          <w:sz w:val="24"/>
          <w:szCs w:val="24"/>
        </w:rPr>
        <w:t>navedenim</w:t>
      </w:r>
      <w:proofErr w:type="spellEnd"/>
      <w:r w:rsidR="00E45D8D" w:rsidRPr="00DA0760">
        <w:rPr>
          <w:sz w:val="24"/>
          <w:szCs w:val="24"/>
        </w:rPr>
        <w:t xml:space="preserve">, </w:t>
      </w:r>
      <w:proofErr w:type="spellStart"/>
      <w:r w:rsidR="00E45D8D" w:rsidRPr="00DA0760">
        <w:rPr>
          <w:sz w:val="24"/>
          <w:szCs w:val="24"/>
        </w:rPr>
        <w:t>planirane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projektne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aktivnosti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i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njihovo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izvršenje</w:t>
      </w:r>
      <w:proofErr w:type="spellEnd"/>
      <w:r w:rsidR="00E45D8D" w:rsidRPr="00DA0760">
        <w:rPr>
          <w:sz w:val="24"/>
          <w:szCs w:val="24"/>
        </w:rPr>
        <w:t xml:space="preserve"> </w:t>
      </w:r>
      <w:proofErr w:type="spellStart"/>
      <w:r w:rsidR="001555D0">
        <w:rPr>
          <w:sz w:val="24"/>
          <w:szCs w:val="24"/>
        </w:rPr>
        <w:t>ostvareni</w:t>
      </w:r>
      <w:proofErr w:type="spellEnd"/>
      <w:r w:rsidR="001555D0">
        <w:rPr>
          <w:sz w:val="24"/>
          <w:szCs w:val="24"/>
        </w:rPr>
        <w:t xml:space="preserve"> </w:t>
      </w:r>
      <w:proofErr w:type="spellStart"/>
      <w:r w:rsidR="001555D0">
        <w:rPr>
          <w:sz w:val="24"/>
          <w:szCs w:val="24"/>
        </w:rPr>
        <w:t>su</w:t>
      </w:r>
      <w:proofErr w:type="spellEnd"/>
      <w:r w:rsidR="001555D0">
        <w:rPr>
          <w:sz w:val="24"/>
          <w:szCs w:val="24"/>
        </w:rPr>
        <w:t xml:space="preserve"> u</w:t>
      </w:r>
      <w:r w:rsidR="00E45D8D" w:rsidRPr="00DA076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drug</w:t>
      </w:r>
      <w:r w:rsidR="001555D0">
        <w:rPr>
          <w:sz w:val="24"/>
          <w:szCs w:val="24"/>
        </w:rPr>
        <w:t>om</w:t>
      </w:r>
      <w:proofErr w:type="spellEnd"/>
      <w:r w:rsidR="001555D0">
        <w:rPr>
          <w:sz w:val="24"/>
          <w:szCs w:val="24"/>
        </w:rPr>
        <w:t xml:space="preserve"> </w:t>
      </w:r>
      <w:proofErr w:type="spellStart"/>
      <w:r w:rsidR="00E45D8D" w:rsidRPr="00DA0760">
        <w:rPr>
          <w:sz w:val="24"/>
          <w:szCs w:val="24"/>
        </w:rPr>
        <w:t>di</w:t>
      </w:r>
      <w:r w:rsidR="001555D0">
        <w:rPr>
          <w:sz w:val="24"/>
          <w:szCs w:val="24"/>
        </w:rPr>
        <w:t>jelu</w:t>
      </w:r>
      <w:proofErr w:type="spellEnd"/>
      <w:r w:rsidR="00E45D8D" w:rsidRPr="00DA0760">
        <w:rPr>
          <w:sz w:val="24"/>
          <w:szCs w:val="24"/>
        </w:rPr>
        <w:t xml:space="preserve"> 2023. </w:t>
      </w:r>
      <w:proofErr w:type="spellStart"/>
      <w:r w:rsidR="00E45D8D" w:rsidRPr="00DA0760">
        <w:rPr>
          <w:sz w:val="24"/>
          <w:szCs w:val="24"/>
        </w:rPr>
        <w:t>godine</w:t>
      </w:r>
      <w:proofErr w:type="spellEnd"/>
      <w:r w:rsidR="00E45D8D" w:rsidRPr="00DA0760">
        <w:rPr>
          <w:sz w:val="24"/>
          <w:szCs w:val="24"/>
        </w:rPr>
        <w:t>.</w:t>
      </w:r>
    </w:p>
    <w:p w14:paraId="1920A3C9" w14:textId="75A36CD4" w:rsidR="001555D0" w:rsidRDefault="001555D0" w:rsidP="00EE20D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Manji </w:t>
      </w:r>
      <w:proofErr w:type="spellStart"/>
      <w:r>
        <w:rPr>
          <w:sz w:val="24"/>
          <w:szCs w:val="24"/>
        </w:rPr>
        <w:t>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navedene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odnosi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visokoobrazovnih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ustavnova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financiranih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Digitalna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preobrazba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visokog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obrazovanja</w:t>
      </w:r>
      <w:proofErr w:type="spellEnd"/>
      <w:r>
        <w:rPr>
          <w:sz w:val="24"/>
          <w:szCs w:val="24"/>
        </w:rPr>
        <w:t xml:space="preserve"> e-</w:t>
      </w:r>
      <w:proofErr w:type="spellStart"/>
      <w:r>
        <w:rPr>
          <w:sz w:val="24"/>
          <w:szCs w:val="24"/>
        </w:rPr>
        <w:t>Sveučilišta</w:t>
      </w:r>
      <w:proofErr w:type="spellEnd"/>
      <w:r>
        <w:rPr>
          <w:sz w:val="24"/>
          <w:szCs w:val="24"/>
        </w:rPr>
        <w:t>”.</w:t>
      </w:r>
    </w:p>
    <w:p w14:paraId="34E81271" w14:textId="77777777" w:rsidR="001555D0" w:rsidRDefault="001555D0" w:rsidP="00EE20D1">
      <w:pPr>
        <w:spacing w:line="360" w:lineRule="auto"/>
        <w:jc w:val="both"/>
        <w:rPr>
          <w:sz w:val="24"/>
          <w:szCs w:val="24"/>
        </w:rPr>
      </w:pPr>
    </w:p>
    <w:p w14:paraId="2EB7E06C" w14:textId="2A1CDBE4" w:rsidR="001555D0" w:rsidRDefault="001555D0" w:rsidP="00EE20D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4222 – </w:t>
      </w:r>
      <w:proofErr w:type="spellStart"/>
      <w:r>
        <w:rPr>
          <w:sz w:val="24"/>
          <w:szCs w:val="24"/>
        </w:rPr>
        <w:t>Komunikacijska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sredstva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utrošena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nabavu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</w:t>
      </w:r>
      <w:r w:rsidR="000700AE">
        <w:rPr>
          <w:sz w:val="24"/>
          <w:szCs w:val="24"/>
        </w:rPr>
        <w:t>nikaci</w:t>
      </w:r>
      <w:r>
        <w:rPr>
          <w:sz w:val="24"/>
          <w:szCs w:val="24"/>
        </w:rPr>
        <w:t>jske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iznose</w:t>
      </w:r>
      <w:proofErr w:type="spellEnd"/>
      <w:r>
        <w:rPr>
          <w:sz w:val="24"/>
          <w:szCs w:val="24"/>
        </w:rPr>
        <w:t xml:space="preserve"> </w:t>
      </w:r>
      <w:r w:rsidRPr="001555D0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1555D0">
        <w:rPr>
          <w:sz w:val="24"/>
          <w:szCs w:val="24"/>
        </w:rPr>
        <w:t>302</w:t>
      </w:r>
      <w:r>
        <w:rPr>
          <w:sz w:val="24"/>
          <w:szCs w:val="24"/>
        </w:rPr>
        <w:t>.</w:t>
      </w:r>
      <w:r w:rsidRPr="001555D0">
        <w:rPr>
          <w:sz w:val="24"/>
          <w:szCs w:val="24"/>
        </w:rPr>
        <w:t>604,83</w:t>
      </w:r>
      <w:r w:rsidR="000700A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aktivnu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mrežnu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je</w:t>
      </w:r>
      <w:r w:rsidR="000700AE">
        <w:rPr>
          <w:sz w:val="24"/>
          <w:szCs w:val="24"/>
        </w:rPr>
        <w:t xml:space="preserve"> za </w:t>
      </w:r>
      <w:proofErr w:type="spellStart"/>
      <w:r w:rsidR="000700AE">
        <w:rPr>
          <w:sz w:val="24"/>
          <w:szCs w:val="24"/>
        </w:rPr>
        <w:t>potrebe</w:t>
      </w:r>
      <w:proofErr w:type="spellEnd"/>
      <w:r w:rsidR="000700AE">
        <w:rPr>
          <w:sz w:val="24"/>
          <w:szCs w:val="24"/>
        </w:rPr>
        <w:t xml:space="preserve"> </w:t>
      </w:r>
      <w:proofErr w:type="spellStart"/>
      <w:r w:rsidR="000700AE">
        <w:rPr>
          <w:sz w:val="24"/>
          <w:szCs w:val="24"/>
        </w:rPr>
        <w:t>ustanova</w:t>
      </w:r>
      <w:proofErr w:type="spellEnd"/>
      <w:r w:rsidR="000700AE">
        <w:rPr>
          <w:sz w:val="24"/>
          <w:szCs w:val="24"/>
        </w:rPr>
        <w:t xml:space="preserve"> za </w:t>
      </w:r>
      <w:proofErr w:type="spellStart"/>
      <w:r w:rsidR="000700AE">
        <w:rPr>
          <w:sz w:val="24"/>
          <w:szCs w:val="24"/>
        </w:rPr>
        <w:t>osnovno</w:t>
      </w:r>
      <w:proofErr w:type="spellEnd"/>
      <w:r w:rsidR="000700AE">
        <w:rPr>
          <w:sz w:val="24"/>
          <w:szCs w:val="24"/>
        </w:rPr>
        <w:t xml:space="preserve"> </w:t>
      </w:r>
      <w:proofErr w:type="spellStart"/>
      <w:r w:rsidR="000700AE">
        <w:rPr>
          <w:sz w:val="24"/>
          <w:szCs w:val="24"/>
        </w:rPr>
        <w:t>i</w:t>
      </w:r>
      <w:proofErr w:type="spellEnd"/>
      <w:r w:rsidR="000700AE">
        <w:rPr>
          <w:sz w:val="24"/>
          <w:szCs w:val="24"/>
        </w:rPr>
        <w:t xml:space="preserve"> </w:t>
      </w:r>
      <w:proofErr w:type="spellStart"/>
      <w:r w:rsidR="000700AE">
        <w:rPr>
          <w:sz w:val="24"/>
          <w:szCs w:val="24"/>
        </w:rPr>
        <w:t>srednjoškolsko</w:t>
      </w:r>
      <w:proofErr w:type="spellEnd"/>
      <w:r w:rsidR="000700AE">
        <w:rPr>
          <w:sz w:val="24"/>
          <w:szCs w:val="24"/>
        </w:rPr>
        <w:t xml:space="preserve"> </w:t>
      </w:r>
      <w:proofErr w:type="spellStart"/>
      <w:r w:rsidR="000700AE">
        <w:rPr>
          <w:sz w:val="24"/>
          <w:szCs w:val="24"/>
        </w:rPr>
        <w:t>obrazovanje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700AE">
        <w:rPr>
          <w:sz w:val="24"/>
          <w:szCs w:val="24"/>
        </w:rPr>
        <w:t>nabavljena</w:t>
      </w:r>
      <w:proofErr w:type="spellEnd"/>
      <w:r w:rsidR="000700AE">
        <w:rPr>
          <w:sz w:val="24"/>
          <w:szCs w:val="24"/>
        </w:rPr>
        <w:t xml:space="preserve"> </w:t>
      </w:r>
      <w:proofErr w:type="spellStart"/>
      <w:r w:rsidR="000700AE">
        <w:rPr>
          <w:sz w:val="24"/>
          <w:szCs w:val="24"/>
        </w:rPr>
        <w:t>iz</w:t>
      </w:r>
      <w:proofErr w:type="spellEnd"/>
      <w:r w:rsidR="000700AE">
        <w:rPr>
          <w:sz w:val="24"/>
          <w:szCs w:val="24"/>
        </w:rPr>
        <w:t xml:space="preserve"> </w:t>
      </w:r>
      <w:proofErr w:type="spellStart"/>
      <w:r w:rsidR="000700AE" w:rsidRPr="00DA0760">
        <w:rPr>
          <w:sz w:val="24"/>
          <w:szCs w:val="24"/>
        </w:rPr>
        <w:t>projekt</w:t>
      </w:r>
      <w:r w:rsidR="000700AE">
        <w:rPr>
          <w:sz w:val="24"/>
          <w:szCs w:val="24"/>
        </w:rPr>
        <w:t>a</w:t>
      </w:r>
      <w:proofErr w:type="spellEnd"/>
      <w:r w:rsidR="000700AE" w:rsidRPr="00DA0760">
        <w:rPr>
          <w:sz w:val="24"/>
          <w:szCs w:val="24"/>
        </w:rPr>
        <w:t xml:space="preserve"> „e-</w:t>
      </w:r>
      <w:proofErr w:type="spellStart"/>
      <w:r w:rsidR="000700AE" w:rsidRPr="00DA0760">
        <w:rPr>
          <w:sz w:val="24"/>
          <w:szCs w:val="24"/>
        </w:rPr>
        <w:t>Škole</w:t>
      </w:r>
      <w:proofErr w:type="spellEnd"/>
      <w:r w:rsidR="000700AE" w:rsidRPr="00DA0760">
        <w:rPr>
          <w:sz w:val="24"/>
          <w:szCs w:val="24"/>
        </w:rPr>
        <w:t xml:space="preserve">: </w:t>
      </w:r>
      <w:proofErr w:type="spellStart"/>
      <w:r w:rsidR="000700AE" w:rsidRPr="00DA0760">
        <w:rPr>
          <w:sz w:val="24"/>
          <w:szCs w:val="24"/>
        </w:rPr>
        <w:t>Razvoj</w:t>
      </w:r>
      <w:proofErr w:type="spellEnd"/>
      <w:r w:rsidR="000700AE" w:rsidRPr="00DA0760">
        <w:rPr>
          <w:sz w:val="24"/>
          <w:szCs w:val="24"/>
        </w:rPr>
        <w:t xml:space="preserve"> </w:t>
      </w:r>
      <w:proofErr w:type="spellStart"/>
      <w:r w:rsidR="000700AE" w:rsidRPr="00DA0760">
        <w:rPr>
          <w:sz w:val="24"/>
          <w:szCs w:val="24"/>
        </w:rPr>
        <w:t>sustava</w:t>
      </w:r>
      <w:proofErr w:type="spellEnd"/>
      <w:r w:rsidR="000700AE" w:rsidRPr="00DA0760">
        <w:rPr>
          <w:sz w:val="24"/>
          <w:szCs w:val="24"/>
        </w:rPr>
        <w:t xml:space="preserve"> </w:t>
      </w:r>
      <w:proofErr w:type="spellStart"/>
      <w:r w:rsidR="000700AE" w:rsidRPr="00DA0760">
        <w:rPr>
          <w:sz w:val="24"/>
          <w:szCs w:val="24"/>
        </w:rPr>
        <w:t>digitalno</w:t>
      </w:r>
      <w:proofErr w:type="spellEnd"/>
      <w:r w:rsidR="000700AE" w:rsidRPr="00DA0760">
        <w:rPr>
          <w:sz w:val="24"/>
          <w:szCs w:val="24"/>
        </w:rPr>
        <w:t xml:space="preserve"> </w:t>
      </w:r>
      <w:proofErr w:type="spellStart"/>
      <w:r w:rsidR="000700AE" w:rsidRPr="00DA0760">
        <w:rPr>
          <w:sz w:val="24"/>
          <w:szCs w:val="24"/>
        </w:rPr>
        <w:t>zrelih</w:t>
      </w:r>
      <w:proofErr w:type="spellEnd"/>
      <w:r w:rsidR="000700AE" w:rsidRPr="00DA0760">
        <w:rPr>
          <w:sz w:val="24"/>
          <w:szCs w:val="24"/>
        </w:rPr>
        <w:t xml:space="preserve"> </w:t>
      </w:r>
      <w:proofErr w:type="spellStart"/>
      <w:r w:rsidR="000700AE" w:rsidRPr="00DA0760">
        <w:rPr>
          <w:sz w:val="24"/>
          <w:szCs w:val="24"/>
        </w:rPr>
        <w:t>škola</w:t>
      </w:r>
      <w:proofErr w:type="spellEnd"/>
      <w:r w:rsidR="000700AE" w:rsidRPr="00DA0760">
        <w:rPr>
          <w:sz w:val="24"/>
          <w:szCs w:val="24"/>
        </w:rPr>
        <w:t xml:space="preserve"> (II. </w:t>
      </w:r>
      <w:proofErr w:type="spellStart"/>
      <w:r w:rsidR="000700AE" w:rsidRPr="00DA0760">
        <w:rPr>
          <w:sz w:val="24"/>
          <w:szCs w:val="24"/>
        </w:rPr>
        <w:t>faza</w:t>
      </w:r>
      <w:proofErr w:type="spellEnd"/>
      <w:r w:rsidR="000700AE" w:rsidRPr="00DA0760">
        <w:rPr>
          <w:sz w:val="24"/>
          <w:szCs w:val="24"/>
        </w:rPr>
        <w:t>)”</w:t>
      </w:r>
    </w:p>
    <w:p w14:paraId="39075A58" w14:textId="77777777" w:rsidR="000700AE" w:rsidRDefault="000700AE" w:rsidP="00EE20D1">
      <w:pPr>
        <w:spacing w:line="360" w:lineRule="auto"/>
        <w:jc w:val="both"/>
        <w:rPr>
          <w:sz w:val="24"/>
          <w:szCs w:val="24"/>
        </w:rPr>
      </w:pPr>
    </w:p>
    <w:p w14:paraId="2CC6F382" w14:textId="6A8077DB" w:rsidR="000700AE" w:rsidRPr="00DA0760" w:rsidRDefault="000700AE" w:rsidP="00EE20D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4262 – </w:t>
      </w:r>
      <w:proofErr w:type="spellStart"/>
      <w:r>
        <w:rPr>
          <w:sz w:val="24"/>
          <w:szCs w:val="24"/>
        </w:rPr>
        <w:t>Ulaganja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računalne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programe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izvršenje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stavke</w:t>
      </w:r>
      <w:proofErr w:type="spellEnd"/>
      <w:r>
        <w:rPr>
          <w:sz w:val="24"/>
          <w:szCs w:val="24"/>
        </w:rPr>
        <w:t xml:space="preserve"> u 2023. </w:t>
      </w:r>
      <w:proofErr w:type="spellStart"/>
      <w:r>
        <w:rPr>
          <w:sz w:val="24"/>
          <w:szCs w:val="24"/>
        </w:rPr>
        <w:t>godini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iznosilo</w:t>
      </w:r>
      <w:proofErr w:type="spellEnd"/>
      <w:r>
        <w:rPr>
          <w:sz w:val="24"/>
          <w:szCs w:val="24"/>
        </w:rPr>
        <w:t xml:space="preserve"> </w:t>
      </w:r>
      <w:r w:rsidR="00AF176C" w:rsidRPr="00AF176C">
        <w:rPr>
          <w:sz w:val="24"/>
          <w:szCs w:val="24"/>
        </w:rPr>
        <w:t>5</w:t>
      </w:r>
      <w:r w:rsidR="00AF176C">
        <w:rPr>
          <w:sz w:val="24"/>
          <w:szCs w:val="24"/>
        </w:rPr>
        <w:t>.</w:t>
      </w:r>
      <w:r w:rsidR="00AF176C" w:rsidRPr="00AF176C">
        <w:rPr>
          <w:sz w:val="24"/>
          <w:szCs w:val="24"/>
        </w:rPr>
        <w:t>040</w:t>
      </w:r>
      <w:r w:rsidR="00AF176C">
        <w:rPr>
          <w:sz w:val="24"/>
          <w:szCs w:val="24"/>
        </w:rPr>
        <w:t>.</w:t>
      </w:r>
      <w:r w:rsidR="00AF176C" w:rsidRPr="00AF176C">
        <w:rPr>
          <w:sz w:val="24"/>
          <w:szCs w:val="24"/>
        </w:rPr>
        <w:t>083,41</w:t>
      </w:r>
      <w:r>
        <w:rPr>
          <w:sz w:val="24"/>
          <w:szCs w:val="24"/>
        </w:rPr>
        <w:t xml:space="preserve">€, </w:t>
      </w:r>
      <w:proofErr w:type="spellStart"/>
      <w:r>
        <w:rPr>
          <w:sz w:val="24"/>
          <w:szCs w:val="24"/>
        </w:rPr>
        <w:t>riječ</w:t>
      </w:r>
      <w:proofErr w:type="spellEnd"/>
      <w:r>
        <w:rPr>
          <w:sz w:val="24"/>
          <w:szCs w:val="24"/>
        </w:rPr>
        <w:t xml:space="preserve"> je o </w:t>
      </w:r>
      <w:proofErr w:type="spellStart"/>
      <w:r>
        <w:rPr>
          <w:sz w:val="24"/>
          <w:szCs w:val="24"/>
        </w:rPr>
        <w:t>više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različitih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sustava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nadograđivali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razvijali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potrebe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neki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700AE">
        <w:rPr>
          <w:sz w:val="24"/>
          <w:szCs w:val="24"/>
        </w:rPr>
        <w:t>Sustav</w:t>
      </w:r>
      <w:proofErr w:type="spellEnd"/>
      <w:r w:rsidRPr="000700AE">
        <w:rPr>
          <w:sz w:val="24"/>
          <w:szCs w:val="24"/>
        </w:rPr>
        <w:t xml:space="preserve"> za </w:t>
      </w:r>
      <w:proofErr w:type="spellStart"/>
      <w:r w:rsidRPr="000700AE">
        <w:rPr>
          <w:sz w:val="24"/>
          <w:szCs w:val="24"/>
        </w:rPr>
        <w:t>zaštitu</w:t>
      </w:r>
      <w:proofErr w:type="spellEnd"/>
      <w:r w:rsidRPr="000700AE">
        <w:rPr>
          <w:sz w:val="24"/>
          <w:szCs w:val="24"/>
        </w:rPr>
        <w:t xml:space="preserve"> </w:t>
      </w:r>
      <w:proofErr w:type="spellStart"/>
      <w:r w:rsidRPr="000700AE">
        <w:rPr>
          <w:sz w:val="24"/>
          <w:szCs w:val="24"/>
        </w:rPr>
        <w:t>prometa</w:t>
      </w:r>
      <w:proofErr w:type="spellEnd"/>
      <w:r w:rsidRPr="000700AE">
        <w:rPr>
          <w:sz w:val="24"/>
          <w:szCs w:val="24"/>
        </w:rPr>
        <w:t xml:space="preserve"> </w:t>
      </w:r>
      <w:proofErr w:type="spellStart"/>
      <w:r w:rsidRPr="000700AE">
        <w:rPr>
          <w:sz w:val="24"/>
          <w:szCs w:val="24"/>
        </w:rPr>
        <w:t>elektroničke</w:t>
      </w:r>
      <w:proofErr w:type="spellEnd"/>
      <w:r w:rsidRPr="000700AE">
        <w:rPr>
          <w:sz w:val="24"/>
          <w:szCs w:val="24"/>
        </w:rPr>
        <w:t xml:space="preserve"> </w:t>
      </w:r>
      <w:proofErr w:type="spellStart"/>
      <w:r w:rsidRPr="000700AE">
        <w:rPr>
          <w:sz w:val="24"/>
          <w:szCs w:val="24"/>
        </w:rPr>
        <w:t>pošte</w:t>
      </w:r>
      <w:proofErr w:type="spellEnd"/>
      <w:r w:rsidRPr="000700AE">
        <w:rPr>
          <w:sz w:val="24"/>
          <w:szCs w:val="24"/>
        </w:rPr>
        <w:t xml:space="preserve"> </w:t>
      </w:r>
      <w:proofErr w:type="spellStart"/>
      <w:r w:rsidRPr="000700AE">
        <w:rPr>
          <w:sz w:val="24"/>
          <w:szCs w:val="24"/>
        </w:rPr>
        <w:t>škola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AF176C">
        <w:rPr>
          <w:sz w:val="24"/>
          <w:szCs w:val="24"/>
        </w:rPr>
        <w:t>Sustav</w:t>
      </w:r>
      <w:proofErr w:type="spellEnd"/>
      <w:r w:rsidR="00AF176C">
        <w:rPr>
          <w:sz w:val="24"/>
          <w:szCs w:val="24"/>
        </w:rPr>
        <w:t xml:space="preserve"> za </w:t>
      </w:r>
      <w:proofErr w:type="spellStart"/>
      <w:r w:rsidR="00AF176C">
        <w:rPr>
          <w:sz w:val="24"/>
          <w:szCs w:val="24"/>
        </w:rPr>
        <w:t>upravljanje</w:t>
      </w:r>
      <w:proofErr w:type="spellEnd"/>
      <w:r w:rsidR="00AF176C">
        <w:rPr>
          <w:sz w:val="24"/>
          <w:szCs w:val="24"/>
        </w:rPr>
        <w:t xml:space="preserve"> </w:t>
      </w:r>
      <w:proofErr w:type="spellStart"/>
      <w:r w:rsidR="00AF176C">
        <w:rPr>
          <w:sz w:val="24"/>
          <w:szCs w:val="24"/>
        </w:rPr>
        <w:t>i</w:t>
      </w:r>
      <w:proofErr w:type="spellEnd"/>
      <w:r w:rsidR="00AF176C">
        <w:rPr>
          <w:sz w:val="24"/>
          <w:szCs w:val="24"/>
        </w:rPr>
        <w:t xml:space="preserve"> </w:t>
      </w:r>
      <w:proofErr w:type="spellStart"/>
      <w:r w:rsidR="00AF176C">
        <w:rPr>
          <w:sz w:val="24"/>
          <w:szCs w:val="24"/>
        </w:rPr>
        <w:t>nadzor</w:t>
      </w:r>
      <w:proofErr w:type="spellEnd"/>
      <w:r w:rsidR="00AF176C">
        <w:rPr>
          <w:sz w:val="24"/>
          <w:szCs w:val="24"/>
        </w:rPr>
        <w:t xml:space="preserve"> </w:t>
      </w:r>
      <w:proofErr w:type="spellStart"/>
      <w:r w:rsidR="00AF176C">
        <w:rPr>
          <w:sz w:val="24"/>
          <w:szCs w:val="24"/>
        </w:rPr>
        <w:t>školske</w:t>
      </w:r>
      <w:proofErr w:type="spellEnd"/>
      <w:r w:rsidR="00AF176C">
        <w:rPr>
          <w:sz w:val="24"/>
          <w:szCs w:val="24"/>
        </w:rPr>
        <w:t xml:space="preserve"> </w:t>
      </w:r>
      <w:proofErr w:type="spellStart"/>
      <w:r w:rsidR="00AF176C">
        <w:rPr>
          <w:sz w:val="24"/>
          <w:szCs w:val="24"/>
        </w:rPr>
        <w:t>mreže</w:t>
      </w:r>
      <w:proofErr w:type="spellEnd"/>
      <w:r w:rsidR="00AF176C">
        <w:rPr>
          <w:sz w:val="24"/>
          <w:szCs w:val="24"/>
        </w:rPr>
        <w:t xml:space="preserve">, </w:t>
      </w:r>
      <w:proofErr w:type="spellStart"/>
      <w:r w:rsidR="00AF176C">
        <w:rPr>
          <w:sz w:val="24"/>
          <w:szCs w:val="24"/>
        </w:rPr>
        <w:t>nadogradnja</w:t>
      </w:r>
      <w:proofErr w:type="spellEnd"/>
      <w:r w:rsidR="00AF176C">
        <w:rPr>
          <w:sz w:val="24"/>
          <w:szCs w:val="24"/>
        </w:rPr>
        <w:t xml:space="preserve"> </w:t>
      </w:r>
      <w:proofErr w:type="spellStart"/>
      <w:r w:rsidR="00AF176C">
        <w:rPr>
          <w:sz w:val="24"/>
          <w:szCs w:val="24"/>
        </w:rPr>
        <w:t>sustava</w:t>
      </w:r>
      <w:proofErr w:type="spellEnd"/>
      <w:r w:rsidR="00AF176C">
        <w:rPr>
          <w:sz w:val="24"/>
          <w:szCs w:val="24"/>
        </w:rPr>
        <w:t xml:space="preserve"> Delta, </w:t>
      </w:r>
      <w:proofErr w:type="spellStart"/>
      <w:r w:rsidR="00AF176C">
        <w:rPr>
          <w:sz w:val="24"/>
          <w:szCs w:val="24"/>
        </w:rPr>
        <w:t>te</w:t>
      </w:r>
      <w:proofErr w:type="spellEnd"/>
      <w:r w:rsidR="00AF176C">
        <w:rPr>
          <w:sz w:val="24"/>
          <w:szCs w:val="24"/>
        </w:rPr>
        <w:t xml:space="preserve"> </w:t>
      </w:r>
      <w:proofErr w:type="spellStart"/>
      <w:r w:rsidR="00AF176C">
        <w:rPr>
          <w:sz w:val="24"/>
          <w:szCs w:val="24"/>
        </w:rPr>
        <w:t>nadogradnja</w:t>
      </w:r>
      <w:proofErr w:type="spellEnd"/>
      <w:r w:rsidR="00AF176C">
        <w:rPr>
          <w:sz w:val="24"/>
          <w:szCs w:val="24"/>
        </w:rPr>
        <w:t xml:space="preserve"> </w:t>
      </w:r>
      <w:proofErr w:type="spellStart"/>
      <w:r w:rsidR="00AF176C">
        <w:rPr>
          <w:sz w:val="24"/>
          <w:szCs w:val="24"/>
        </w:rPr>
        <w:t>sustava</w:t>
      </w:r>
      <w:proofErr w:type="spellEnd"/>
      <w:r w:rsidR="00AF176C">
        <w:rPr>
          <w:sz w:val="24"/>
          <w:szCs w:val="24"/>
        </w:rPr>
        <w:t xml:space="preserve"> EMA </w:t>
      </w:r>
      <w:proofErr w:type="spellStart"/>
      <w:r w:rsidR="00AF176C">
        <w:rPr>
          <w:sz w:val="24"/>
          <w:szCs w:val="24"/>
        </w:rPr>
        <w:t>i</w:t>
      </w:r>
      <w:proofErr w:type="spellEnd"/>
      <w:r w:rsidR="00AF176C">
        <w:rPr>
          <w:sz w:val="24"/>
          <w:szCs w:val="24"/>
        </w:rPr>
        <w:t xml:space="preserve"> </w:t>
      </w:r>
      <w:proofErr w:type="spellStart"/>
      <w:r w:rsidR="00AF176C">
        <w:rPr>
          <w:sz w:val="24"/>
          <w:szCs w:val="24"/>
        </w:rPr>
        <w:t>Edutorij</w:t>
      </w:r>
      <w:proofErr w:type="spellEnd"/>
    </w:p>
    <w:p w14:paraId="053CEB94" w14:textId="77777777" w:rsidR="00AF176C" w:rsidRPr="00DA0760" w:rsidRDefault="00AF176C" w:rsidP="00AF176C">
      <w:pPr>
        <w:spacing w:line="360" w:lineRule="auto"/>
        <w:jc w:val="both"/>
        <w:rPr>
          <w:sz w:val="24"/>
          <w:szCs w:val="24"/>
        </w:rPr>
      </w:pPr>
    </w:p>
    <w:p w14:paraId="0D26450A" w14:textId="22A7B06B" w:rsidR="00AF176C" w:rsidRDefault="00AF176C" w:rsidP="00AF176C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t>Izvor financiranja: 5</w:t>
      </w:r>
      <w:r>
        <w:rPr>
          <w:b/>
          <w:sz w:val="24"/>
          <w:szCs w:val="24"/>
          <w:lang w:val="hr-HR"/>
        </w:rPr>
        <w:t>73</w:t>
      </w:r>
    </w:p>
    <w:p w14:paraId="103353EC" w14:textId="77777777" w:rsidR="00AF176C" w:rsidRPr="00DA0760" w:rsidRDefault="00AF176C" w:rsidP="00AF176C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42</w:t>
      </w:r>
    </w:p>
    <w:p w14:paraId="6CE4166B" w14:textId="77777777" w:rsidR="00AF176C" w:rsidRDefault="00AF176C" w:rsidP="00EE20D1">
      <w:pPr>
        <w:spacing w:line="360" w:lineRule="auto"/>
        <w:jc w:val="both"/>
        <w:rPr>
          <w:sz w:val="24"/>
          <w:szCs w:val="24"/>
        </w:rPr>
      </w:pPr>
    </w:p>
    <w:p w14:paraId="6278DB6F" w14:textId="089B520A" w:rsidR="00AF176C" w:rsidRPr="00DA0760" w:rsidRDefault="00AF176C" w:rsidP="00AF176C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4221 – </w:t>
      </w:r>
      <w:proofErr w:type="spellStart"/>
      <w:r w:rsidRPr="00DA0760">
        <w:rPr>
          <w:sz w:val="24"/>
          <w:szCs w:val="24"/>
        </w:rPr>
        <w:t>Uredska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namještaj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izvšenje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stavci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iznosilo</w:t>
      </w:r>
      <w:proofErr w:type="spellEnd"/>
      <w:r>
        <w:rPr>
          <w:sz w:val="24"/>
          <w:szCs w:val="24"/>
        </w:rPr>
        <w:t xml:space="preserve"> </w:t>
      </w:r>
      <w:r w:rsidRPr="00AF176C">
        <w:rPr>
          <w:sz w:val="24"/>
          <w:szCs w:val="24"/>
        </w:rPr>
        <w:t>711</w:t>
      </w:r>
      <w:r>
        <w:rPr>
          <w:sz w:val="24"/>
          <w:szCs w:val="24"/>
        </w:rPr>
        <w:t>.</w:t>
      </w:r>
      <w:r w:rsidRPr="00AF176C">
        <w:rPr>
          <w:sz w:val="24"/>
          <w:szCs w:val="24"/>
        </w:rPr>
        <w:t>665,3</w:t>
      </w:r>
      <w:r w:rsidR="00D260A5">
        <w:rPr>
          <w:sz w:val="24"/>
          <w:szCs w:val="24"/>
        </w:rPr>
        <w:t>0</w:t>
      </w:r>
      <w:r>
        <w:rPr>
          <w:sz w:val="24"/>
          <w:szCs w:val="24"/>
        </w:rPr>
        <w:t xml:space="preserve"> €. </w:t>
      </w:r>
      <w:proofErr w:type="spellStart"/>
      <w:r>
        <w:rPr>
          <w:sz w:val="24"/>
          <w:szCs w:val="24"/>
        </w:rPr>
        <w:t>Sredstva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odnose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nabavku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asistivne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tehnologije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opremljeni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centri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odgoj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obrazovanj</w:t>
      </w:r>
      <w:r w:rsidR="008B508E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nabavljeni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kroz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</w:t>
      </w:r>
      <w:proofErr w:type="spellEnd"/>
      <w:r>
        <w:rPr>
          <w:sz w:val="24"/>
          <w:szCs w:val="24"/>
        </w:rPr>
        <w:t xml:space="preserve"> </w:t>
      </w:r>
      <w:r w:rsidR="008B508E">
        <w:rPr>
          <w:sz w:val="24"/>
          <w:szCs w:val="24"/>
        </w:rPr>
        <w:t xml:space="preserve">“ATTEND - </w:t>
      </w:r>
      <w:proofErr w:type="spellStart"/>
      <w:r w:rsidR="008B508E">
        <w:rPr>
          <w:sz w:val="24"/>
          <w:szCs w:val="24"/>
        </w:rPr>
        <w:t>U</w:t>
      </w:r>
      <w:r w:rsidR="008B508E" w:rsidRPr="008B508E">
        <w:rPr>
          <w:sz w:val="24"/>
          <w:szCs w:val="24"/>
        </w:rPr>
        <w:t>naprjeđenje</w:t>
      </w:r>
      <w:proofErr w:type="spellEnd"/>
      <w:r w:rsidR="008B508E" w:rsidRPr="008B508E">
        <w:rPr>
          <w:sz w:val="24"/>
          <w:szCs w:val="24"/>
        </w:rPr>
        <w:t xml:space="preserve"> </w:t>
      </w:r>
      <w:proofErr w:type="spellStart"/>
      <w:r w:rsidR="008B508E" w:rsidRPr="008B508E">
        <w:rPr>
          <w:sz w:val="24"/>
          <w:szCs w:val="24"/>
        </w:rPr>
        <w:t>jednakih</w:t>
      </w:r>
      <w:proofErr w:type="spellEnd"/>
      <w:r w:rsidR="008B508E" w:rsidRPr="008B508E">
        <w:rPr>
          <w:sz w:val="24"/>
          <w:szCs w:val="24"/>
        </w:rPr>
        <w:t xml:space="preserve"> </w:t>
      </w:r>
      <w:proofErr w:type="spellStart"/>
      <w:r w:rsidR="008B508E" w:rsidRPr="008B508E">
        <w:rPr>
          <w:sz w:val="24"/>
          <w:szCs w:val="24"/>
        </w:rPr>
        <w:t>mogućnosti</w:t>
      </w:r>
      <w:proofErr w:type="spellEnd"/>
      <w:r w:rsidR="008B508E" w:rsidRPr="008B508E">
        <w:rPr>
          <w:sz w:val="24"/>
          <w:szCs w:val="24"/>
        </w:rPr>
        <w:t xml:space="preserve"> u </w:t>
      </w:r>
      <w:proofErr w:type="spellStart"/>
      <w:r w:rsidR="008B508E" w:rsidRPr="008B508E">
        <w:rPr>
          <w:sz w:val="24"/>
          <w:szCs w:val="24"/>
        </w:rPr>
        <w:t>obrazovanju</w:t>
      </w:r>
      <w:proofErr w:type="spellEnd"/>
      <w:r w:rsidR="008B508E" w:rsidRPr="008B508E">
        <w:rPr>
          <w:sz w:val="24"/>
          <w:szCs w:val="24"/>
        </w:rPr>
        <w:t xml:space="preserve"> za </w:t>
      </w:r>
      <w:proofErr w:type="spellStart"/>
      <w:r w:rsidR="008B508E" w:rsidRPr="008B508E">
        <w:rPr>
          <w:sz w:val="24"/>
          <w:szCs w:val="24"/>
        </w:rPr>
        <w:t>učenike</w:t>
      </w:r>
      <w:proofErr w:type="spellEnd"/>
      <w:r w:rsidR="008B508E" w:rsidRPr="008B508E">
        <w:rPr>
          <w:sz w:val="24"/>
          <w:szCs w:val="24"/>
        </w:rPr>
        <w:t xml:space="preserve"> s </w:t>
      </w:r>
      <w:proofErr w:type="spellStart"/>
      <w:r w:rsidR="008B508E" w:rsidRPr="008B508E">
        <w:rPr>
          <w:sz w:val="24"/>
          <w:szCs w:val="24"/>
        </w:rPr>
        <w:t>teškoćama</w:t>
      </w:r>
      <w:proofErr w:type="spellEnd"/>
      <w:r w:rsidR="008B508E" w:rsidRPr="008B508E">
        <w:rPr>
          <w:sz w:val="24"/>
          <w:szCs w:val="24"/>
        </w:rPr>
        <w:t xml:space="preserve"> u </w:t>
      </w:r>
      <w:proofErr w:type="spellStart"/>
      <w:r w:rsidR="008B508E" w:rsidRPr="008B508E">
        <w:rPr>
          <w:sz w:val="24"/>
          <w:szCs w:val="24"/>
        </w:rPr>
        <w:t>razvoju</w:t>
      </w:r>
      <w:proofErr w:type="spellEnd"/>
      <w:r w:rsidR="008B508E"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14:paraId="6814EE7A" w14:textId="51872E61" w:rsidR="00AF176C" w:rsidRDefault="00AF176C" w:rsidP="00EE20D1">
      <w:pPr>
        <w:spacing w:line="360" w:lineRule="auto"/>
        <w:jc w:val="both"/>
        <w:rPr>
          <w:sz w:val="24"/>
          <w:szCs w:val="24"/>
        </w:rPr>
      </w:pPr>
    </w:p>
    <w:p w14:paraId="74BBBA66" w14:textId="77777777" w:rsidR="008B508E" w:rsidRDefault="008B508E" w:rsidP="00EE20D1">
      <w:pPr>
        <w:spacing w:line="360" w:lineRule="auto"/>
        <w:jc w:val="both"/>
        <w:rPr>
          <w:sz w:val="24"/>
          <w:szCs w:val="24"/>
        </w:rPr>
      </w:pPr>
    </w:p>
    <w:p w14:paraId="21024CDA" w14:textId="77777777" w:rsidR="008B508E" w:rsidRDefault="008B508E" w:rsidP="00EE20D1">
      <w:pPr>
        <w:spacing w:line="360" w:lineRule="auto"/>
        <w:jc w:val="both"/>
        <w:rPr>
          <w:sz w:val="24"/>
          <w:szCs w:val="24"/>
        </w:rPr>
      </w:pPr>
    </w:p>
    <w:p w14:paraId="3398111E" w14:textId="77777777" w:rsidR="00003563" w:rsidRPr="00DA0760" w:rsidRDefault="00003563" w:rsidP="00EE20D1">
      <w:pPr>
        <w:spacing w:line="360" w:lineRule="auto"/>
        <w:jc w:val="both"/>
        <w:rPr>
          <w:sz w:val="24"/>
          <w:szCs w:val="24"/>
        </w:rPr>
      </w:pPr>
    </w:p>
    <w:p w14:paraId="3F5363C9" w14:textId="37E305B3" w:rsidR="00AF176C" w:rsidRDefault="00AF176C" w:rsidP="00AF176C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DA0760">
        <w:rPr>
          <w:b/>
          <w:sz w:val="24"/>
          <w:szCs w:val="24"/>
          <w:lang w:val="hr-HR"/>
        </w:rPr>
        <w:lastRenderedPageBreak/>
        <w:t>Izvor financiranja: 5</w:t>
      </w:r>
      <w:r>
        <w:rPr>
          <w:b/>
          <w:sz w:val="24"/>
          <w:szCs w:val="24"/>
          <w:lang w:val="hr-HR"/>
        </w:rPr>
        <w:t>81</w:t>
      </w:r>
    </w:p>
    <w:p w14:paraId="5413387F" w14:textId="77777777" w:rsidR="00AF176C" w:rsidRPr="00DA0760" w:rsidRDefault="00AF176C" w:rsidP="00AF176C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proofErr w:type="spellStart"/>
      <w:r w:rsidRPr="00DA0760">
        <w:rPr>
          <w:b/>
          <w:bCs/>
          <w:sz w:val="24"/>
          <w:szCs w:val="24"/>
          <w:u w:val="single"/>
        </w:rPr>
        <w:t>Ekonomska</w:t>
      </w:r>
      <w:proofErr w:type="spellEnd"/>
      <w:r w:rsidRPr="00DA0760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A0760">
        <w:rPr>
          <w:b/>
          <w:bCs/>
          <w:sz w:val="24"/>
          <w:szCs w:val="24"/>
          <w:u w:val="single"/>
        </w:rPr>
        <w:t>klasifikacija</w:t>
      </w:r>
      <w:proofErr w:type="spellEnd"/>
      <w:r w:rsidRPr="00DA0760">
        <w:rPr>
          <w:b/>
          <w:bCs/>
          <w:sz w:val="24"/>
          <w:szCs w:val="24"/>
          <w:u w:val="single"/>
        </w:rPr>
        <w:t>: 42</w:t>
      </w:r>
    </w:p>
    <w:p w14:paraId="12DEAFE8" w14:textId="77777777" w:rsidR="00AF176C" w:rsidRDefault="00AF176C" w:rsidP="00AF176C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6653DD64" w14:textId="57B2A787" w:rsidR="00AF176C" w:rsidRDefault="00AF176C" w:rsidP="00AF176C">
      <w:pPr>
        <w:spacing w:line="360" w:lineRule="auto"/>
        <w:jc w:val="both"/>
        <w:rPr>
          <w:sz w:val="24"/>
          <w:szCs w:val="24"/>
        </w:rPr>
      </w:pPr>
      <w:r w:rsidRPr="00DA0760">
        <w:rPr>
          <w:sz w:val="24"/>
          <w:szCs w:val="24"/>
        </w:rPr>
        <w:t xml:space="preserve">4221 – </w:t>
      </w:r>
      <w:proofErr w:type="spellStart"/>
      <w:r w:rsidRPr="00DA0760">
        <w:rPr>
          <w:sz w:val="24"/>
          <w:szCs w:val="24"/>
        </w:rPr>
        <w:t>Uredska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namještaj</w:t>
      </w:r>
      <w:proofErr w:type="spellEnd"/>
      <w:r w:rsidRPr="00DA0760">
        <w:rPr>
          <w:sz w:val="24"/>
          <w:szCs w:val="24"/>
        </w:rPr>
        <w:t xml:space="preserve"> – </w:t>
      </w:r>
      <w:proofErr w:type="spellStart"/>
      <w:r w:rsidRPr="00DA0760">
        <w:rPr>
          <w:sz w:val="24"/>
          <w:szCs w:val="24"/>
        </w:rPr>
        <w:t>na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stavci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uredske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opreme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namještaja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ostvareni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rashodi</w:t>
      </w:r>
      <w:proofErr w:type="spellEnd"/>
      <w:r w:rsidRPr="00DA0760">
        <w:rPr>
          <w:sz w:val="24"/>
          <w:szCs w:val="24"/>
        </w:rPr>
        <w:t xml:space="preserve"> u </w:t>
      </w:r>
      <w:proofErr w:type="spellStart"/>
      <w:r w:rsidRPr="00DA0760">
        <w:rPr>
          <w:sz w:val="24"/>
          <w:szCs w:val="24"/>
        </w:rPr>
        <w:t>iznosu</w:t>
      </w:r>
      <w:proofErr w:type="spellEnd"/>
      <w:r w:rsidRPr="00DA0760">
        <w:rPr>
          <w:sz w:val="24"/>
          <w:szCs w:val="24"/>
        </w:rPr>
        <w:t xml:space="preserve"> od </w:t>
      </w:r>
      <w:r w:rsidRPr="00AF176C">
        <w:rPr>
          <w:sz w:val="24"/>
          <w:szCs w:val="24"/>
        </w:rPr>
        <w:t>394</w:t>
      </w:r>
      <w:r>
        <w:rPr>
          <w:sz w:val="24"/>
          <w:szCs w:val="24"/>
        </w:rPr>
        <w:t>.</w:t>
      </w:r>
      <w:r w:rsidRPr="00AF176C">
        <w:rPr>
          <w:sz w:val="24"/>
          <w:szCs w:val="24"/>
        </w:rPr>
        <w:t>537,5</w:t>
      </w:r>
      <w:r w:rsidR="00417756">
        <w:rPr>
          <w:sz w:val="24"/>
          <w:szCs w:val="24"/>
        </w:rPr>
        <w:t xml:space="preserve">0 </w:t>
      </w:r>
      <w:r>
        <w:rPr>
          <w:sz w:val="24"/>
          <w:szCs w:val="24"/>
        </w:rPr>
        <w:t xml:space="preserve">€,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odnosi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visokoobrazovnih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ustavnova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financiranih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projekta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Digitalna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preobrazba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visokog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obrazovanja</w:t>
      </w:r>
      <w:proofErr w:type="spellEnd"/>
      <w:r>
        <w:rPr>
          <w:sz w:val="24"/>
          <w:szCs w:val="24"/>
        </w:rPr>
        <w:t xml:space="preserve"> e-</w:t>
      </w:r>
      <w:proofErr w:type="spellStart"/>
      <w:r>
        <w:rPr>
          <w:sz w:val="24"/>
          <w:szCs w:val="24"/>
        </w:rPr>
        <w:t>Sveučilišta</w:t>
      </w:r>
      <w:proofErr w:type="spellEnd"/>
      <w:r>
        <w:rPr>
          <w:sz w:val="24"/>
          <w:szCs w:val="24"/>
        </w:rPr>
        <w:t>”.</w:t>
      </w:r>
    </w:p>
    <w:p w14:paraId="310EBB27" w14:textId="77777777" w:rsidR="00A16600" w:rsidRDefault="00A16600" w:rsidP="00EE20D1">
      <w:pPr>
        <w:spacing w:line="360" w:lineRule="auto"/>
        <w:jc w:val="both"/>
        <w:rPr>
          <w:sz w:val="24"/>
          <w:szCs w:val="24"/>
        </w:rPr>
      </w:pPr>
    </w:p>
    <w:p w14:paraId="7BBFB27F" w14:textId="77777777" w:rsidR="00003563" w:rsidRDefault="00003563" w:rsidP="00EE20D1">
      <w:pPr>
        <w:spacing w:line="360" w:lineRule="auto"/>
        <w:jc w:val="both"/>
        <w:rPr>
          <w:sz w:val="24"/>
          <w:szCs w:val="24"/>
        </w:rPr>
      </w:pPr>
    </w:p>
    <w:p w14:paraId="59DC984C" w14:textId="77777777" w:rsidR="005F29DC" w:rsidRDefault="005F29DC" w:rsidP="00EE20D1">
      <w:pPr>
        <w:spacing w:line="360" w:lineRule="auto"/>
        <w:jc w:val="both"/>
        <w:rPr>
          <w:sz w:val="24"/>
          <w:szCs w:val="24"/>
        </w:rPr>
      </w:pPr>
    </w:p>
    <w:p w14:paraId="0C6D3593" w14:textId="77777777" w:rsidR="00003563" w:rsidRDefault="00003563" w:rsidP="00003563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8E2FBA">
        <w:rPr>
          <w:bCs/>
          <w:sz w:val="24"/>
          <w:szCs w:val="24"/>
          <w:lang w:val="hr-HR"/>
        </w:rPr>
        <w:t>U strukturi rashoda po ekonomskoj klasifikaciji vidljivo je da</w:t>
      </w:r>
      <w:r>
        <w:rPr>
          <w:bCs/>
          <w:sz w:val="24"/>
          <w:szCs w:val="24"/>
          <w:lang w:val="hr-HR"/>
        </w:rPr>
        <w:t xml:space="preserve"> je</w:t>
      </w:r>
      <w:r w:rsidRPr="008E2FBA">
        <w:rPr>
          <w:bCs/>
          <w:sz w:val="24"/>
          <w:szCs w:val="24"/>
          <w:lang w:val="hr-HR"/>
        </w:rPr>
        <w:t xml:space="preserve"> na nabavu nefinancijske imovine </w:t>
      </w:r>
      <w:r>
        <w:rPr>
          <w:bCs/>
          <w:sz w:val="24"/>
          <w:szCs w:val="24"/>
          <w:lang w:val="hr-HR"/>
        </w:rPr>
        <w:t xml:space="preserve">utrošeno 63,14% od ukupnih rashoda, a najvećim dijelom se rashodi odnose na završetak aktivnosti projekta </w:t>
      </w:r>
      <w:r w:rsidRPr="00DA0760">
        <w:rPr>
          <w:sz w:val="24"/>
          <w:szCs w:val="24"/>
        </w:rPr>
        <w:t>„e-</w:t>
      </w:r>
      <w:proofErr w:type="spellStart"/>
      <w:r w:rsidRPr="00DA0760">
        <w:rPr>
          <w:sz w:val="24"/>
          <w:szCs w:val="24"/>
        </w:rPr>
        <w:t>Škole</w:t>
      </w:r>
      <w:proofErr w:type="spellEnd"/>
      <w:r w:rsidRPr="00DA0760">
        <w:rPr>
          <w:sz w:val="24"/>
          <w:szCs w:val="24"/>
        </w:rPr>
        <w:t xml:space="preserve">: </w:t>
      </w:r>
      <w:proofErr w:type="spellStart"/>
      <w:r w:rsidRPr="00DA0760">
        <w:rPr>
          <w:sz w:val="24"/>
          <w:szCs w:val="24"/>
        </w:rPr>
        <w:t>Razvoj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sustava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digitalno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zrelih</w:t>
      </w:r>
      <w:proofErr w:type="spellEnd"/>
      <w:r w:rsidRPr="00DA0760">
        <w:rPr>
          <w:sz w:val="24"/>
          <w:szCs w:val="24"/>
        </w:rPr>
        <w:t xml:space="preserve"> </w:t>
      </w:r>
      <w:proofErr w:type="spellStart"/>
      <w:r w:rsidRPr="00DA0760">
        <w:rPr>
          <w:sz w:val="24"/>
          <w:szCs w:val="24"/>
        </w:rPr>
        <w:t>škola</w:t>
      </w:r>
      <w:proofErr w:type="spellEnd"/>
      <w:r w:rsidRPr="00DA0760">
        <w:rPr>
          <w:sz w:val="24"/>
          <w:szCs w:val="24"/>
        </w:rPr>
        <w:t xml:space="preserve"> (II. </w:t>
      </w:r>
      <w:proofErr w:type="spellStart"/>
      <w:r w:rsidRPr="00DA0760">
        <w:rPr>
          <w:sz w:val="24"/>
          <w:szCs w:val="24"/>
        </w:rPr>
        <w:t>faza</w:t>
      </w:r>
      <w:proofErr w:type="spellEnd"/>
      <w:r w:rsidRPr="00DA0760">
        <w:rPr>
          <w:sz w:val="24"/>
          <w:szCs w:val="24"/>
        </w:rPr>
        <w:t>)”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nabavljena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potrebe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srednjoškolskog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obrazovanja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udio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rashoda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zaposlene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iznosi</w:t>
      </w:r>
      <w:proofErr w:type="spellEnd"/>
      <w:r>
        <w:rPr>
          <w:sz w:val="24"/>
          <w:szCs w:val="24"/>
        </w:rPr>
        <w:t xml:space="preserve"> 8,08% </w:t>
      </w:r>
      <w:proofErr w:type="spellStart"/>
      <w:r>
        <w:rPr>
          <w:sz w:val="24"/>
          <w:szCs w:val="24"/>
        </w:rPr>
        <w:t>ukupnih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rashoda</w:t>
      </w:r>
      <w:proofErr w:type="spellEnd"/>
      <w:r>
        <w:rPr>
          <w:sz w:val="24"/>
          <w:szCs w:val="24"/>
        </w:rPr>
        <w:t>.</w:t>
      </w:r>
    </w:p>
    <w:p w14:paraId="54ACF3DC" w14:textId="77777777" w:rsidR="00003563" w:rsidRDefault="00003563" w:rsidP="00003563">
      <w:pPr>
        <w:spacing w:line="360" w:lineRule="auto"/>
        <w:jc w:val="both"/>
        <w:rPr>
          <w:b/>
          <w:sz w:val="24"/>
          <w:szCs w:val="24"/>
          <w:lang w:val="hr-H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16"/>
        <w:gridCol w:w="3119"/>
        <w:gridCol w:w="2992"/>
        <w:gridCol w:w="1335"/>
      </w:tblGrid>
      <w:tr w:rsidR="00003563" w:rsidRPr="008E2FBA" w14:paraId="1A4B73E9" w14:textId="77777777" w:rsidTr="007C3286">
        <w:trPr>
          <w:trHeight w:val="990"/>
        </w:trPr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142640" w14:textId="77777777" w:rsidR="00003563" w:rsidRPr="008E2FBA" w:rsidRDefault="00003563" w:rsidP="007C3286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BA">
              <w:rPr>
                <w:b/>
                <w:bCs/>
                <w:sz w:val="22"/>
                <w:szCs w:val="22"/>
              </w:rPr>
              <w:t>BROJČANA OZNAKA I NAZIV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0C2B3C" w14:textId="77777777" w:rsidR="00003563" w:rsidRPr="008E2FBA" w:rsidRDefault="00003563" w:rsidP="007C3286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BA">
              <w:rPr>
                <w:b/>
                <w:bCs/>
                <w:sz w:val="22"/>
                <w:szCs w:val="22"/>
              </w:rPr>
              <w:t xml:space="preserve">OSTVARENJE/IZVRŠENJE </w:t>
            </w:r>
            <w:r w:rsidRPr="008E2FBA">
              <w:rPr>
                <w:b/>
                <w:bCs/>
                <w:sz w:val="22"/>
                <w:szCs w:val="22"/>
              </w:rPr>
              <w:br/>
              <w:t>01.2023. - 12.2023.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E3694C" w14:textId="77777777" w:rsidR="00003563" w:rsidRPr="008E2FBA" w:rsidRDefault="00003563" w:rsidP="007C328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8E2FBA">
              <w:rPr>
                <w:b/>
                <w:bCs/>
                <w:sz w:val="22"/>
                <w:szCs w:val="22"/>
              </w:rPr>
              <w:t>Udio</w:t>
            </w:r>
            <w:proofErr w:type="spellEnd"/>
            <w:r w:rsidRPr="008E2F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E2FBA">
              <w:rPr>
                <w:b/>
                <w:bCs/>
                <w:sz w:val="22"/>
                <w:szCs w:val="22"/>
              </w:rPr>
              <w:t>vrste</w:t>
            </w:r>
            <w:proofErr w:type="spellEnd"/>
            <w:r w:rsidRPr="008E2F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E2FBA">
              <w:rPr>
                <w:b/>
                <w:bCs/>
                <w:sz w:val="22"/>
                <w:szCs w:val="22"/>
              </w:rPr>
              <w:t>rashoda</w:t>
            </w:r>
            <w:proofErr w:type="spellEnd"/>
            <w:r w:rsidRPr="008E2FBA">
              <w:rPr>
                <w:b/>
                <w:bCs/>
                <w:sz w:val="22"/>
                <w:szCs w:val="22"/>
              </w:rPr>
              <w:t xml:space="preserve"> u </w:t>
            </w:r>
            <w:proofErr w:type="spellStart"/>
            <w:r w:rsidRPr="008E2FBA">
              <w:rPr>
                <w:b/>
                <w:bCs/>
                <w:sz w:val="22"/>
                <w:szCs w:val="22"/>
              </w:rPr>
              <w:t>ukupnim</w:t>
            </w:r>
            <w:proofErr w:type="spellEnd"/>
            <w:r w:rsidRPr="008E2F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E2FBA">
              <w:rPr>
                <w:b/>
                <w:bCs/>
                <w:sz w:val="22"/>
                <w:szCs w:val="22"/>
              </w:rPr>
              <w:t>rashodina</w:t>
            </w:r>
            <w:proofErr w:type="spellEnd"/>
          </w:p>
        </w:tc>
      </w:tr>
      <w:tr w:rsidR="00003563" w:rsidRPr="008E2FBA" w14:paraId="44BFF890" w14:textId="77777777" w:rsidTr="007C3286">
        <w:trPr>
          <w:trHeight w:val="300"/>
        </w:trPr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AA6951" w14:textId="77777777" w:rsidR="00003563" w:rsidRPr="008E2FBA" w:rsidRDefault="00003563" w:rsidP="007C3286">
            <w:pPr>
              <w:jc w:val="center"/>
              <w:rPr>
                <w:b/>
                <w:bCs/>
                <w:sz w:val="16"/>
                <w:szCs w:val="16"/>
              </w:rPr>
            </w:pPr>
            <w:r w:rsidRPr="008E2FBA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9720B1" w14:textId="77777777" w:rsidR="00003563" w:rsidRPr="008E2FBA" w:rsidRDefault="00003563" w:rsidP="007C3286">
            <w:pPr>
              <w:jc w:val="center"/>
              <w:rPr>
                <w:b/>
                <w:bCs/>
                <w:sz w:val="16"/>
                <w:szCs w:val="16"/>
              </w:rPr>
            </w:pPr>
            <w:r w:rsidRPr="008E2FBA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CDFF17" w14:textId="77777777" w:rsidR="00003563" w:rsidRPr="008E2FBA" w:rsidRDefault="00003563" w:rsidP="007C3286">
            <w:pPr>
              <w:jc w:val="center"/>
              <w:rPr>
                <w:b/>
                <w:bCs/>
                <w:sz w:val="16"/>
                <w:szCs w:val="16"/>
              </w:rPr>
            </w:pPr>
            <w:r w:rsidRPr="008E2FBA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03563" w:rsidRPr="008E2FBA" w14:paraId="169FC99A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AF72AC" w14:textId="77777777" w:rsidR="00003563" w:rsidRPr="008E2FBA" w:rsidRDefault="00003563" w:rsidP="007C3286">
            <w:pPr>
              <w:jc w:val="center"/>
            </w:pPr>
            <w:r w:rsidRPr="008E2FBA">
              <w:t> 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4CCEF977" w14:textId="77777777" w:rsidR="00003563" w:rsidRPr="008E2FBA" w:rsidRDefault="00003563" w:rsidP="007C3286">
            <w:pPr>
              <w:rPr>
                <w:b/>
                <w:bCs/>
              </w:rPr>
            </w:pPr>
            <w:r w:rsidRPr="008E2FBA">
              <w:rPr>
                <w:b/>
                <w:bCs/>
              </w:rPr>
              <w:t>UKUPNI RASHODI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4520EC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93.319.903,79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0CDDA4" w14:textId="77777777" w:rsidR="00003563" w:rsidRPr="008E2FBA" w:rsidRDefault="00003563" w:rsidP="007C3286">
            <w:pPr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 </w:t>
            </w:r>
          </w:p>
        </w:tc>
      </w:tr>
      <w:tr w:rsidR="00003563" w:rsidRPr="008E2FBA" w14:paraId="272B521D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B05D770" w14:textId="77777777" w:rsidR="00003563" w:rsidRPr="008E2FBA" w:rsidRDefault="00003563" w:rsidP="007C3286">
            <w:pPr>
              <w:ind w:firstLineChars="500" w:firstLine="1004"/>
              <w:rPr>
                <w:b/>
                <w:bCs/>
              </w:rPr>
            </w:pPr>
            <w:r w:rsidRPr="008E2FBA">
              <w:rPr>
                <w:b/>
                <w:bCs/>
              </w:rPr>
              <w:t>3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A26A9E4" w14:textId="77777777" w:rsidR="00003563" w:rsidRPr="008E2FBA" w:rsidRDefault="00003563" w:rsidP="007C3286">
            <w:pPr>
              <w:rPr>
                <w:b/>
                <w:bCs/>
              </w:rPr>
            </w:pPr>
            <w:proofErr w:type="spellStart"/>
            <w:r w:rsidRPr="008E2FBA">
              <w:rPr>
                <w:b/>
                <w:bCs/>
              </w:rPr>
              <w:t>Rashodi</w:t>
            </w:r>
            <w:proofErr w:type="spellEnd"/>
            <w:r w:rsidRPr="008E2FBA">
              <w:rPr>
                <w:b/>
                <w:bCs/>
              </w:rPr>
              <w:t xml:space="preserve"> </w:t>
            </w:r>
            <w:proofErr w:type="spellStart"/>
            <w:r w:rsidRPr="008E2FBA">
              <w:rPr>
                <w:b/>
                <w:bCs/>
              </w:rPr>
              <w:t>poslovanja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38509799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34.396.903,03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6D4A785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36,86</w:t>
            </w:r>
          </w:p>
        </w:tc>
      </w:tr>
      <w:tr w:rsidR="00003563" w:rsidRPr="008E2FBA" w14:paraId="3E2DAF4C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F03C" w14:textId="77777777" w:rsidR="00003563" w:rsidRPr="008E2FBA" w:rsidRDefault="00003563" w:rsidP="007C3286">
            <w:pPr>
              <w:ind w:firstLineChars="600" w:firstLine="1200"/>
            </w:pPr>
            <w:r w:rsidRPr="008E2FBA">
              <w:t>31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157F" w14:textId="77777777" w:rsidR="00003563" w:rsidRPr="008E2FBA" w:rsidRDefault="00003563" w:rsidP="007C3286">
            <w:proofErr w:type="spellStart"/>
            <w:r w:rsidRPr="008E2FBA">
              <w:t>Rashodi</w:t>
            </w:r>
            <w:proofErr w:type="spellEnd"/>
            <w:r w:rsidRPr="008E2FBA">
              <w:t xml:space="preserve"> za </w:t>
            </w:r>
            <w:proofErr w:type="spellStart"/>
            <w:r w:rsidRPr="008E2FBA">
              <w:t>zaposlene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91F7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7.535.704,61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68A0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8,08</w:t>
            </w:r>
          </w:p>
        </w:tc>
      </w:tr>
      <w:tr w:rsidR="00003563" w:rsidRPr="008E2FBA" w14:paraId="0A56946E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C308" w14:textId="77777777" w:rsidR="00003563" w:rsidRPr="008E2FBA" w:rsidRDefault="00003563" w:rsidP="007C3286">
            <w:pPr>
              <w:ind w:firstLineChars="600" w:firstLine="1200"/>
            </w:pPr>
            <w:r w:rsidRPr="008E2FBA">
              <w:t>32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149A" w14:textId="77777777" w:rsidR="00003563" w:rsidRPr="008E2FBA" w:rsidRDefault="00003563" w:rsidP="007C3286">
            <w:proofErr w:type="spellStart"/>
            <w:r w:rsidRPr="008E2FBA">
              <w:t>Materijalni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rashodi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13D1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20.852.792,05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F16D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22,35</w:t>
            </w:r>
          </w:p>
        </w:tc>
      </w:tr>
      <w:tr w:rsidR="00003563" w:rsidRPr="008E2FBA" w14:paraId="20DB18BB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EB6C" w14:textId="77777777" w:rsidR="00003563" w:rsidRPr="008E2FBA" w:rsidRDefault="00003563" w:rsidP="007C3286">
            <w:pPr>
              <w:ind w:firstLineChars="600" w:firstLine="1200"/>
            </w:pPr>
            <w:r w:rsidRPr="008E2FBA">
              <w:t>34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4F33" w14:textId="77777777" w:rsidR="00003563" w:rsidRPr="008E2FBA" w:rsidRDefault="00003563" w:rsidP="007C3286">
            <w:proofErr w:type="spellStart"/>
            <w:r w:rsidRPr="008E2FBA">
              <w:t>Financijski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rashodi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1D82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2.901,34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F717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0,00</w:t>
            </w:r>
          </w:p>
        </w:tc>
      </w:tr>
      <w:tr w:rsidR="00003563" w:rsidRPr="008E2FBA" w14:paraId="64E53E24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7C94" w14:textId="77777777" w:rsidR="00003563" w:rsidRPr="008E2FBA" w:rsidRDefault="00003563" w:rsidP="007C3286">
            <w:pPr>
              <w:ind w:firstLineChars="600" w:firstLine="1200"/>
            </w:pPr>
            <w:r w:rsidRPr="008E2FBA">
              <w:t>35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E78B" w14:textId="77777777" w:rsidR="00003563" w:rsidRPr="008E2FBA" w:rsidRDefault="00003563" w:rsidP="007C3286">
            <w:proofErr w:type="spellStart"/>
            <w:r w:rsidRPr="008E2FBA">
              <w:t>Subvencije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BF06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2903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0,00</w:t>
            </w:r>
          </w:p>
        </w:tc>
      </w:tr>
      <w:tr w:rsidR="00003563" w:rsidRPr="008E2FBA" w14:paraId="0D169018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D40D" w14:textId="77777777" w:rsidR="00003563" w:rsidRPr="008E2FBA" w:rsidRDefault="00003563" w:rsidP="007C3286">
            <w:pPr>
              <w:ind w:firstLineChars="600" w:firstLine="1200"/>
            </w:pPr>
            <w:r w:rsidRPr="008E2FBA">
              <w:t>36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E2EB" w14:textId="77777777" w:rsidR="00003563" w:rsidRPr="008E2FBA" w:rsidRDefault="00003563" w:rsidP="007C3286">
            <w:proofErr w:type="spellStart"/>
            <w:r w:rsidRPr="008E2FBA">
              <w:t>Pomoći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dane</w:t>
            </w:r>
            <w:proofErr w:type="spellEnd"/>
            <w:r w:rsidRPr="008E2FBA">
              <w:t xml:space="preserve"> u </w:t>
            </w:r>
            <w:proofErr w:type="spellStart"/>
            <w:r w:rsidRPr="008E2FBA">
              <w:t>inozemstvo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i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unutar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općeg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proračuna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364D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4.836.926,62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F525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5,18</w:t>
            </w:r>
          </w:p>
        </w:tc>
      </w:tr>
      <w:tr w:rsidR="00003563" w:rsidRPr="008E2FBA" w14:paraId="10AC32D4" w14:textId="77777777" w:rsidTr="007C3286">
        <w:trPr>
          <w:trHeight w:val="51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A1BD" w14:textId="77777777" w:rsidR="00003563" w:rsidRPr="008E2FBA" w:rsidRDefault="00003563" w:rsidP="007C3286">
            <w:pPr>
              <w:ind w:firstLineChars="600" w:firstLine="1200"/>
            </w:pPr>
            <w:r w:rsidRPr="008E2FBA">
              <w:t>37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B244" w14:textId="77777777" w:rsidR="00003563" w:rsidRPr="008E2FBA" w:rsidRDefault="00003563" w:rsidP="007C3286">
            <w:proofErr w:type="spellStart"/>
            <w:r w:rsidRPr="008E2FBA">
              <w:t>Naknade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građanima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i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kućanstvima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na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temelju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osiguranja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i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druge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naknade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B60A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25.315,25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8794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0,03</w:t>
            </w:r>
          </w:p>
        </w:tc>
      </w:tr>
      <w:tr w:rsidR="00003563" w:rsidRPr="008E2FBA" w14:paraId="4D123BA4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9E72" w14:textId="77777777" w:rsidR="00003563" w:rsidRPr="008E2FBA" w:rsidRDefault="00003563" w:rsidP="007C3286">
            <w:pPr>
              <w:ind w:firstLineChars="600" w:firstLine="1200"/>
            </w:pPr>
            <w:r w:rsidRPr="008E2FBA">
              <w:t>38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546E" w14:textId="77777777" w:rsidR="00003563" w:rsidRPr="008E2FBA" w:rsidRDefault="00003563" w:rsidP="007C3286">
            <w:proofErr w:type="spellStart"/>
            <w:r w:rsidRPr="008E2FBA">
              <w:t>Ostali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rashodi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D1B6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1.143.263,16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ED1D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1,23</w:t>
            </w:r>
          </w:p>
        </w:tc>
      </w:tr>
      <w:tr w:rsidR="00003563" w:rsidRPr="008E2FBA" w14:paraId="5E037187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F86CEB4" w14:textId="77777777" w:rsidR="00003563" w:rsidRPr="008E2FBA" w:rsidRDefault="00003563" w:rsidP="007C3286">
            <w:pPr>
              <w:ind w:firstLineChars="500" w:firstLine="1004"/>
              <w:rPr>
                <w:b/>
                <w:bCs/>
              </w:rPr>
            </w:pPr>
            <w:r w:rsidRPr="008E2FBA">
              <w:rPr>
                <w:b/>
                <w:bCs/>
              </w:rPr>
              <w:t>4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1B4BE37" w14:textId="77777777" w:rsidR="00003563" w:rsidRPr="008E2FBA" w:rsidRDefault="00003563" w:rsidP="007C3286">
            <w:pPr>
              <w:rPr>
                <w:b/>
                <w:bCs/>
              </w:rPr>
            </w:pPr>
            <w:proofErr w:type="spellStart"/>
            <w:r w:rsidRPr="008E2FBA">
              <w:rPr>
                <w:b/>
                <w:bCs/>
              </w:rPr>
              <w:t>Rashodi</w:t>
            </w:r>
            <w:proofErr w:type="spellEnd"/>
            <w:r w:rsidRPr="008E2FBA">
              <w:rPr>
                <w:b/>
                <w:bCs/>
              </w:rPr>
              <w:t xml:space="preserve"> za </w:t>
            </w:r>
            <w:proofErr w:type="spellStart"/>
            <w:r w:rsidRPr="008E2FBA">
              <w:rPr>
                <w:b/>
                <w:bCs/>
              </w:rPr>
              <w:t>nabavu</w:t>
            </w:r>
            <w:proofErr w:type="spellEnd"/>
            <w:r w:rsidRPr="008E2FBA">
              <w:rPr>
                <w:b/>
                <w:bCs/>
              </w:rPr>
              <w:t xml:space="preserve"> </w:t>
            </w:r>
            <w:proofErr w:type="spellStart"/>
            <w:r w:rsidRPr="008E2FBA">
              <w:rPr>
                <w:b/>
                <w:bCs/>
              </w:rPr>
              <w:t>nefinancijske</w:t>
            </w:r>
            <w:proofErr w:type="spellEnd"/>
            <w:r w:rsidRPr="008E2FBA">
              <w:rPr>
                <w:b/>
                <w:bCs/>
              </w:rPr>
              <w:t xml:space="preserve"> </w:t>
            </w:r>
            <w:proofErr w:type="spellStart"/>
            <w:r w:rsidRPr="008E2FBA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DF1E9E6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58.923.000,76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4A6CC97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63,14</w:t>
            </w:r>
          </w:p>
        </w:tc>
      </w:tr>
      <w:tr w:rsidR="00003563" w:rsidRPr="008E2FBA" w14:paraId="62338E33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3C7B" w14:textId="77777777" w:rsidR="00003563" w:rsidRPr="008E2FBA" w:rsidRDefault="00003563" w:rsidP="007C3286">
            <w:pPr>
              <w:ind w:firstLineChars="600" w:firstLine="1200"/>
            </w:pPr>
            <w:r w:rsidRPr="008E2FBA">
              <w:t>41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1EDE" w14:textId="77777777" w:rsidR="00003563" w:rsidRPr="008E2FBA" w:rsidRDefault="00003563" w:rsidP="007C3286">
            <w:proofErr w:type="spellStart"/>
            <w:r w:rsidRPr="008E2FBA">
              <w:t>Rashodi</w:t>
            </w:r>
            <w:proofErr w:type="spellEnd"/>
            <w:r w:rsidRPr="008E2FBA">
              <w:t xml:space="preserve"> za </w:t>
            </w:r>
            <w:proofErr w:type="spellStart"/>
            <w:r w:rsidRPr="008E2FBA">
              <w:t>nabavu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neproizvedene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dugotrajne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imovine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D882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10.535.526,84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ACFF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11,29</w:t>
            </w:r>
          </w:p>
        </w:tc>
      </w:tr>
      <w:tr w:rsidR="00003563" w:rsidRPr="008E2FBA" w14:paraId="185A9CCD" w14:textId="77777777" w:rsidTr="007C3286">
        <w:trPr>
          <w:trHeight w:val="300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1304" w14:textId="77777777" w:rsidR="00003563" w:rsidRPr="008E2FBA" w:rsidRDefault="00003563" w:rsidP="007C3286">
            <w:pPr>
              <w:ind w:firstLineChars="600" w:firstLine="1200"/>
            </w:pPr>
            <w:r w:rsidRPr="008E2FBA">
              <w:t>42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6E27" w14:textId="77777777" w:rsidR="00003563" w:rsidRPr="008E2FBA" w:rsidRDefault="00003563" w:rsidP="007C3286">
            <w:proofErr w:type="spellStart"/>
            <w:r w:rsidRPr="008E2FBA">
              <w:t>Rashodi</w:t>
            </w:r>
            <w:proofErr w:type="spellEnd"/>
            <w:r w:rsidRPr="008E2FBA">
              <w:t xml:space="preserve"> za </w:t>
            </w:r>
            <w:proofErr w:type="spellStart"/>
            <w:r w:rsidRPr="008E2FBA">
              <w:t>nabavu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proizvedene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dugotrajne</w:t>
            </w:r>
            <w:proofErr w:type="spellEnd"/>
            <w:r w:rsidRPr="008E2FBA">
              <w:t xml:space="preserve"> </w:t>
            </w:r>
            <w:proofErr w:type="spellStart"/>
            <w:r w:rsidRPr="008E2FBA">
              <w:t>imovine</w:t>
            </w:r>
            <w:proofErr w:type="spellEnd"/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7EA5" w14:textId="77777777" w:rsidR="00003563" w:rsidRPr="008E2FBA" w:rsidRDefault="00003563" w:rsidP="007C3286">
            <w:pPr>
              <w:jc w:val="right"/>
              <w:rPr>
                <w:color w:val="000000"/>
              </w:rPr>
            </w:pPr>
            <w:r w:rsidRPr="008E2FBA">
              <w:rPr>
                <w:color w:val="000000"/>
              </w:rPr>
              <w:t>48.387.473,92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6DC9" w14:textId="77777777" w:rsidR="00003563" w:rsidRPr="008E2FBA" w:rsidRDefault="00003563" w:rsidP="007C3286">
            <w:pPr>
              <w:jc w:val="right"/>
              <w:rPr>
                <w:b/>
                <w:bCs/>
                <w:color w:val="000000"/>
              </w:rPr>
            </w:pPr>
            <w:r w:rsidRPr="008E2FBA">
              <w:rPr>
                <w:b/>
                <w:bCs/>
                <w:color w:val="000000"/>
              </w:rPr>
              <w:t>51,85</w:t>
            </w:r>
          </w:p>
        </w:tc>
      </w:tr>
    </w:tbl>
    <w:p w14:paraId="673E23B6" w14:textId="77777777" w:rsidR="00003563" w:rsidRDefault="00003563" w:rsidP="00003563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60F4F0F6" w14:textId="77777777" w:rsidR="005F29DC" w:rsidRDefault="005F29DC" w:rsidP="00EE20D1">
      <w:pPr>
        <w:spacing w:line="360" w:lineRule="auto"/>
        <w:jc w:val="both"/>
        <w:rPr>
          <w:sz w:val="24"/>
          <w:szCs w:val="24"/>
        </w:rPr>
      </w:pPr>
    </w:p>
    <w:p w14:paraId="65AE8CD1" w14:textId="77777777" w:rsidR="005F29DC" w:rsidRDefault="005F29DC" w:rsidP="00EE20D1">
      <w:pPr>
        <w:spacing w:line="360" w:lineRule="auto"/>
        <w:jc w:val="both"/>
        <w:rPr>
          <w:sz w:val="24"/>
          <w:szCs w:val="24"/>
        </w:rPr>
      </w:pPr>
    </w:p>
    <w:p w14:paraId="6E99D827" w14:textId="1368B3A9" w:rsidR="005F29DC" w:rsidRDefault="005F29DC" w:rsidP="00EE20D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 </w:t>
      </w:r>
      <w:proofErr w:type="spellStart"/>
      <w:r>
        <w:rPr>
          <w:sz w:val="24"/>
          <w:szCs w:val="24"/>
        </w:rPr>
        <w:t>nastavku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prikazana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struktrura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izvršenja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prihoda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rashoda</w:t>
      </w:r>
      <w:proofErr w:type="spellEnd"/>
      <w:r>
        <w:rPr>
          <w:sz w:val="24"/>
          <w:szCs w:val="24"/>
        </w:rPr>
        <w:t xml:space="preserve"> po </w:t>
      </w:r>
      <w:proofErr w:type="spellStart"/>
      <w:r>
        <w:rPr>
          <w:sz w:val="24"/>
          <w:szCs w:val="24"/>
        </w:rPr>
        <w:t>izvorima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financiranja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udio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ukpnim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prihodima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rashodima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čega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razvidno</w:t>
      </w:r>
      <w:proofErr w:type="spellEnd"/>
      <w:r>
        <w:rPr>
          <w:sz w:val="24"/>
          <w:szCs w:val="24"/>
        </w:rPr>
        <w:t xml:space="preserve"> da se CARNET </w:t>
      </w:r>
      <w:proofErr w:type="spellStart"/>
      <w:r>
        <w:rPr>
          <w:sz w:val="24"/>
          <w:szCs w:val="24"/>
        </w:rPr>
        <w:t>najvećim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dijelom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Europskih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fondova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postotak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prihoda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iznosi</w:t>
      </w:r>
      <w:proofErr w:type="spellEnd"/>
      <w:r>
        <w:rPr>
          <w:sz w:val="24"/>
          <w:szCs w:val="24"/>
        </w:rPr>
        <w:t xml:space="preserve"> 13,78%, </w:t>
      </w:r>
      <w:proofErr w:type="spellStart"/>
      <w:r>
        <w:rPr>
          <w:sz w:val="24"/>
          <w:szCs w:val="24"/>
        </w:rPr>
        <w:t>dok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Ostalih</w:t>
      </w:r>
      <w:proofErr w:type="spellEnd"/>
      <w:r>
        <w:rPr>
          <w:sz w:val="24"/>
          <w:szCs w:val="24"/>
        </w:rPr>
        <w:t xml:space="preserve"> Prihoda za </w:t>
      </w:r>
      <w:proofErr w:type="spellStart"/>
      <w:r>
        <w:rPr>
          <w:sz w:val="24"/>
          <w:szCs w:val="24"/>
        </w:rPr>
        <w:t>posebne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</w:t>
      </w:r>
      <w:proofErr w:type="spellEnd"/>
      <w:r>
        <w:rPr>
          <w:sz w:val="24"/>
          <w:szCs w:val="24"/>
        </w:rPr>
        <w:t xml:space="preserve"> 2,04%.</w:t>
      </w:r>
    </w:p>
    <w:p w14:paraId="6EE71418" w14:textId="77777777" w:rsidR="005F29DC" w:rsidRPr="00DA0760" w:rsidRDefault="005F29DC" w:rsidP="00EE20D1">
      <w:pPr>
        <w:spacing w:line="360" w:lineRule="auto"/>
        <w:jc w:val="both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4"/>
        <w:gridCol w:w="2611"/>
        <w:gridCol w:w="3244"/>
        <w:gridCol w:w="1483"/>
      </w:tblGrid>
      <w:tr w:rsidR="00CC2DDC" w:rsidRPr="008E2FBA" w14:paraId="565A0501" w14:textId="77777777" w:rsidTr="00A618C7">
        <w:trPr>
          <w:trHeight w:val="1140"/>
        </w:trPr>
        <w:tc>
          <w:tcPr>
            <w:tcW w:w="27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83DB0" w14:textId="77777777" w:rsidR="00CC2DDC" w:rsidRPr="008E2FBA" w:rsidRDefault="00CC2DDC" w:rsidP="00A618C7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>BROJČANA OZNAKA I NAZIV</w:t>
            </w:r>
          </w:p>
        </w:tc>
        <w:tc>
          <w:tcPr>
            <w:tcW w:w="14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35477" w14:textId="77777777" w:rsidR="00CC2DDC" w:rsidRPr="008E2FBA" w:rsidRDefault="00CC2DDC" w:rsidP="00A618C7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 xml:space="preserve">OSTVARENJE/IZVRŠENJE </w:t>
            </w:r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br/>
              <w:t>01.2023. - 12.2023.</w:t>
            </w: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C36AB" w14:textId="77777777" w:rsidR="00CC2DDC" w:rsidRPr="008E2FBA" w:rsidRDefault="00CC2DDC" w:rsidP="00A618C7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>Udio</w:t>
            </w:r>
            <w:proofErr w:type="spellEnd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>prihoda</w:t>
            </w:r>
            <w:proofErr w:type="spellEnd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>i</w:t>
            </w:r>
            <w:proofErr w:type="spellEnd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>rashoda</w:t>
            </w:r>
            <w:proofErr w:type="spellEnd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 xml:space="preserve"> po </w:t>
            </w:r>
            <w:proofErr w:type="spellStart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>izvorima</w:t>
            </w:r>
            <w:proofErr w:type="spellEnd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8E2FBA">
              <w:rPr>
                <w:b/>
                <w:bCs/>
                <w:color w:val="000000"/>
                <w:sz w:val="24"/>
                <w:szCs w:val="24"/>
                <w:lang w:eastAsia="hr-HR"/>
              </w:rPr>
              <w:t>financiranja</w:t>
            </w:r>
            <w:proofErr w:type="spellEnd"/>
          </w:p>
        </w:tc>
      </w:tr>
      <w:tr w:rsidR="00CC2DDC" w14:paraId="5C51002D" w14:textId="77777777" w:rsidTr="00A618C7">
        <w:trPr>
          <w:trHeight w:val="300"/>
        </w:trPr>
        <w:tc>
          <w:tcPr>
            <w:tcW w:w="27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ECAC2" w14:textId="77777777" w:rsidR="00CC2DDC" w:rsidRDefault="00CC2DDC" w:rsidP="00A618C7">
            <w:pPr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554AF" w14:textId="77777777" w:rsidR="00CC2DDC" w:rsidRDefault="00CC2DDC" w:rsidP="00A618C7">
            <w:pPr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EA01A" w14:textId="77777777" w:rsidR="00CC2DDC" w:rsidRDefault="00CC2DDC" w:rsidP="00A618C7">
            <w:pPr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</w:tr>
      <w:tr w:rsidR="00CC2DDC" w14:paraId="3970B241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0AC92" w14:textId="77777777" w:rsidR="00CC2DDC" w:rsidRDefault="00CC2DDC" w:rsidP="00A618C7">
            <w:pPr>
              <w:jc w:val="center"/>
              <w:rPr>
                <w:b/>
                <w:bCs/>
                <w:lang w:eastAsia="hr-HR"/>
              </w:rPr>
            </w:pPr>
            <w:r>
              <w:rPr>
                <w:b/>
                <w:bCs/>
                <w:color w:val="000000"/>
                <w:lang w:eastAsia="hr-HR"/>
              </w:rPr>
              <w:t>UKUPNO PRIHODI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917EF" w14:textId="77777777" w:rsidR="00CC2DDC" w:rsidRDefault="00CC2DDC" w:rsidP="00A618C7">
            <w:pPr>
              <w:ind w:firstLine="402"/>
              <w:rPr>
                <w:b/>
                <w:bCs/>
                <w:lang w:eastAsia="hr-HR"/>
              </w:rPr>
            </w:pPr>
            <w:r>
              <w:rPr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7FCD2" w14:textId="77777777" w:rsidR="00CC2DDC" w:rsidRDefault="00CC2DDC" w:rsidP="00A618C7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hr-HR"/>
              </w:rPr>
              <w:t>90.122.112,01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AEBB0" w14:textId="77777777" w:rsidR="00CC2DDC" w:rsidRDefault="00CC2DDC" w:rsidP="00A618C7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 </w:t>
            </w:r>
          </w:p>
        </w:tc>
      </w:tr>
      <w:tr w:rsidR="00CC2DDC" w14:paraId="40DE656D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32FFF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11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50EF2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Opći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prihodi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primici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B346E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12.416.179,57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7239F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13,78</w:t>
            </w:r>
          </w:p>
        </w:tc>
      </w:tr>
      <w:tr w:rsidR="00CC2DDC" w14:paraId="54310F8B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5D832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12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3C896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Sredstva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učešća</w:t>
            </w:r>
            <w:proofErr w:type="spellEnd"/>
            <w:r>
              <w:rPr>
                <w:lang w:eastAsia="hr-HR"/>
              </w:rPr>
              <w:t xml:space="preserve"> za </w:t>
            </w:r>
            <w:proofErr w:type="spellStart"/>
            <w:r>
              <w:rPr>
                <w:lang w:eastAsia="hr-HR"/>
              </w:rPr>
              <w:t>pomoći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2F4D7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9.796.219,81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7A77C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10,87</w:t>
            </w:r>
          </w:p>
        </w:tc>
      </w:tr>
      <w:tr w:rsidR="00CC2DDC" w14:paraId="0046D8D5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E3CFB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31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66230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Vlastiti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prihodi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1D921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0,00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38D0D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0,00</w:t>
            </w:r>
          </w:p>
        </w:tc>
      </w:tr>
      <w:tr w:rsidR="00CC2DDC" w14:paraId="59FFDBBA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92432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43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E55B6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Ostali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prihodi</w:t>
            </w:r>
            <w:proofErr w:type="spellEnd"/>
            <w:r>
              <w:rPr>
                <w:lang w:eastAsia="hr-HR"/>
              </w:rPr>
              <w:t xml:space="preserve"> za </w:t>
            </w:r>
            <w:proofErr w:type="spellStart"/>
            <w:r>
              <w:rPr>
                <w:lang w:eastAsia="hr-HR"/>
              </w:rPr>
              <w:t>posebne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namjene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AF663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1.841.941,15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B3AEA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2,04</w:t>
            </w:r>
          </w:p>
        </w:tc>
      </w:tr>
      <w:tr w:rsidR="00CC2DDC" w14:paraId="20FCA112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9D5BAA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27494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Pomoći</w:t>
            </w:r>
            <w:proofErr w:type="spellEnd"/>
            <w:r>
              <w:rPr>
                <w:lang w:eastAsia="hr-HR"/>
              </w:rPr>
              <w:t xml:space="preserve"> EU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F3A36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24.923,26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931EA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0,03</w:t>
            </w:r>
          </w:p>
        </w:tc>
      </w:tr>
      <w:tr w:rsidR="00CC2DDC" w14:paraId="13641158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BF8D2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52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55C7E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Ostale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pomoći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A1D33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31.373,16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EF5B0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0,03</w:t>
            </w:r>
          </w:p>
        </w:tc>
      </w:tr>
      <w:tr w:rsidR="00CC2DDC" w14:paraId="03653820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A1D7C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55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9E096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Refundacije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iz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pomoći</w:t>
            </w:r>
            <w:proofErr w:type="spellEnd"/>
            <w:r>
              <w:rPr>
                <w:lang w:eastAsia="hr-HR"/>
              </w:rPr>
              <w:t xml:space="preserve"> EU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9995C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21.901,35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D2C9C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0,02</w:t>
            </w:r>
          </w:p>
        </w:tc>
      </w:tr>
      <w:tr w:rsidR="00CC2DDC" w14:paraId="3E08AA75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6DE84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56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36551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Fondovi</w:t>
            </w:r>
            <w:proofErr w:type="spellEnd"/>
            <w:r>
              <w:rPr>
                <w:lang w:eastAsia="hr-HR"/>
              </w:rPr>
              <w:t xml:space="preserve"> EU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29577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58.411.152,43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CC32E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64,81</w:t>
            </w:r>
          </w:p>
        </w:tc>
      </w:tr>
      <w:tr w:rsidR="00CC2DDC" w14:paraId="736ADF6F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00FCF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57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B7913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Ostali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programi</w:t>
            </w:r>
            <w:proofErr w:type="spellEnd"/>
            <w:r>
              <w:rPr>
                <w:lang w:eastAsia="hr-HR"/>
              </w:rPr>
              <w:t xml:space="preserve"> EU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0B7ED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1.669.995,59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CD9C3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1,85</w:t>
            </w:r>
          </w:p>
        </w:tc>
      </w:tr>
      <w:tr w:rsidR="00CC2DDC" w14:paraId="43CB7962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A9E1B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58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06A85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Instrumenti</w:t>
            </w:r>
            <w:proofErr w:type="spellEnd"/>
            <w:r>
              <w:rPr>
                <w:lang w:eastAsia="hr-HR"/>
              </w:rPr>
              <w:t xml:space="preserve"> EU </w:t>
            </w:r>
            <w:proofErr w:type="spellStart"/>
            <w:r>
              <w:rPr>
                <w:lang w:eastAsia="hr-HR"/>
              </w:rPr>
              <w:t>nove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generacije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33BB2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5.686.973,82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5EB2A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6,31</w:t>
            </w:r>
          </w:p>
        </w:tc>
      </w:tr>
      <w:tr w:rsidR="00CC2DDC" w14:paraId="23331050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C773F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61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79323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Donacije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48B3E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1.602,34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EA816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0,00</w:t>
            </w:r>
          </w:p>
        </w:tc>
      </w:tr>
      <w:tr w:rsidR="00CC2DDC" w14:paraId="460F3FF3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58901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63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5D130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Inozemne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donacije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718F2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219.849,53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4D514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0,24</w:t>
            </w:r>
          </w:p>
        </w:tc>
      </w:tr>
      <w:tr w:rsidR="00CC2DDC" w14:paraId="50A2F6B4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52564" w14:textId="77777777" w:rsidR="00CC2DDC" w:rsidRDefault="00CC2DDC" w:rsidP="00A618C7">
            <w:pPr>
              <w:jc w:val="center"/>
              <w:rPr>
                <w:b/>
                <w:bCs/>
                <w:lang w:eastAsia="hr-HR"/>
              </w:rPr>
            </w:pPr>
            <w:r>
              <w:rPr>
                <w:b/>
                <w:bCs/>
                <w:color w:val="000000"/>
                <w:lang w:eastAsia="hr-HR"/>
              </w:rPr>
              <w:t>UKUPNO RASHODI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85E8C" w14:textId="77777777" w:rsidR="00CC2DDC" w:rsidRDefault="00CC2DDC" w:rsidP="00A618C7">
            <w:pPr>
              <w:ind w:firstLine="402"/>
              <w:rPr>
                <w:b/>
                <w:bCs/>
                <w:lang w:eastAsia="hr-HR"/>
              </w:rPr>
            </w:pPr>
            <w:r>
              <w:rPr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FE5F2" w14:textId="77777777" w:rsidR="00CC2DDC" w:rsidRDefault="00CC2DDC" w:rsidP="00A618C7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hr-HR"/>
              </w:rPr>
              <w:t>93.319.903,79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53A86" w14:textId="77777777" w:rsidR="00CC2DDC" w:rsidRDefault="00CC2DDC" w:rsidP="00A618C7">
            <w:pPr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 </w:t>
            </w:r>
          </w:p>
        </w:tc>
      </w:tr>
      <w:tr w:rsidR="00CC2DDC" w14:paraId="4BB6DF64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F30EF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11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4F6A0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Opći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prihodi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primici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61BA3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12.416.179,57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F08F0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13,30</w:t>
            </w:r>
          </w:p>
        </w:tc>
      </w:tr>
      <w:tr w:rsidR="00CC2DDC" w14:paraId="0251EBE7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4D113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12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5A642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Sredstva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učešća</w:t>
            </w:r>
            <w:proofErr w:type="spellEnd"/>
            <w:r>
              <w:rPr>
                <w:lang w:eastAsia="hr-HR"/>
              </w:rPr>
              <w:t xml:space="preserve"> za </w:t>
            </w:r>
            <w:proofErr w:type="spellStart"/>
            <w:r>
              <w:rPr>
                <w:lang w:eastAsia="hr-HR"/>
              </w:rPr>
              <w:t>pomoći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82271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9.796.219,81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E3B9F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10,50</w:t>
            </w:r>
          </w:p>
        </w:tc>
      </w:tr>
      <w:tr w:rsidR="00CC2DDC" w14:paraId="45D8A2D2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3A5AE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31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7D6DD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Vlastiti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prihodi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A8DCF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2.971,85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F40E1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0,00</w:t>
            </w:r>
          </w:p>
        </w:tc>
      </w:tr>
      <w:tr w:rsidR="00CC2DDC" w14:paraId="4E539567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B3D24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43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5424E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Ostali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prihodi</w:t>
            </w:r>
            <w:proofErr w:type="spellEnd"/>
            <w:r>
              <w:rPr>
                <w:lang w:eastAsia="hr-HR"/>
              </w:rPr>
              <w:t xml:space="preserve"> za </w:t>
            </w:r>
            <w:proofErr w:type="spellStart"/>
            <w:r>
              <w:rPr>
                <w:lang w:eastAsia="hr-HR"/>
              </w:rPr>
              <w:t>posebne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namjene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D74F7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2.094.657,92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CFE47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2,24</w:t>
            </w:r>
          </w:p>
        </w:tc>
      </w:tr>
      <w:tr w:rsidR="00CC2DDC" w14:paraId="0037C8B6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75F50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08A89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Pomoći</w:t>
            </w:r>
            <w:proofErr w:type="spellEnd"/>
            <w:r>
              <w:rPr>
                <w:lang w:eastAsia="hr-HR"/>
              </w:rPr>
              <w:t xml:space="preserve"> EU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F50A9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2.944.329,64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62149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3,16</w:t>
            </w:r>
          </w:p>
        </w:tc>
      </w:tr>
      <w:tr w:rsidR="00CC2DDC" w14:paraId="1E387E43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BA3C3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52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67223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Ostale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pomoći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5B282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25.204,41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E0090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0,03</w:t>
            </w:r>
          </w:p>
        </w:tc>
      </w:tr>
      <w:tr w:rsidR="00CC2DDC" w14:paraId="45B14684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0A42E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55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782BB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Refundacije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iz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pomoći</w:t>
            </w:r>
            <w:proofErr w:type="spellEnd"/>
            <w:r>
              <w:rPr>
                <w:lang w:eastAsia="hr-HR"/>
              </w:rPr>
              <w:t xml:space="preserve"> EU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F09E3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21.901,35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B2E05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0,02</w:t>
            </w:r>
          </w:p>
        </w:tc>
      </w:tr>
      <w:tr w:rsidR="00CC2DDC" w14:paraId="647630F3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B017B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56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4A91F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Fondovi</w:t>
            </w:r>
            <w:proofErr w:type="spellEnd"/>
            <w:r>
              <w:rPr>
                <w:lang w:eastAsia="hr-HR"/>
              </w:rPr>
              <w:t xml:space="preserve"> EU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8D125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58.411.152,43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C4BD6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62,59</w:t>
            </w:r>
          </w:p>
        </w:tc>
      </w:tr>
      <w:tr w:rsidR="00CC2DDC" w14:paraId="764103FE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0BCCF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57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82592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Ostali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programi</w:t>
            </w:r>
            <w:proofErr w:type="spellEnd"/>
            <w:r>
              <w:rPr>
                <w:lang w:eastAsia="hr-HR"/>
              </w:rPr>
              <w:t xml:space="preserve"> EU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619BF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1.669.995,59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687B4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1,79</w:t>
            </w:r>
          </w:p>
        </w:tc>
      </w:tr>
      <w:tr w:rsidR="00CC2DDC" w14:paraId="14F7E60C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30E00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58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CF10A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Instrumenti</w:t>
            </w:r>
            <w:proofErr w:type="spellEnd"/>
            <w:r>
              <w:rPr>
                <w:lang w:eastAsia="hr-HR"/>
              </w:rPr>
              <w:t xml:space="preserve"> EU </w:t>
            </w:r>
            <w:proofErr w:type="spellStart"/>
            <w:r>
              <w:rPr>
                <w:lang w:eastAsia="hr-HR"/>
              </w:rPr>
              <w:t>nove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generacije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7DAB6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5.686.973,82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E35EF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6,09</w:t>
            </w:r>
          </w:p>
        </w:tc>
      </w:tr>
      <w:tr w:rsidR="00CC2DDC" w14:paraId="79885F67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11422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61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E118D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Donacije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426B7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1.602,34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E01D0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0,00</w:t>
            </w:r>
          </w:p>
        </w:tc>
      </w:tr>
      <w:tr w:rsidR="00CC2DDC" w14:paraId="36C94866" w14:textId="77777777" w:rsidTr="00A618C7">
        <w:trPr>
          <w:trHeight w:val="300"/>
        </w:trPr>
        <w:tc>
          <w:tcPr>
            <w:tcW w:w="1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0E042" w14:textId="77777777" w:rsidR="00CC2DDC" w:rsidRDefault="00CC2DDC" w:rsidP="00A618C7">
            <w:pPr>
              <w:ind w:firstLine="800"/>
              <w:rPr>
                <w:lang w:eastAsia="hr-HR"/>
              </w:rPr>
            </w:pPr>
            <w:r>
              <w:rPr>
                <w:lang w:eastAsia="hr-HR"/>
              </w:rPr>
              <w:t>63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84F45" w14:textId="77777777" w:rsidR="00CC2DDC" w:rsidRDefault="00CC2DDC" w:rsidP="00A618C7">
            <w:pPr>
              <w:rPr>
                <w:lang w:eastAsia="hr-HR"/>
              </w:rPr>
            </w:pPr>
            <w:proofErr w:type="spellStart"/>
            <w:r>
              <w:rPr>
                <w:lang w:eastAsia="hr-HR"/>
              </w:rPr>
              <w:t>Inozemne</w:t>
            </w:r>
            <w:proofErr w:type="spellEnd"/>
            <w:r>
              <w:rPr>
                <w:lang w:eastAsia="hr-HR"/>
              </w:rPr>
              <w:t xml:space="preserve"> </w:t>
            </w:r>
            <w:proofErr w:type="spellStart"/>
            <w:r>
              <w:rPr>
                <w:lang w:eastAsia="hr-HR"/>
              </w:rPr>
              <w:t>donacije</w:t>
            </w:r>
            <w:proofErr w:type="spellEnd"/>
          </w:p>
        </w:tc>
        <w:tc>
          <w:tcPr>
            <w:tcW w:w="1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5D752" w14:textId="77777777" w:rsidR="00CC2DDC" w:rsidRDefault="00CC2DDC" w:rsidP="00A618C7">
            <w:pPr>
              <w:jc w:val="right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248.715,06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222AE" w14:textId="77777777" w:rsidR="00CC2DDC" w:rsidRDefault="00CC2DDC" w:rsidP="00A618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r-HR"/>
              </w:rPr>
            </w:pPr>
            <w:r>
              <w:rPr>
                <w:color w:val="000000"/>
                <w:lang w:eastAsia="hr-HR"/>
              </w:rPr>
              <w:t>0,27</w:t>
            </w:r>
          </w:p>
        </w:tc>
      </w:tr>
    </w:tbl>
    <w:p w14:paraId="11E4AA81" w14:textId="77777777" w:rsidR="002C5754" w:rsidRDefault="002C5754" w:rsidP="00CC2DDC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4ABD481E" w14:textId="6D223901" w:rsidR="002C5754" w:rsidRPr="005F29DC" w:rsidRDefault="005F29DC" w:rsidP="00CC2DDC">
      <w:pPr>
        <w:spacing w:line="360" w:lineRule="auto"/>
        <w:jc w:val="both"/>
        <w:rPr>
          <w:bCs/>
          <w:sz w:val="24"/>
          <w:szCs w:val="24"/>
          <w:lang w:val="hr-HR"/>
        </w:rPr>
      </w:pPr>
      <w:r w:rsidRPr="005F29DC">
        <w:rPr>
          <w:bCs/>
          <w:sz w:val="24"/>
          <w:szCs w:val="24"/>
          <w:lang w:val="hr-HR"/>
        </w:rPr>
        <w:lastRenderedPageBreak/>
        <w:t>Stanje novčanih sredstava na računima na početku i kraju proračunske godine prikazano je u tablici:</w:t>
      </w:r>
    </w:p>
    <w:p w14:paraId="4AA6F62C" w14:textId="77777777" w:rsidR="005F29DC" w:rsidRDefault="005F29DC" w:rsidP="00CC2DDC">
      <w:pPr>
        <w:spacing w:line="360" w:lineRule="auto"/>
        <w:jc w:val="both"/>
        <w:rPr>
          <w:b/>
          <w:sz w:val="24"/>
          <w:szCs w:val="24"/>
          <w:lang w:val="hr-HR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910"/>
        <w:gridCol w:w="1338"/>
        <w:gridCol w:w="2209"/>
        <w:gridCol w:w="2605"/>
      </w:tblGrid>
      <w:tr w:rsidR="005F29DC" w:rsidRPr="005F29DC" w14:paraId="546CE4FB" w14:textId="77777777" w:rsidTr="00003563">
        <w:trPr>
          <w:trHeight w:val="30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14:paraId="7EB77274" w14:textId="77777777" w:rsidR="005F29DC" w:rsidRPr="005F29DC" w:rsidRDefault="005F29DC" w:rsidP="005F29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29DC">
              <w:rPr>
                <w:b/>
                <w:bCs/>
                <w:color w:val="000000"/>
                <w:sz w:val="24"/>
                <w:szCs w:val="24"/>
              </w:rPr>
              <w:t>IBAN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EAECCF1" w14:textId="77777777" w:rsidR="005F29DC" w:rsidRPr="005F29DC" w:rsidRDefault="005F29DC" w:rsidP="005F29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29DC">
              <w:rPr>
                <w:b/>
                <w:bCs/>
                <w:color w:val="000000"/>
                <w:sz w:val="24"/>
                <w:szCs w:val="24"/>
              </w:rPr>
              <w:t>VALUTA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2F91CAE" w14:textId="77777777" w:rsidR="005F29DC" w:rsidRPr="005F29DC" w:rsidRDefault="005F29DC" w:rsidP="005F29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29DC">
              <w:rPr>
                <w:b/>
                <w:bCs/>
                <w:color w:val="000000"/>
                <w:sz w:val="24"/>
                <w:szCs w:val="24"/>
              </w:rPr>
              <w:t>STANJE NA DAN 01.01.2023.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9CE24F6" w14:textId="77777777" w:rsidR="005F29DC" w:rsidRPr="005F29DC" w:rsidRDefault="005F29DC" w:rsidP="005F29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29DC">
              <w:rPr>
                <w:b/>
                <w:bCs/>
                <w:color w:val="000000"/>
                <w:sz w:val="24"/>
                <w:szCs w:val="24"/>
              </w:rPr>
              <w:t>STANJE NA DAN 31.12.2023.</w:t>
            </w:r>
          </w:p>
        </w:tc>
      </w:tr>
      <w:tr w:rsidR="008E2FBA" w:rsidRPr="005F29DC" w14:paraId="360552C7" w14:textId="77777777" w:rsidTr="00003563">
        <w:trPr>
          <w:trHeight w:val="30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9556F" w14:textId="77777777" w:rsidR="005F29DC" w:rsidRPr="005F29DC" w:rsidRDefault="005F29DC" w:rsidP="005F29DC">
            <w:pPr>
              <w:jc w:val="center"/>
              <w:rPr>
                <w:color w:val="000000"/>
                <w:sz w:val="24"/>
                <w:szCs w:val="24"/>
              </w:rPr>
            </w:pPr>
            <w:r w:rsidRPr="005F29DC">
              <w:rPr>
                <w:color w:val="000000"/>
                <w:sz w:val="24"/>
                <w:szCs w:val="24"/>
              </w:rPr>
              <w:t>HR2323600001101491216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84E0" w14:textId="77777777" w:rsidR="005F29DC" w:rsidRPr="005F29DC" w:rsidRDefault="005F29DC" w:rsidP="005F29DC">
            <w:pPr>
              <w:jc w:val="center"/>
              <w:rPr>
                <w:color w:val="000000"/>
                <w:sz w:val="24"/>
                <w:szCs w:val="24"/>
              </w:rPr>
            </w:pPr>
            <w:r w:rsidRPr="005F29DC">
              <w:rPr>
                <w:color w:val="000000"/>
                <w:sz w:val="24"/>
                <w:szCs w:val="24"/>
              </w:rPr>
              <w:t>EUR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6176" w14:textId="77777777" w:rsidR="005F29DC" w:rsidRPr="005F29DC" w:rsidRDefault="005F29DC" w:rsidP="005F29DC">
            <w:pPr>
              <w:jc w:val="right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 xml:space="preserve">                                     1.031,06 €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CCEC6" w14:textId="77777777" w:rsidR="005F29DC" w:rsidRPr="005F29DC" w:rsidRDefault="005F29DC" w:rsidP="005F29DC">
            <w:pPr>
              <w:jc w:val="right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 xml:space="preserve">                                     1.031,08 € </w:t>
            </w:r>
          </w:p>
        </w:tc>
      </w:tr>
      <w:tr w:rsidR="008E2FBA" w:rsidRPr="005F29DC" w14:paraId="44AD399C" w14:textId="77777777" w:rsidTr="00003563">
        <w:trPr>
          <w:trHeight w:val="30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75C3" w14:textId="77777777" w:rsidR="005F29DC" w:rsidRPr="005F29DC" w:rsidRDefault="005F29DC" w:rsidP="005F29DC">
            <w:pPr>
              <w:jc w:val="center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>HR5123600001500317173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68AB" w14:textId="77777777" w:rsidR="005F29DC" w:rsidRPr="005F29DC" w:rsidRDefault="005F29DC" w:rsidP="005F29DC">
            <w:pPr>
              <w:jc w:val="center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>EUR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3561D" w14:textId="77777777" w:rsidR="005F29DC" w:rsidRPr="005F29DC" w:rsidRDefault="005F29DC" w:rsidP="005F29DC">
            <w:pPr>
              <w:jc w:val="right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 xml:space="preserve">                                305.620,79 €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B8941" w14:textId="77777777" w:rsidR="005F29DC" w:rsidRPr="005F29DC" w:rsidRDefault="005F29DC" w:rsidP="005F29DC">
            <w:pPr>
              <w:jc w:val="right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 xml:space="preserve">                                276.576,05 € </w:t>
            </w:r>
          </w:p>
        </w:tc>
      </w:tr>
      <w:tr w:rsidR="008E2FBA" w:rsidRPr="005F29DC" w14:paraId="0AD834E7" w14:textId="77777777" w:rsidTr="00003563">
        <w:trPr>
          <w:trHeight w:val="30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FBF3" w14:textId="77777777" w:rsidR="005F29DC" w:rsidRPr="005F29DC" w:rsidRDefault="005F29DC" w:rsidP="005F29DC">
            <w:pPr>
              <w:jc w:val="center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>HR9823600001501213480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70CB" w14:textId="77777777" w:rsidR="005F29DC" w:rsidRPr="005F29DC" w:rsidRDefault="005F29DC" w:rsidP="005F29DC">
            <w:pPr>
              <w:jc w:val="center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>EUR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8FB94" w14:textId="77777777" w:rsidR="005F29DC" w:rsidRPr="005F29DC" w:rsidRDefault="005F29DC" w:rsidP="005F29DC">
            <w:pPr>
              <w:jc w:val="right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 xml:space="preserve">                                134.485,91 €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842D2" w14:textId="77777777" w:rsidR="005F29DC" w:rsidRPr="005F29DC" w:rsidRDefault="005F29DC" w:rsidP="005F29DC">
            <w:pPr>
              <w:jc w:val="right"/>
              <w:rPr>
                <w:sz w:val="24"/>
                <w:szCs w:val="24"/>
              </w:rPr>
            </w:pPr>
            <w:r w:rsidRPr="005F29DC">
              <w:rPr>
                <w:sz w:val="24"/>
                <w:szCs w:val="24"/>
              </w:rPr>
              <w:t xml:space="preserve">                                130.828,01 € </w:t>
            </w:r>
          </w:p>
        </w:tc>
      </w:tr>
    </w:tbl>
    <w:p w14:paraId="3BFE18FA" w14:textId="77777777" w:rsidR="005F29DC" w:rsidRPr="00DA0760" w:rsidRDefault="005F29DC" w:rsidP="005F29DC">
      <w:pPr>
        <w:jc w:val="center"/>
        <w:rPr>
          <w:b/>
          <w:sz w:val="24"/>
          <w:szCs w:val="24"/>
          <w:lang w:val="hr-HR"/>
        </w:rPr>
      </w:pPr>
    </w:p>
    <w:sectPr w:rsidR="005F29DC" w:rsidRPr="00DA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5313" w14:textId="77777777" w:rsidR="002C5754" w:rsidRDefault="002C5754" w:rsidP="002C5754">
      <w:r>
        <w:separator/>
      </w:r>
    </w:p>
  </w:endnote>
  <w:endnote w:type="continuationSeparator" w:id="0">
    <w:p w14:paraId="0AE4B2E5" w14:textId="77777777" w:rsidR="002C5754" w:rsidRDefault="002C5754" w:rsidP="002C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E09A" w14:textId="77777777" w:rsidR="002C5754" w:rsidRDefault="002C5754" w:rsidP="002C5754">
      <w:r>
        <w:separator/>
      </w:r>
    </w:p>
  </w:footnote>
  <w:footnote w:type="continuationSeparator" w:id="0">
    <w:p w14:paraId="74B33C7D" w14:textId="77777777" w:rsidR="002C5754" w:rsidRDefault="002C5754" w:rsidP="002C5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7327D"/>
    <w:multiLevelType w:val="multilevel"/>
    <w:tmpl w:val="44EC6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36F7516"/>
    <w:multiLevelType w:val="multilevel"/>
    <w:tmpl w:val="427CF54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C2616E6"/>
    <w:multiLevelType w:val="multilevel"/>
    <w:tmpl w:val="72C8C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632664FC"/>
    <w:multiLevelType w:val="hybridMultilevel"/>
    <w:tmpl w:val="199A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35106">
    <w:abstractNumId w:val="2"/>
  </w:num>
  <w:num w:numId="2" w16cid:durableId="274794159">
    <w:abstractNumId w:val="3"/>
  </w:num>
  <w:num w:numId="3" w16cid:durableId="537283283">
    <w:abstractNumId w:val="1"/>
  </w:num>
  <w:num w:numId="4" w16cid:durableId="131295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56"/>
    <w:rsid w:val="00003563"/>
    <w:rsid w:val="00053CBA"/>
    <w:rsid w:val="000700AE"/>
    <w:rsid w:val="00080411"/>
    <w:rsid w:val="000A5A66"/>
    <w:rsid w:val="000B6132"/>
    <w:rsid w:val="000D08CE"/>
    <w:rsid w:val="0010197D"/>
    <w:rsid w:val="001555D0"/>
    <w:rsid w:val="001579BD"/>
    <w:rsid w:val="001B423C"/>
    <w:rsid w:val="001F5CAC"/>
    <w:rsid w:val="00203FBD"/>
    <w:rsid w:val="00205F46"/>
    <w:rsid w:val="002157A0"/>
    <w:rsid w:val="002202BA"/>
    <w:rsid w:val="00237BFC"/>
    <w:rsid w:val="002B3D7C"/>
    <w:rsid w:val="002C5754"/>
    <w:rsid w:val="002D1A13"/>
    <w:rsid w:val="00324432"/>
    <w:rsid w:val="003509E5"/>
    <w:rsid w:val="003658C5"/>
    <w:rsid w:val="0036760D"/>
    <w:rsid w:val="00367B3D"/>
    <w:rsid w:val="003A1E91"/>
    <w:rsid w:val="003A2AE3"/>
    <w:rsid w:val="003F5CC5"/>
    <w:rsid w:val="00417756"/>
    <w:rsid w:val="00420E85"/>
    <w:rsid w:val="00427142"/>
    <w:rsid w:val="004918B9"/>
    <w:rsid w:val="004E1FC6"/>
    <w:rsid w:val="004E5AA5"/>
    <w:rsid w:val="00544DD2"/>
    <w:rsid w:val="0055716E"/>
    <w:rsid w:val="005A1B2C"/>
    <w:rsid w:val="005B1292"/>
    <w:rsid w:val="005F29DC"/>
    <w:rsid w:val="00605CC8"/>
    <w:rsid w:val="0068733B"/>
    <w:rsid w:val="007E0A82"/>
    <w:rsid w:val="00842017"/>
    <w:rsid w:val="00862BB0"/>
    <w:rsid w:val="008B508E"/>
    <w:rsid w:val="008E2FBA"/>
    <w:rsid w:val="009B07C5"/>
    <w:rsid w:val="009D51EF"/>
    <w:rsid w:val="009E72D7"/>
    <w:rsid w:val="00A16600"/>
    <w:rsid w:val="00A40785"/>
    <w:rsid w:val="00A44081"/>
    <w:rsid w:val="00A649AA"/>
    <w:rsid w:val="00A76A4D"/>
    <w:rsid w:val="00A875D1"/>
    <w:rsid w:val="00AF176C"/>
    <w:rsid w:val="00B00B89"/>
    <w:rsid w:val="00B7608B"/>
    <w:rsid w:val="00BA762E"/>
    <w:rsid w:val="00C844DF"/>
    <w:rsid w:val="00C85242"/>
    <w:rsid w:val="00CC2DDC"/>
    <w:rsid w:val="00CD4218"/>
    <w:rsid w:val="00D260A5"/>
    <w:rsid w:val="00D63735"/>
    <w:rsid w:val="00DA0760"/>
    <w:rsid w:val="00E36D30"/>
    <w:rsid w:val="00E45D8D"/>
    <w:rsid w:val="00E473F7"/>
    <w:rsid w:val="00EE20D1"/>
    <w:rsid w:val="00F24156"/>
    <w:rsid w:val="00FA0FEA"/>
    <w:rsid w:val="00FD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3CC2"/>
  <w15:chartTrackingRefBased/>
  <w15:docId w15:val="{860FAD73-FE6F-4737-99DB-A4F23341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1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5CC5"/>
    <w:pPr>
      <w:keepNext/>
      <w:keepLines/>
      <w:widowControl w:val="0"/>
      <w:pBdr>
        <w:top w:val="single" w:sz="4" w:space="1" w:color="auto"/>
        <w:bottom w:val="single" w:sz="4" w:space="1" w:color="auto"/>
      </w:pBdr>
      <w:shd w:val="clear" w:color="auto" w:fill="E6E6E6"/>
      <w:overflowPunct w:val="0"/>
      <w:autoSpaceDE w:val="0"/>
      <w:autoSpaceDN w:val="0"/>
      <w:adjustRightInd w:val="0"/>
      <w:spacing w:after="120"/>
      <w:jc w:val="both"/>
      <w:textAlignment w:val="baseline"/>
      <w:outlineLvl w:val="1"/>
    </w:pPr>
    <w:rPr>
      <w:rFonts w:eastAsia="Calibri"/>
      <w:b/>
      <w:bCs/>
      <w:spacing w:val="20"/>
      <w:sz w:val="30"/>
      <w:szCs w:val="3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F5CC5"/>
    <w:rPr>
      <w:rFonts w:ascii="Times New Roman" w:eastAsia="Calibri" w:hAnsi="Times New Roman" w:cs="Times New Roman"/>
      <w:b/>
      <w:bCs/>
      <w:spacing w:val="20"/>
      <w:kern w:val="0"/>
      <w:sz w:val="30"/>
      <w:szCs w:val="30"/>
      <w:shd w:val="clear" w:color="auto" w:fill="E6E6E6"/>
      <w:lang w:val="sl-SI"/>
      <w14:ligatures w14:val="none"/>
    </w:rPr>
  </w:style>
  <w:style w:type="paragraph" w:styleId="ListParagraph">
    <w:name w:val="List Paragraph"/>
    <w:basedOn w:val="Normal"/>
    <w:uiPriority w:val="34"/>
    <w:qFormat/>
    <w:rsid w:val="003244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5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75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C5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75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9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907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98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28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10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Smoljić</dc:creator>
  <cp:keywords/>
  <dc:description/>
  <cp:lastModifiedBy>Marina Kosanović</cp:lastModifiedBy>
  <cp:revision>8</cp:revision>
  <dcterms:created xsi:type="dcterms:W3CDTF">2024-03-19T10:33:00Z</dcterms:created>
  <dcterms:modified xsi:type="dcterms:W3CDTF">2024-03-21T11:08:00Z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c8297acf-a095-4307-bb5a-12f1545d7713</vt:lpwstr>
  </property>
</Properties>
</file>