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8E8A030" w:rsidP="68E8A030" w:rsidRDefault="68E8A030" w14:paraId="55529236" w14:textId="6A2CC116"/>
    <w:p w:rsidR="15C74B6B" w:rsidP="68E8A030" w:rsidRDefault="15C74B6B" w14:paraId="79CBF8CB" w14:textId="3DDB80C8">
      <w:pPr>
        <w:pStyle w:val="Naslov1"/>
        <w:rPr>
          <w:rFonts w:ascii="Arial" w:hAnsi="Arial" w:eastAsia="Arial" w:cs="Arial"/>
          <w:bCs/>
          <w:color w:val="000000" w:themeColor="text1"/>
          <w:szCs w:val="28"/>
        </w:rPr>
      </w:pPr>
      <w:r w:rsidRPr="68E8A030">
        <w:rPr>
          <w:rFonts w:ascii="Arial" w:hAnsi="Arial" w:eastAsia="Arial" w:cs="Arial"/>
          <w:bCs/>
          <w:color w:val="000000" w:themeColor="text1"/>
          <w:szCs w:val="28"/>
          <w:lang w:val="hr"/>
        </w:rPr>
        <w:t>Uvod</w:t>
      </w:r>
    </w:p>
    <w:p w:rsidR="15C74B6B" w:rsidP="563A1053" w:rsidRDefault="15C74B6B" w14:paraId="268DA580" w14:textId="471E5E1F">
      <w:pPr>
        <w:jc w:val="both"/>
        <w:rPr>
          <w:rFonts w:ascii="Arial" w:hAnsi="Arial" w:eastAsia="Arial"/>
          <w:color w:val="000000" w:themeColor="text1"/>
          <w:sz w:val="24"/>
          <w:szCs w:val="24"/>
        </w:rPr>
      </w:pPr>
      <w:r w:rsidRPr="3D28D220" w:rsidR="15C74B6B">
        <w:rPr>
          <w:rFonts w:ascii="Arial" w:hAnsi="Arial" w:eastAsia="Arial"/>
          <w:color w:val="000000" w:themeColor="text1" w:themeTint="FF" w:themeShade="FF"/>
          <w:sz w:val="24"/>
          <w:szCs w:val="24"/>
          <w:lang w:val="hr"/>
        </w:rPr>
        <w:t xml:space="preserve">Predmet nabave je nabava </w:t>
      </w:r>
      <w:r w:rsidRPr="3D28D220" w:rsidR="1931532E">
        <w:rPr>
          <w:rFonts w:ascii="Arial" w:hAnsi="Arial" w:eastAsia="Arial"/>
          <w:b w:val="1"/>
          <w:bCs w:val="1"/>
          <w:color w:val="000000" w:themeColor="text1" w:themeTint="FF" w:themeShade="FF"/>
          <w:sz w:val="24"/>
          <w:szCs w:val="24"/>
          <w:lang w:val="hr"/>
        </w:rPr>
        <w:t>Studio za snimanje Tip</w:t>
      </w:r>
      <w:r w:rsidRPr="3D28D220" w:rsidR="1931532E">
        <w:rPr>
          <w:rFonts w:ascii="Arial" w:hAnsi="Arial" w:eastAsia="Arial"/>
          <w:b w:val="1"/>
          <w:bCs w:val="1"/>
          <w:color w:val="000000" w:themeColor="text1" w:themeTint="FF" w:themeShade="FF"/>
          <w:sz w:val="24"/>
          <w:szCs w:val="24"/>
          <w:lang w:val="hr"/>
        </w:rPr>
        <w:t>-</w:t>
      </w:r>
      <w:r w:rsidRPr="3D28D220" w:rsidR="6C1A122D">
        <w:rPr>
          <w:rFonts w:ascii="Arial" w:hAnsi="Arial" w:eastAsia="Arial"/>
          <w:b w:val="1"/>
          <w:bCs w:val="1"/>
          <w:color w:val="000000" w:themeColor="text1" w:themeTint="FF" w:themeShade="FF"/>
          <w:sz w:val="24"/>
          <w:szCs w:val="24"/>
          <w:lang w:val="hr"/>
        </w:rPr>
        <w:t>A</w:t>
      </w:r>
      <w:r w:rsidRPr="3D28D220" w:rsidR="15C74B6B">
        <w:rPr>
          <w:rFonts w:ascii="Arial" w:hAnsi="Arial" w:eastAsia="Arial"/>
          <w:color w:val="000000" w:themeColor="text1" w:themeTint="FF" w:themeShade="FF"/>
          <w:sz w:val="24"/>
          <w:szCs w:val="24"/>
          <w:lang w:val="hr"/>
        </w:rPr>
        <w:t xml:space="preserve">, isporuka na lokacije ustanova, korisničke upute za rad s ponuđenom opremom te </w:t>
      </w:r>
      <w:r w:rsidRPr="3D28D220" w:rsidR="15C74B6B">
        <w:rPr>
          <w:rFonts w:ascii="Arial" w:hAnsi="Arial" w:eastAsia="Arial"/>
          <w:color w:val="000000" w:themeColor="text1" w:themeTint="FF" w:themeShade="FF"/>
          <w:sz w:val="24"/>
          <w:szCs w:val="24"/>
          <w:lang w:val="hr"/>
        </w:rPr>
        <w:t>usluge jamstva za otklanjanje nedostataka u jamstvenom roku, s ciljem implementacije sveobuhvatnog programa modernizacije hrvatskog visokog obrazovanja naziva “e-Sveučilišta:</w:t>
      </w:r>
    </w:p>
    <w:p w:rsidR="68E8A030" w:rsidP="68E8A030" w:rsidRDefault="68E8A030" w14:paraId="651B0FCF" w14:textId="49A1CC25">
      <w:pPr>
        <w:jc w:val="both"/>
        <w:rPr>
          <w:rFonts w:ascii="Arial" w:hAnsi="Arial" w:eastAsia="Arial"/>
          <w:color w:val="000000" w:themeColor="text1"/>
          <w:sz w:val="24"/>
        </w:rPr>
      </w:pPr>
    </w:p>
    <w:p w:rsidR="15C74B6B" w:rsidP="563A1053" w:rsidRDefault="15C74B6B" w14:paraId="5344E077" w14:textId="6EAB49D4">
      <w:pPr>
        <w:rPr>
          <w:rFonts w:ascii="Arial" w:hAnsi="Arial" w:eastAsia="Arial"/>
          <w:color w:val="000000" w:themeColor="text1"/>
          <w:sz w:val="24"/>
          <w:szCs w:val="24"/>
        </w:rPr>
      </w:pPr>
      <w:r w:rsidRPr="563A1053" w:rsidR="15C74B6B">
        <w:rPr>
          <w:rFonts w:ascii="Arial" w:hAnsi="Arial" w:eastAsia="Arial"/>
          <w:color w:val="000000" w:themeColor="text1" w:themeTint="FF" w:themeShade="FF"/>
          <w:sz w:val="24"/>
          <w:szCs w:val="24"/>
          <w:lang w:val="hr"/>
        </w:rPr>
        <w:t>Detaljnije, predmet nabave obuhvaća nabavu</w:t>
      </w:r>
      <w:r w:rsidRPr="563A1053" w:rsidR="15C74B6B">
        <w:rPr>
          <w:rFonts w:ascii="Arial" w:hAnsi="Arial" w:eastAsia="Arial"/>
          <w:color w:val="000000" w:themeColor="text1" w:themeTint="FF" w:themeShade="FF"/>
          <w:sz w:val="24"/>
          <w:szCs w:val="24"/>
          <w:lang w:val="hr"/>
        </w:rPr>
        <w:t xml:space="preserve"> </w:t>
      </w:r>
      <w:r w:rsidRPr="563A1053" w:rsidR="5A4E94DE">
        <w:rPr>
          <w:rFonts w:ascii="Arial" w:hAnsi="Arial" w:eastAsia="Arial"/>
          <w:color w:val="000000" w:themeColor="text1" w:themeTint="FF" w:themeShade="FF"/>
          <w:sz w:val="24"/>
          <w:szCs w:val="24"/>
          <w:lang w:val="hr"/>
        </w:rPr>
        <w:t>integriran</w:t>
      </w:r>
      <w:r w:rsidRPr="563A1053" w:rsidR="0050498A">
        <w:rPr>
          <w:rFonts w:ascii="Arial" w:hAnsi="Arial" w:eastAsia="Arial"/>
          <w:color w:val="000000" w:themeColor="text1" w:themeTint="FF" w:themeShade="FF"/>
          <w:sz w:val="24"/>
          <w:szCs w:val="24"/>
          <w:lang w:val="hr"/>
        </w:rPr>
        <w:t>ih</w:t>
      </w:r>
      <w:r w:rsidRPr="563A1053" w:rsidR="5A4E94DE">
        <w:rPr>
          <w:rFonts w:ascii="Arial" w:hAnsi="Arial" w:eastAsia="Arial"/>
          <w:color w:val="000000" w:themeColor="text1" w:themeTint="FF" w:themeShade="FF"/>
          <w:sz w:val="24"/>
          <w:szCs w:val="24"/>
          <w:lang w:val="hr"/>
        </w:rPr>
        <w:t xml:space="preserve"> studija za samostalno snimanje</w:t>
      </w:r>
      <w:r w:rsidRPr="563A1053" w:rsidR="15C74B6B">
        <w:rPr>
          <w:rFonts w:ascii="Arial" w:hAnsi="Arial" w:eastAsia="Arial"/>
          <w:color w:val="000000" w:themeColor="text1" w:themeTint="FF" w:themeShade="FF"/>
          <w:sz w:val="24"/>
          <w:szCs w:val="24"/>
          <w:lang w:val="hr"/>
        </w:rPr>
        <w:t xml:space="preserve">. Jedan studio sastoji se od sljedećih elemenata. Svaki element je obvezni dio predmeta nabave u količinama kako su navedene. </w:t>
      </w:r>
    </w:p>
    <w:p w:rsidR="68E8A030" w:rsidP="68E8A030" w:rsidRDefault="68E8A030" w14:paraId="1C64EF46" w14:textId="3B0F960E">
      <w:pPr>
        <w:rPr>
          <w:rFonts w:ascii="Arial" w:hAnsi="Arial" w:eastAsia="Arial"/>
          <w:color w:val="000000" w:themeColor="text1"/>
          <w:sz w:val="24"/>
        </w:rPr>
      </w:pPr>
    </w:p>
    <w:tbl>
      <w:tblPr>
        <w:tblStyle w:val="TableGrid"/>
        <w:tblW w:w="0" w:type="auto"/>
        <w:tblLayout w:type="fixed"/>
        <w:tblLook w:val="06A0" w:firstRow="1" w:lastRow="0" w:firstColumn="1" w:lastColumn="0" w:noHBand="1" w:noVBand="1"/>
      </w:tblPr>
      <w:tblGrid>
        <w:gridCol w:w="1350"/>
        <w:gridCol w:w="6300"/>
        <w:gridCol w:w="1560"/>
      </w:tblGrid>
      <w:tr w:rsidR="68E8A030" w:rsidTr="3D28D220" w14:paraId="673B8DF7" w14:textId="77777777">
        <w:trPr>
          <w:trHeight w:val="300"/>
        </w:trPr>
        <w:tc>
          <w:tcPr>
            <w:tcW w:w="1350" w:type="dxa"/>
            <w:shd w:val="clear" w:color="auto" w:fill="D0CECE" w:themeFill="background2" w:themeFillShade="E6"/>
            <w:tcMar>
              <w:left w:w="105" w:type="dxa"/>
              <w:right w:w="105" w:type="dxa"/>
            </w:tcMar>
          </w:tcPr>
          <w:p w:rsidR="68E8A030" w:rsidP="68E8A030" w:rsidRDefault="68E8A030" w14:paraId="161C238D" w14:textId="4D256D0E">
            <w:pPr>
              <w:rPr>
                <w:rFonts w:ascii="Arial" w:hAnsi="Arial" w:eastAsia="Arial"/>
                <w:color w:val="000000" w:themeColor="text1"/>
                <w:sz w:val="24"/>
              </w:rPr>
            </w:pPr>
            <w:r w:rsidRPr="68E8A030">
              <w:rPr>
                <w:rFonts w:ascii="Arial" w:hAnsi="Arial" w:eastAsia="Arial"/>
                <w:color w:val="000000" w:themeColor="text1"/>
                <w:sz w:val="24"/>
                <w:lang w:val="hr"/>
              </w:rPr>
              <w:t>Redni broj</w:t>
            </w:r>
          </w:p>
        </w:tc>
        <w:tc>
          <w:tcPr>
            <w:tcW w:w="6300" w:type="dxa"/>
            <w:shd w:val="clear" w:color="auto" w:fill="D0CECE" w:themeFill="background2" w:themeFillShade="E6"/>
            <w:tcMar>
              <w:left w:w="105" w:type="dxa"/>
              <w:right w:w="105" w:type="dxa"/>
            </w:tcMar>
          </w:tcPr>
          <w:p w:rsidR="68E8A030" w:rsidP="68E8A030" w:rsidRDefault="68E8A030" w14:paraId="12A44E89" w14:textId="0705D7DC">
            <w:pPr>
              <w:rPr>
                <w:rFonts w:ascii="Arial" w:hAnsi="Arial" w:eastAsia="Arial"/>
                <w:color w:val="000000" w:themeColor="text1"/>
                <w:sz w:val="24"/>
              </w:rPr>
            </w:pPr>
            <w:r w:rsidRPr="68E8A030">
              <w:rPr>
                <w:rFonts w:ascii="Arial" w:hAnsi="Arial" w:eastAsia="Arial"/>
                <w:color w:val="000000" w:themeColor="text1"/>
                <w:sz w:val="24"/>
                <w:lang w:val="hr"/>
              </w:rPr>
              <w:t>Stavka</w:t>
            </w:r>
          </w:p>
        </w:tc>
        <w:tc>
          <w:tcPr>
            <w:tcW w:w="1560" w:type="dxa"/>
            <w:shd w:val="clear" w:color="auto" w:fill="D0CECE" w:themeFill="background2" w:themeFillShade="E6"/>
            <w:tcMar>
              <w:left w:w="105" w:type="dxa"/>
              <w:right w:w="105" w:type="dxa"/>
            </w:tcMar>
          </w:tcPr>
          <w:p w:rsidR="68E8A030" w:rsidP="68E8A030" w:rsidRDefault="68E8A030" w14:paraId="48E40381" w14:textId="3843905E">
            <w:pPr>
              <w:rPr>
                <w:rFonts w:ascii="Arial" w:hAnsi="Arial" w:eastAsia="Arial"/>
                <w:color w:val="000000" w:themeColor="text1"/>
                <w:sz w:val="24"/>
              </w:rPr>
            </w:pPr>
            <w:r w:rsidRPr="68E8A030">
              <w:rPr>
                <w:rFonts w:ascii="Arial" w:hAnsi="Arial" w:eastAsia="Arial"/>
                <w:color w:val="000000" w:themeColor="text1"/>
                <w:sz w:val="24"/>
                <w:lang w:val="hr"/>
              </w:rPr>
              <w:t>Količina</w:t>
            </w:r>
          </w:p>
        </w:tc>
      </w:tr>
      <w:tr w:rsidR="68E8A030" w:rsidTr="3D28D220" w14:paraId="0FBA8EA7" w14:textId="77777777">
        <w:trPr>
          <w:trHeight w:val="300"/>
        </w:trPr>
        <w:tc>
          <w:tcPr>
            <w:tcW w:w="1350" w:type="dxa"/>
            <w:tcMar>
              <w:left w:w="105" w:type="dxa"/>
              <w:right w:w="105" w:type="dxa"/>
            </w:tcMar>
          </w:tcPr>
          <w:p w:rsidR="68E8A030" w:rsidP="68E8A030" w:rsidRDefault="68E8A030" w14:paraId="1F50D981" w14:textId="76AC6A78">
            <w:pPr>
              <w:rPr>
                <w:rFonts w:ascii="Arial" w:hAnsi="Arial" w:eastAsia="Arial"/>
                <w:color w:val="000000" w:themeColor="text1"/>
                <w:sz w:val="24"/>
              </w:rPr>
            </w:pPr>
            <w:r w:rsidRPr="68E8A030">
              <w:rPr>
                <w:rFonts w:ascii="Arial" w:hAnsi="Arial" w:eastAsia="Arial"/>
                <w:color w:val="000000" w:themeColor="text1"/>
                <w:sz w:val="24"/>
                <w:lang w:val="hr"/>
              </w:rPr>
              <w:t>1.</w:t>
            </w:r>
          </w:p>
        </w:tc>
        <w:tc>
          <w:tcPr>
            <w:tcW w:w="6300" w:type="dxa"/>
            <w:tcMar>
              <w:left w:w="105" w:type="dxa"/>
              <w:right w:w="105" w:type="dxa"/>
            </w:tcMar>
          </w:tcPr>
          <w:p w:rsidR="22947833" w:rsidP="68E8A030" w:rsidRDefault="22947833" w14:paraId="3093B797" w14:textId="53897A45">
            <w:r w:rsidRPr="68E8A030">
              <w:rPr>
                <w:rFonts w:ascii="Arial" w:hAnsi="Arial" w:eastAsia="Arial"/>
                <w:color w:val="000000" w:themeColor="text1"/>
                <w:sz w:val="24"/>
                <w:lang w:val="hr"/>
              </w:rPr>
              <w:t>Stolno računalo</w:t>
            </w:r>
          </w:p>
        </w:tc>
        <w:tc>
          <w:tcPr>
            <w:tcW w:w="1560" w:type="dxa"/>
            <w:tcMar>
              <w:left w:w="105" w:type="dxa"/>
              <w:right w:w="105" w:type="dxa"/>
            </w:tcMar>
          </w:tcPr>
          <w:p w:rsidR="68E8A030" w:rsidP="68E8A030" w:rsidRDefault="68E8A030" w14:paraId="0C2518CF" w14:textId="677E6726">
            <w:pPr>
              <w:rPr>
                <w:rFonts w:ascii="Arial" w:hAnsi="Arial" w:eastAsia="Arial"/>
                <w:color w:val="000000" w:themeColor="text1"/>
                <w:sz w:val="24"/>
              </w:rPr>
            </w:pPr>
            <w:r w:rsidRPr="68E8A030">
              <w:rPr>
                <w:rFonts w:ascii="Arial" w:hAnsi="Arial" w:eastAsia="Arial"/>
                <w:color w:val="000000" w:themeColor="text1"/>
                <w:sz w:val="24"/>
                <w:lang w:val="hr"/>
              </w:rPr>
              <w:t>1</w:t>
            </w:r>
          </w:p>
        </w:tc>
      </w:tr>
      <w:tr w:rsidR="68E8A030" w:rsidTr="3D28D220" w14:paraId="02DA4D64" w14:textId="77777777">
        <w:trPr>
          <w:trHeight w:val="300"/>
        </w:trPr>
        <w:tc>
          <w:tcPr>
            <w:tcW w:w="1350" w:type="dxa"/>
            <w:tcMar>
              <w:left w:w="105" w:type="dxa"/>
              <w:right w:w="105" w:type="dxa"/>
            </w:tcMar>
          </w:tcPr>
          <w:p w:rsidR="1F5A1074" w:rsidP="68E8A030" w:rsidRDefault="1F5A1074" w14:paraId="7F589CD6" w14:textId="092FFEC3">
            <w:pPr>
              <w:rPr>
                <w:rFonts w:ascii="Arial" w:hAnsi="Arial" w:eastAsia="Arial"/>
                <w:color w:val="000000" w:themeColor="text1"/>
                <w:sz w:val="24"/>
              </w:rPr>
            </w:pPr>
            <w:r w:rsidRPr="68E8A030">
              <w:rPr>
                <w:rFonts w:ascii="Arial" w:hAnsi="Arial" w:eastAsia="Arial"/>
                <w:color w:val="000000" w:themeColor="text1"/>
                <w:sz w:val="24"/>
                <w:lang w:val="hr"/>
              </w:rPr>
              <w:t>2</w:t>
            </w:r>
            <w:r w:rsidRPr="68E8A030" w:rsidR="68E8A030">
              <w:rPr>
                <w:rFonts w:ascii="Arial" w:hAnsi="Arial" w:eastAsia="Arial"/>
                <w:color w:val="000000" w:themeColor="text1"/>
                <w:sz w:val="24"/>
                <w:lang w:val="hr"/>
              </w:rPr>
              <w:t>.</w:t>
            </w:r>
          </w:p>
        </w:tc>
        <w:tc>
          <w:tcPr>
            <w:tcW w:w="6300" w:type="dxa"/>
            <w:tcMar>
              <w:left w:w="105" w:type="dxa"/>
              <w:right w:w="105" w:type="dxa"/>
            </w:tcMar>
          </w:tcPr>
          <w:p w:rsidR="68E8A030" w:rsidP="3D28D220" w:rsidRDefault="68E8A030" w14:paraId="46C2D660" w14:textId="27FB97D7">
            <w:pPr>
              <w:rPr>
                <w:rFonts w:ascii="Arial" w:hAnsi="Arial" w:eastAsia="Arial"/>
                <w:color w:val="000000" w:themeColor="text1" w:themeTint="FF" w:themeShade="FF"/>
                <w:sz w:val="24"/>
                <w:szCs w:val="24"/>
              </w:rPr>
            </w:pPr>
            <w:r w:rsidRPr="3D28D220" w:rsidR="37DE63FB">
              <w:rPr>
                <w:rFonts w:ascii="Arial" w:hAnsi="Arial" w:eastAsia="Arial" w:cs="Arial" w:asciiTheme="minorAscii" w:hAnsiTheme="minorAscii" w:eastAsiaTheme="minorAscii" w:cstheme="minorBidi"/>
                <w:color w:val="000000" w:themeColor="text1" w:themeTint="FF" w:themeShade="FF"/>
                <w:sz w:val="24"/>
                <w:szCs w:val="24"/>
                <w:lang w:eastAsia="en-US" w:bidi="ar-SA"/>
              </w:rPr>
              <w:t>Ekran za računalo</w:t>
            </w:r>
          </w:p>
        </w:tc>
        <w:tc>
          <w:tcPr>
            <w:tcW w:w="1560" w:type="dxa"/>
            <w:tcMar>
              <w:left w:w="105" w:type="dxa"/>
              <w:right w:w="105" w:type="dxa"/>
            </w:tcMar>
          </w:tcPr>
          <w:p w:rsidR="68E8A030" w:rsidP="68E8A030" w:rsidRDefault="68E8A030" w14:paraId="6D81B79F" w14:textId="50239FA8">
            <w:pPr>
              <w:rPr>
                <w:rFonts w:ascii="Arial" w:hAnsi="Arial" w:eastAsia="Arial"/>
                <w:color w:val="000000" w:themeColor="text1"/>
                <w:sz w:val="24"/>
              </w:rPr>
            </w:pPr>
            <w:r w:rsidRPr="68E8A030">
              <w:rPr>
                <w:rFonts w:ascii="Arial" w:hAnsi="Arial" w:eastAsia="Arial"/>
                <w:color w:val="000000" w:themeColor="text1"/>
                <w:sz w:val="24"/>
                <w:lang w:val="hr"/>
              </w:rPr>
              <w:t>2</w:t>
            </w:r>
          </w:p>
        </w:tc>
      </w:tr>
      <w:tr w:rsidR="68E8A030" w:rsidTr="3D28D220" w14:paraId="1B87D84C" w14:textId="77777777">
        <w:trPr>
          <w:trHeight w:val="300"/>
        </w:trPr>
        <w:tc>
          <w:tcPr>
            <w:tcW w:w="1350" w:type="dxa"/>
            <w:tcMar>
              <w:left w:w="105" w:type="dxa"/>
              <w:right w:w="105" w:type="dxa"/>
            </w:tcMar>
          </w:tcPr>
          <w:p w:rsidR="325F77EF" w:rsidP="68E8A030" w:rsidRDefault="325F77EF" w14:paraId="3CC8967F" w14:textId="3F6E17F9">
            <w:pPr>
              <w:rPr>
                <w:rFonts w:ascii="Arial" w:hAnsi="Arial" w:eastAsia="Arial"/>
                <w:color w:val="000000" w:themeColor="text1"/>
                <w:sz w:val="24"/>
              </w:rPr>
            </w:pPr>
            <w:r w:rsidRPr="68E8A030">
              <w:rPr>
                <w:rFonts w:ascii="Arial" w:hAnsi="Arial" w:eastAsia="Arial"/>
                <w:color w:val="000000" w:themeColor="text1"/>
                <w:sz w:val="24"/>
                <w:lang w:val="hr"/>
              </w:rPr>
              <w:t>3</w:t>
            </w:r>
            <w:r w:rsidRPr="68E8A030" w:rsidR="68E8A030">
              <w:rPr>
                <w:rFonts w:ascii="Arial" w:hAnsi="Arial" w:eastAsia="Arial"/>
                <w:color w:val="000000" w:themeColor="text1"/>
                <w:sz w:val="24"/>
                <w:lang w:val="hr"/>
              </w:rPr>
              <w:t>.</w:t>
            </w:r>
          </w:p>
        </w:tc>
        <w:tc>
          <w:tcPr>
            <w:tcW w:w="6300" w:type="dxa"/>
            <w:tcMar>
              <w:left w:w="105" w:type="dxa"/>
              <w:right w:w="105" w:type="dxa"/>
            </w:tcMar>
          </w:tcPr>
          <w:p w:rsidR="33BEA335" w:rsidP="3D28D220" w:rsidRDefault="33BEA335" w14:paraId="2C98163B" w14:textId="66F228DF">
            <w:pPr>
              <w:pStyle w:val="Normal"/>
              <w:suppressLineNumbers w:val="0"/>
              <w:bidi w:val="0"/>
              <w:spacing w:before="0" w:beforeAutospacing="off" w:after="0" w:afterAutospacing="off" w:line="240" w:lineRule="auto"/>
              <w:ind w:left="0" w:right="0"/>
              <w:jc w:val="left"/>
              <w:rPr>
                <w:rFonts w:ascii="Arial" w:hAnsi="Arial" w:eastAsia="Arial"/>
                <w:color w:val="000000" w:themeColor="text1" w:themeTint="FF" w:themeShade="FF"/>
                <w:sz w:val="24"/>
                <w:szCs w:val="24"/>
                <w:lang w:val="hr"/>
              </w:rPr>
            </w:pPr>
            <w:r w:rsidRPr="3D28D220" w:rsidR="5A6FF201">
              <w:rPr>
                <w:rFonts w:ascii="Arial" w:hAnsi="Arial" w:eastAsia="Arial" w:cs="Arial" w:asciiTheme="minorAscii" w:hAnsiTheme="minorAscii" w:eastAsiaTheme="minorAscii" w:cstheme="minorBidi"/>
                <w:color w:val="000000" w:themeColor="text1" w:themeTint="FF" w:themeShade="FF"/>
                <w:sz w:val="24"/>
                <w:szCs w:val="24"/>
                <w:lang w:val="hr" w:eastAsia="en-US" w:bidi="ar-SA"/>
              </w:rPr>
              <w:t>PTZ kamera</w:t>
            </w:r>
          </w:p>
        </w:tc>
        <w:tc>
          <w:tcPr>
            <w:tcW w:w="1560" w:type="dxa"/>
            <w:tcMar>
              <w:left w:w="105" w:type="dxa"/>
              <w:right w:w="105" w:type="dxa"/>
            </w:tcMar>
          </w:tcPr>
          <w:p w:rsidR="68E8A030" w:rsidP="68E8A030" w:rsidRDefault="68E8A030" w14:paraId="496512A0" w14:textId="6602763D">
            <w:pPr>
              <w:rPr>
                <w:rFonts w:ascii="Arial" w:hAnsi="Arial" w:eastAsia="Arial"/>
                <w:color w:val="000000" w:themeColor="text1"/>
                <w:sz w:val="24"/>
              </w:rPr>
            </w:pPr>
            <w:r w:rsidRPr="68E8A030">
              <w:rPr>
                <w:rFonts w:ascii="Arial" w:hAnsi="Arial" w:eastAsia="Arial"/>
                <w:color w:val="000000" w:themeColor="text1"/>
                <w:sz w:val="24"/>
                <w:lang w:val="hr"/>
              </w:rPr>
              <w:t>1</w:t>
            </w:r>
          </w:p>
        </w:tc>
      </w:tr>
      <w:tr w:rsidR="68E8A030" w:rsidTr="3D28D220" w14:paraId="7E8892CF" w14:textId="77777777">
        <w:trPr>
          <w:trHeight w:val="300"/>
        </w:trPr>
        <w:tc>
          <w:tcPr>
            <w:tcW w:w="1350" w:type="dxa"/>
            <w:tcMar>
              <w:left w:w="105" w:type="dxa"/>
              <w:right w:w="105" w:type="dxa"/>
            </w:tcMar>
          </w:tcPr>
          <w:p w:rsidR="0AF57DB3" w:rsidP="68E8A030" w:rsidRDefault="0AF57DB3" w14:paraId="6CFE3E79" w14:textId="309569EB">
            <w:pPr>
              <w:rPr>
                <w:rFonts w:ascii="Arial" w:hAnsi="Arial" w:eastAsia="Arial"/>
                <w:color w:val="000000" w:themeColor="text1"/>
                <w:sz w:val="24"/>
              </w:rPr>
            </w:pPr>
            <w:r w:rsidRPr="68E8A030">
              <w:rPr>
                <w:rFonts w:ascii="Arial" w:hAnsi="Arial" w:eastAsia="Arial"/>
                <w:color w:val="000000" w:themeColor="text1"/>
                <w:sz w:val="24"/>
                <w:lang w:val="hr"/>
              </w:rPr>
              <w:t>4</w:t>
            </w:r>
            <w:r w:rsidRPr="68E8A030" w:rsidR="68E8A030">
              <w:rPr>
                <w:rFonts w:ascii="Arial" w:hAnsi="Arial" w:eastAsia="Arial"/>
                <w:color w:val="000000" w:themeColor="text1"/>
                <w:sz w:val="24"/>
                <w:lang w:val="hr"/>
              </w:rPr>
              <w:t>.</w:t>
            </w:r>
          </w:p>
        </w:tc>
        <w:tc>
          <w:tcPr>
            <w:tcW w:w="6300" w:type="dxa"/>
            <w:tcMar>
              <w:left w:w="105" w:type="dxa"/>
              <w:right w:w="105" w:type="dxa"/>
            </w:tcMar>
          </w:tcPr>
          <w:p w:rsidR="1A46FF47" w:rsidP="3D28D220" w:rsidRDefault="1A46FF47" w14:paraId="3ACB586C" w14:textId="36CDEBBD">
            <w:pPr>
              <w:pStyle w:val="Normal"/>
              <w:suppressLineNumbers w:val="0"/>
              <w:bidi w:val="0"/>
              <w:spacing w:before="0" w:beforeAutospacing="off" w:after="0" w:afterAutospacing="off" w:line="240" w:lineRule="auto"/>
              <w:ind w:left="0" w:right="0"/>
              <w:jc w:val="left"/>
              <w:rPr>
                <w:rFonts w:ascii="Arial" w:hAnsi="Arial" w:eastAsia="Arial"/>
                <w:color w:val="000000" w:themeColor="text1" w:themeTint="FF" w:themeShade="FF"/>
                <w:sz w:val="24"/>
                <w:szCs w:val="24"/>
              </w:rPr>
            </w:pPr>
            <w:r w:rsidRPr="3D28D220" w:rsidR="55553609">
              <w:rPr>
                <w:rFonts w:ascii="Arial" w:hAnsi="Arial" w:eastAsia="Arial" w:cs="Arial" w:asciiTheme="minorAscii" w:hAnsiTheme="minorAscii" w:eastAsiaTheme="minorAscii" w:cstheme="minorBidi"/>
                <w:color w:val="000000" w:themeColor="text1" w:themeTint="FF" w:themeShade="FF"/>
                <w:sz w:val="24"/>
                <w:szCs w:val="24"/>
                <w:lang w:eastAsia="en-US" w:bidi="ar-SA"/>
              </w:rPr>
              <w:t>Blesimetar</w:t>
            </w:r>
          </w:p>
        </w:tc>
        <w:tc>
          <w:tcPr>
            <w:tcW w:w="1560" w:type="dxa"/>
            <w:tcMar>
              <w:left w:w="105" w:type="dxa"/>
              <w:right w:w="105" w:type="dxa"/>
            </w:tcMar>
          </w:tcPr>
          <w:p w:rsidR="68E8A030" w:rsidP="68E8A030" w:rsidRDefault="68E8A030" w14:paraId="58C702BD" w14:textId="2397F818">
            <w:pPr>
              <w:rPr>
                <w:rFonts w:ascii="Arial" w:hAnsi="Arial" w:eastAsia="Arial"/>
                <w:color w:val="000000" w:themeColor="text1"/>
                <w:sz w:val="24"/>
              </w:rPr>
            </w:pPr>
            <w:r w:rsidRPr="68E8A030">
              <w:rPr>
                <w:rFonts w:ascii="Arial" w:hAnsi="Arial" w:eastAsia="Arial"/>
                <w:color w:val="000000" w:themeColor="text1"/>
                <w:sz w:val="24"/>
                <w:lang w:val="hr"/>
              </w:rPr>
              <w:t>1</w:t>
            </w:r>
          </w:p>
        </w:tc>
      </w:tr>
      <w:tr w:rsidR="68E8A030" w:rsidTr="3D28D220" w14:paraId="371A38A4" w14:textId="77777777">
        <w:trPr>
          <w:trHeight w:val="300"/>
        </w:trPr>
        <w:tc>
          <w:tcPr>
            <w:tcW w:w="1350" w:type="dxa"/>
            <w:tcMar>
              <w:left w:w="105" w:type="dxa"/>
              <w:right w:w="105" w:type="dxa"/>
            </w:tcMar>
          </w:tcPr>
          <w:p w:rsidR="0AF57DB3" w:rsidP="68E8A030" w:rsidRDefault="0AF57DB3" w14:paraId="5134F763" w14:textId="2B53ED85">
            <w:pPr>
              <w:rPr>
                <w:rFonts w:ascii="Arial" w:hAnsi="Arial" w:eastAsia="Arial"/>
                <w:color w:val="000000" w:themeColor="text1"/>
                <w:sz w:val="24"/>
              </w:rPr>
            </w:pPr>
            <w:r w:rsidRPr="68E8A030">
              <w:rPr>
                <w:rFonts w:ascii="Arial" w:hAnsi="Arial" w:eastAsia="Arial"/>
                <w:color w:val="000000" w:themeColor="text1"/>
                <w:sz w:val="24"/>
                <w:lang w:val="hr"/>
              </w:rPr>
              <w:t>5</w:t>
            </w:r>
            <w:r w:rsidRPr="68E8A030" w:rsidR="68E8A030">
              <w:rPr>
                <w:rFonts w:ascii="Arial" w:hAnsi="Arial" w:eastAsia="Arial"/>
                <w:color w:val="000000" w:themeColor="text1"/>
                <w:sz w:val="24"/>
                <w:lang w:val="hr"/>
              </w:rPr>
              <w:t>.</w:t>
            </w:r>
          </w:p>
        </w:tc>
        <w:tc>
          <w:tcPr>
            <w:tcW w:w="6300" w:type="dxa"/>
            <w:tcMar>
              <w:left w:w="105" w:type="dxa"/>
              <w:right w:w="105" w:type="dxa"/>
            </w:tcMar>
          </w:tcPr>
          <w:p w:rsidR="6B3CA029" w:rsidP="3D28D220" w:rsidRDefault="6B3CA029" w14:paraId="6DBC255A" w14:textId="4869FDDF">
            <w:pPr>
              <w:pStyle w:val="Normal"/>
              <w:suppressLineNumbers w:val="0"/>
              <w:bidi w:val="0"/>
              <w:spacing w:before="0" w:beforeAutospacing="off" w:after="0" w:afterAutospacing="off" w:line="240" w:lineRule="auto"/>
              <w:ind w:left="0" w:right="0"/>
              <w:jc w:val="left"/>
              <w:rPr>
                <w:rFonts w:ascii="Arial" w:hAnsi="Arial" w:eastAsia="Arial"/>
                <w:color w:val="000000" w:themeColor="text1" w:themeTint="FF" w:themeShade="FF"/>
                <w:sz w:val="24"/>
                <w:szCs w:val="24"/>
              </w:rPr>
            </w:pPr>
            <w:r w:rsidRPr="3D28D220" w:rsidR="1DB43301">
              <w:rPr>
                <w:rFonts w:ascii="Arial" w:hAnsi="Arial" w:eastAsia="Arial" w:cs="Arial" w:asciiTheme="minorAscii" w:hAnsiTheme="minorAscii" w:eastAsiaTheme="minorAscii" w:cstheme="minorBidi"/>
                <w:color w:val="000000" w:themeColor="text1" w:themeTint="FF" w:themeShade="FF"/>
                <w:sz w:val="24"/>
                <w:szCs w:val="24"/>
                <w:lang w:val="hr" w:eastAsia="en-US" w:bidi="ar-SA"/>
              </w:rPr>
              <w:t>Usmjereni/shotgun mikrofon</w:t>
            </w:r>
          </w:p>
        </w:tc>
        <w:tc>
          <w:tcPr>
            <w:tcW w:w="1560" w:type="dxa"/>
            <w:tcMar>
              <w:left w:w="105" w:type="dxa"/>
              <w:right w:w="105" w:type="dxa"/>
            </w:tcMar>
          </w:tcPr>
          <w:p w:rsidR="47721C7F" w:rsidP="68E8A030" w:rsidRDefault="47721C7F" w14:paraId="6FB0C5FB" w14:textId="5F617B98">
            <w:pPr>
              <w:rPr>
                <w:rFonts w:ascii="Arial" w:hAnsi="Arial" w:eastAsia="Arial"/>
                <w:color w:val="000000" w:themeColor="text1"/>
                <w:sz w:val="24"/>
                <w:lang w:val="hr"/>
              </w:rPr>
            </w:pPr>
            <w:r w:rsidRPr="68E8A030">
              <w:rPr>
                <w:rFonts w:ascii="Arial" w:hAnsi="Arial" w:eastAsia="Arial"/>
                <w:color w:val="000000" w:themeColor="text1"/>
                <w:sz w:val="24"/>
                <w:lang w:val="hr"/>
              </w:rPr>
              <w:t>1</w:t>
            </w:r>
          </w:p>
        </w:tc>
      </w:tr>
      <w:tr w:rsidR="68E8A030" w:rsidTr="3D28D220" w14:paraId="0F8BC98D" w14:textId="77777777">
        <w:trPr>
          <w:trHeight w:val="300"/>
        </w:trPr>
        <w:tc>
          <w:tcPr>
            <w:tcW w:w="1350" w:type="dxa"/>
            <w:tcMar>
              <w:left w:w="105" w:type="dxa"/>
              <w:right w:w="105" w:type="dxa"/>
            </w:tcMar>
          </w:tcPr>
          <w:p w:rsidR="4A77F0A3" w:rsidP="68E8A030" w:rsidRDefault="4A77F0A3" w14:paraId="2B4F0CD3" w14:textId="3800A0FB">
            <w:pPr>
              <w:rPr>
                <w:rFonts w:ascii="Arial" w:hAnsi="Arial" w:eastAsia="Arial"/>
                <w:color w:val="000000" w:themeColor="text1"/>
                <w:sz w:val="24"/>
              </w:rPr>
            </w:pPr>
            <w:r w:rsidRPr="68E8A030">
              <w:rPr>
                <w:rFonts w:ascii="Arial" w:hAnsi="Arial" w:eastAsia="Arial"/>
                <w:color w:val="000000" w:themeColor="text1"/>
                <w:sz w:val="24"/>
                <w:lang w:val="hr"/>
              </w:rPr>
              <w:t>6</w:t>
            </w:r>
            <w:r w:rsidRPr="68E8A030" w:rsidR="68E8A030">
              <w:rPr>
                <w:rFonts w:ascii="Arial" w:hAnsi="Arial" w:eastAsia="Arial"/>
                <w:color w:val="000000" w:themeColor="text1"/>
                <w:sz w:val="24"/>
                <w:lang w:val="hr"/>
              </w:rPr>
              <w:t>.</w:t>
            </w:r>
          </w:p>
        </w:tc>
        <w:tc>
          <w:tcPr>
            <w:tcW w:w="6300" w:type="dxa"/>
            <w:tcMar>
              <w:left w:w="105" w:type="dxa"/>
              <w:right w:w="105" w:type="dxa"/>
            </w:tcMar>
          </w:tcPr>
          <w:p w:rsidR="04140699" w:rsidP="3D28D220" w:rsidRDefault="04140699" w14:paraId="47916F8B" w14:textId="778C2784">
            <w:pPr>
              <w:pStyle w:val="Normal"/>
              <w:rPr>
                <w:rFonts w:ascii="Arial" w:hAnsi="Arial" w:eastAsia="Arial"/>
                <w:color w:val="000000" w:themeColor="text1" w:themeTint="FF" w:themeShade="FF"/>
                <w:sz w:val="24"/>
                <w:szCs w:val="24"/>
              </w:rPr>
            </w:pPr>
            <w:r w:rsidRPr="3D28D220" w:rsidR="7B27DE7D">
              <w:rPr>
                <w:rFonts w:ascii="Arial" w:hAnsi="Arial" w:eastAsia="Arial" w:cs="Arial" w:asciiTheme="minorAscii" w:hAnsiTheme="minorAscii" w:eastAsiaTheme="minorAscii" w:cstheme="minorBidi"/>
                <w:color w:val="000000" w:themeColor="text1" w:themeTint="FF" w:themeShade="FF"/>
                <w:sz w:val="24"/>
                <w:szCs w:val="24"/>
                <w:lang w:eastAsia="en-US" w:bidi="ar-SA"/>
              </w:rPr>
              <w:t>Stolni USB mikrofon</w:t>
            </w:r>
          </w:p>
        </w:tc>
        <w:tc>
          <w:tcPr>
            <w:tcW w:w="1560" w:type="dxa"/>
            <w:tcMar>
              <w:left w:w="105" w:type="dxa"/>
              <w:right w:w="105" w:type="dxa"/>
            </w:tcMar>
          </w:tcPr>
          <w:p w:rsidR="68E8A030" w:rsidP="3D28D220" w:rsidRDefault="68E8A030" w14:paraId="5D395C59" w14:textId="5488D67D">
            <w:pPr>
              <w:rPr>
                <w:rFonts w:ascii="Arial" w:hAnsi="Arial" w:eastAsia="Arial"/>
                <w:color w:val="000000" w:themeColor="text1"/>
                <w:sz w:val="24"/>
                <w:szCs w:val="24"/>
                <w:lang w:val="hr"/>
              </w:rPr>
            </w:pPr>
            <w:r w:rsidRPr="3D28D220" w:rsidR="652EF937">
              <w:rPr>
                <w:rFonts w:ascii="Arial" w:hAnsi="Arial" w:eastAsia="Arial"/>
                <w:color w:val="000000" w:themeColor="text1" w:themeTint="FF" w:themeShade="FF"/>
                <w:sz w:val="24"/>
                <w:szCs w:val="24"/>
                <w:lang w:val="hr"/>
              </w:rPr>
              <w:t>1</w:t>
            </w:r>
          </w:p>
        </w:tc>
      </w:tr>
      <w:tr w:rsidR="68E8A030" w:rsidTr="3D28D220" w14:paraId="3DC8CB0B" w14:textId="77777777">
        <w:trPr>
          <w:trHeight w:val="300"/>
        </w:trPr>
        <w:tc>
          <w:tcPr>
            <w:tcW w:w="1350" w:type="dxa"/>
            <w:tcMar>
              <w:left w:w="105" w:type="dxa"/>
              <w:right w:w="105" w:type="dxa"/>
            </w:tcMar>
          </w:tcPr>
          <w:p w:rsidR="4A77F0A3" w:rsidP="68E8A030" w:rsidRDefault="4A77F0A3" w14:paraId="1C14DBD8" w14:textId="39F9D9F6">
            <w:pPr>
              <w:rPr>
                <w:rFonts w:ascii="Arial" w:hAnsi="Arial" w:eastAsia="Arial"/>
                <w:color w:val="000000" w:themeColor="text1"/>
                <w:sz w:val="24"/>
              </w:rPr>
            </w:pPr>
            <w:r w:rsidRPr="68E8A030">
              <w:rPr>
                <w:rFonts w:ascii="Arial" w:hAnsi="Arial" w:eastAsia="Arial"/>
                <w:color w:val="000000" w:themeColor="text1"/>
                <w:sz w:val="24"/>
                <w:lang w:val="hr"/>
              </w:rPr>
              <w:t>7</w:t>
            </w:r>
            <w:r w:rsidRPr="68E8A030" w:rsidR="68E8A030">
              <w:rPr>
                <w:rFonts w:ascii="Arial" w:hAnsi="Arial" w:eastAsia="Arial"/>
                <w:color w:val="000000" w:themeColor="text1"/>
                <w:sz w:val="24"/>
                <w:lang w:val="hr"/>
              </w:rPr>
              <w:t>.</w:t>
            </w:r>
          </w:p>
        </w:tc>
        <w:tc>
          <w:tcPr>
            <w:tcW w:w="6300" w:type="dxa"/>
            <w:tcMar>
              <w:left w:w="105" w:type="dxa"/>
              <w:right w:w="105" w:type="dxa"/>
            </w:tcMar>
          </w:tcPr>
          <w:p w:rsidR="74316628" w:rsidP="3D28D220" w:rsidRDefault="74316628" w14:paraId="3208E778" w14:textId="1FC17D15">
            <w:pPr>
              <w:rPr>
                <w:rFonts w:ascii="Arial" w:hAnsi="Arial" w:eastAsia="Arial"/>
                <w:color w:val="000000" w:themeColor="text1" w:themeTint="FF" w:themeShade="FF"/>
                <w:sz w:val="24"/>
                <w:szCs w:val="24"/>
              </w:rPr>
            </w:pPr>
            <w:r w:rsidRPr="3D28D220" w:rsidR="5714A340">
              <w:rPr>
                <w:rFonts w:ascii="Arial" w:hAnsi="Arial" w:eastAsia="Arial" w:cs="Arial" w:asciiTheme="minorAscii" w:hAnsiTheme="minorAscii" w:eastAsiaTheme="minorAscii" w:cstheme="minorBidi"/>
                <w:color w:val="000000" w:themeColor="text1" w:themeTint="FF" w:themeShade="FF"/>
                <w:sz w:val="24"/>
                <w:szCs w:val="24"/>
                <w:lang w:eastAsia="en-US" w:bidi="ar-SA"/>
              </w:rPr>
              <w:t>Zvučnici</w:t>
            </w:r>
          </w:p>
        </w:tc>
        <w:tc>
          <w:tcPr>
            <w:tcW w:w="1560" w:type="dxa"/>
            <w:tcMar>
              <w:left w:w="105" w:type="dxa"/>
              <w:right w:w="105" w:type="dxa"/>
            </w:tcMar>
          </w:tcPr>
          <w:p w:rsidR="68E8A030" w:rsidP="3D28D220" w:rsidRDefault="68E8A030" w14:paraId="0B1E388F" w14:textId="4EF3311D">
            <w:pPr>
              <w:rPr>
                <w:rFonts w:ascii="Arial" w:hAnsi="Arial" w:eastAsia="Arial"/>
                <w:color w:val="000000" w:themeColor="text1"/>
                <w:sz w:val="24"/>
                <w:szCs w:val="24"/>
                <w:lang w:val="hr"/>
              </w:rPr>
            </w:pPr>
            <w:r w:rsidRPr="3D28D220" w:rsidR="4A40025A">
              <w:rPr>
                <w:rFonts w:ascii="Arial" w:hAnsi="Arial" w:eastAsia="Arial"/>
                <w:color w:val="000000" w:themeColor="text1" w:themeTint="FF" w:themeShade="FF"/>
                <w:sz w:val="24"/>
                <w:szCs w:val="24"/>
                <w:lang w:val="hr"/>
              </w:rPr>
              <w:t>2</w:t>
            </w:r>
          </w:p>
        </w:tc>
      </w:tr>
      <w:tr w:rsidR="68E8A030" w:rsidTr="3D28D220" w14:paraId="7C75C99C" w14:textId="77777777">
        <w:trPr>
          <w:trHeight w:val="300"/>
        </w:trPr>
        <w:tc>
          <w:tcPr>
            <w:tcW w:w="1350" w:type="dxa"/>
            <w:tcMar>
              <w:left w:w="105" w:type="dxa"/>
              <w:right w:w="105" w:type="dxa"/>
            </w:tcMar>
          </w:tcPr>
          <w:p w:rsidR="15FBA397" w:rsidP="68E8A030" w:rsidRDefault="15FBA397" w14:paraId="7BB830DF" w14:textId="147014FE">
            <w:pPr>
              <w:rPr>
                <w:rFonts w:ascii="Arial" w:hAnsi="Arial" w:eastAsia="Arial"/>
                <w:color w:val="000000" w:themeColor="text1"/>
                <w:sz w:val="24"/>
              </w:rPr>
            </w:pPr>
            <w:r w:rsidRPr="68E8A030">
              <w:rPr>
                <w:rFonts w:ascii="Arial" w:hAnsi="Arial" w:eastAsia="Arial"/>
                <w:color w:val="000000" w:themeColor="text1"/>
                <w:sz w:val="24"/>
                <w:lang w:val="hr"/>
              </w:rPr>
              <w:t>8</w:t>
            </w:r>
            <w:r w:rsidRPr="68E8A030" w:rsidR="68E8A030">
              <w:rPr>
                <w:rFonts w:ascii="Arial" w:hAnsi="Arial" w:eastAsia="Arial"/>
                <w:color w:val="000000" w:themeColor="text1"/>
                <w:sz w:val="24"/>
                <w:lang w:val="hr"/>
              </w:rPr>
              <w:t>.</w:t>
            </w:r>
          </w:p>
        </w:tc>
        <w:tc>
          <w:tcPr>
            <w:tcW w:w="6300" w:type="dxa"/>
            <w:tcMar>
              <w:left w:w="105" w:type="dxa"/>
              <w:right w:w="105" w:type="dxa"/>
            </w:tcMar>
          </w:tcPr>
          <w:p w:rsidR="40AC447B" w:rsidP="3D28D220" w:rsidRDefault="40AC447B" w14:paraId="137093E1" w14:textId="5C785D48">
            <w:pPr>
              <w:rPr>
                <w:rFonts w:ascii="Arial" w:hAnsi="Arial" w:eastAsia="Arial"/>
                <w:color w:val="000000" w:themeColor="text1" w:themeTint="FF" w:themeShade="FF"/>
                <w:sz w:val="24"/>
                <w:szCs w:val="24"/>
              </w:rPr>
            </w:pPr>
            <w:r w:rsidRPr="3D28D220" w:rsidR="4FB2BB64">
              <w:rPr>
                <w:rFonts w:ascii="Arial" w:hAnsi="Arial" w:eastAsia="Arial" w:cs="Arial" w:asciiTheme="minorAscii" w:hAnsiTheme="minorAscii" w:eastAsiaTheme="minorAscii" w:cstheme="minorBidi"/>
                <w:color w:val="000000" w:themeColor="text1" w:themeTint="FF" w:themeShade="FF"/>
                <w:sz w:val="24"/>
                <w:szCs w:val="24"/>
                <w:lang w:eastAsia="en-US" w:bidi="ar-SA"/>
              </w:rPr>
              <w:t>Rasvjeta</w:t>
            </w:r>
          </w:p>
        </w:tc>
        <w:tc>
          <w:tcPr>
            <w:tcW w:w="1560" w:type="dxa"/>
            <w:tcMar>
              <w:left w:w="105" w:type="dxa"/>
              <w:right w:w="105" w:type="dxa"/>
            </w:tcMar>
          </w:tcPr>
          <w:p w:rsidR="68E8A030" w:rsidP="3D28D220" w:rsidRDefault="68E8A030" w14:paraId="5501DDD9" w14:textId="3D1013C6">
            <w:pPr>
              <w:rPr>
                <w:rFonts w:ascii="Arial" w:hAnsi="Arial" w:eastAsia="Arial"/>
                <w:color w:val="000000" w:themeColor="text1"/>
                <w:sz w:val="24"/>
                <w:szCs w:val="24"/>
                <w:lang w:val="hr"/>
              </w:rPr>
            </w:pPr>
            <w:r w:rsidRPr="3D28D220" w:rsidR="19BB83E6">
              <w:rPr>
                <w:rFonts w:ascii="Arial" w:hAnsi="Arial" w:eastAsia="Arial"/>
                <w:color w:val="000000" w:themeColor="text1" w:themeTint="FF" w:themeShade="FF"/>
                <w:sz w:val="24"/>
                <w:szCs w:val="24"/>
                <w:lang w:val="hr"/>
              </w:rPr>
              <w:t>3</w:t>
            </w:r>
          </w:p>
        </w:tc>
      </w:tr>
      <w:tr w:rsidR="3D28D220" w:rsidTr="3D28D220" w14:paraId="66D53A95">
        <w:trPr>
          <w:trHeight w:val="300"/>
        </w:trPr>
        <w:tc>
          <w:tcPr>
            <w:tcW w:w="1350" w:type="dxa"/>
            <w:tcMar>
              <w:left w:w="105" w:type="dxa"/>
              <w:right w:w="105" w:type="dxa"/>
            </w:tcMar>
          </w:tcPr>
          <w:p w:rsidR="28767736" w:rsidP="3D28D220" w:rsidRDefault="28767736" w14:paraId="4E4A70B4" w14:textId="4382D820">
            <w:pPr>
              <w:pStyle w:val="Normal"/>
              <w:rPr>
                <w:rFonts w:ascii="Arial" w:hAnsi="Arial" w:eastAsia="Arial"/>
                <w:color w:val="000000" w:themeColor="text1" w:themeTint="FF" w:themeShade="FF"/>
                <w:sz w:val="24"/>
                <w:szCs w:val="24"/>
                <w:lang w:val="hr"/>
              </w:rPr>
            </w:pPr>
            <w:r w:rsidRPr="3D28D220" w:rsidR="28767736">
              <w:rPr>
                <w:rFonts w:ascii="Arial" w:hAnsi="Arial" w:eastAsia="Arial"/>
                <w:color w:val="000000" w:themeColor="text1" w:themeTint="FF" w:themeShade="FF"/>
                <w:sz w:val="24"/>
                <w:szCs w:val="24"/>
                <w:lang w:val="hr"/>
              </w:rPr>
              <w:t>9.</w:t>
            </w:r>
          </w:p>
        </w:tc>
        <w:tc>
          <w:tcPr>
            <w:tcW w:w="6300" w:type="dxa"/>
            <w:tcMar>
              <w:left w:w="105" w:type="dxa"/>
              <w:right w:w="105" w:type="dxa"/>
            </w:tcMar>
          </w:tcPr>
          <w:p w:rsidR="28767736" w:rsidP="3D28D220" w:rsidRDefault="28767736" w14:paraId="5C9E8580" w14:textId="1BFEE510">
            <w:pPr>
              <w:pStyle w:val="Normal"/>
              <w:rPr>
                <w:rFonts w:ascii="Arial" w:hAnsi="Arial" w:eastAsia="Arial"/>
                <w:color w:val="000000" w:themeColor="text1" w:themeTint="FF" w:themeShade="FF"/>
                <w:sz w:val="24"/>
                <w:szCs w:val="24"/>
              </w:rPr>
            </w:pPr>
            <w:r w:rsidRPr="3D28D220" w:rsidR="28767736">
              <w:rPr>
                <w:rFonts w:ascii="Arial" w:hAnsi="Arial" w:eastAsia="Arial" w:cs="Arial" w:asciiTheme="minorAscii" w:hAnsiTheme="minorAscii" w:eastAsiaTheme="minorAscii" w:cstheme="minorBidi"/>
                <w:color w:val="000000" w:themeColor="text1" w:themeTint="FF" w:themeShade="FF"/>
                <w:sz w:val="24"/>
                <w:szCs w:val="24"/>
                <w:lang w:eastAsia="en-US" w:bidi="ar-SA"/>
              </w:rPr>
              <w:t>Slušalice</w:t>
            </w:r>
          </w:p>
        </w:tc>
        <w:tc>
          <w:tcPr>
            <w:tcW w:w="1560" w:type="dxa"/>
            <w:tcMar>
              <w:left w:w="105" w:type="dxa"/>
              <w:right w:w="105" w:type="dxa"/>
            </w:tcMar>
          </w:tcPr>
          <w:p w:rsidR="28767736" w:rsidP="3D28D220" w:rsidRDefault="28767736" w14:paraId="60DA3FB4" w14:textId="0614F062">
            <w:pPr>
              <w:pStyle w:val="Normal"/>
              <w:rPr>
                <w:rFonts w:ascii="Arial" w:hAnsi="Arial" w:eastAsia="Arial"/>
                <w:color w:val="000000" w:themeColor="text1" w:themeTint="FF" w:themeShade="FF"/>
                <w:sz w:val="24"/>
                <w:szCs w:val="24"/>
                <w:lang w:val="hr"/>
              </w:rPr>
            </w:pPr>
            <w:r w:rsidRPr="3D28D220" w:rsidR="28767736">
              <w:rPr>
                <w:rFonts w:ascii="Arial" w:hAnsi="Arial" w:eastAsia="Arial"/>
                <w:color w:val="000000" w:themeColor="text1" w:themeTint="FF" w:themeShade="FF"/>
                <w:sz w:val="24"/>
                <w:szCs w:val="24"/>
                <w:lang w:val="hr"/>
              </w:rPr>
              <w:t>1</w:t>
            </w:r>
          </w:p>
        </w:tc>
      </w:tr>
      <w:tr w:rsidR="3D28D220" w:rsidTr="3D28D220" w14:paraId="76DDA305">
        <w:trPr>
          <w:trHeight w:val="300"/>
        </w:trPr>
        <w:tc>
          <w:tcPr>
            <w:tcW w:w="1350" w:type="dxa"/>
            <w:tcMar>
              <w:left w:w="105" w:type="dxa"/>
              <w:right w:w="105" w:type="dxa"/>
            </w:tcMar>
          </w:tcPr>
          <w:p w:rsidR="4C7F9B64" w:rsidP="3D28D220" w:rsidRDefault="4C7F9B64" w14:paraId="5EEB669B" w14:textId="03891B63">
            <w:pPr>
              <w:pStyle w:val="Normal"/>
              <w:rPr>
                <w:rFonts w:ascii="Arial" w:hAnsi="Arial" w:eastAsia="Arial"/>
                <w:color w:val="000000" w:themeColor="text1" w:themeTint="FF" w:themeShade="FF"/>
                <w:sz w:val="24"/>
                <w:szCs w:val="24"/>
                <w:lang w:val="hr"/>
              </w:rPr>
            </w:pPr>
            <w:r w:rsidRPr="3D28D220" w:rsidR="4C7F9B64">
              <w:rPr>
                <w:rFonts w:ascii="Arial" w:hAnsi="Arial" w:eastAsia="Arial"/>
                <w:color w:val="000000" w:themeColor="text1" w:themeTint="FF" w:themeShade="FF"/>
                <w:sz w:val="24"/>
                <w:szCs w:val="24"/>
                <w:lang w:val="hr"/>
              </w:rPr>
              <w:t>10.</w:t>
            </w:r>
          </w:p>
        </w:tc>
        <w:tc>
          <w:tcPr>
            <w:tcW w:w="6300" w:type="dxa"/>
            <w:tcMar>
              <w:left w:w="105" w:type="dxa"/>
              <w:right w:w="105" w:type="dxa"/>
            </w:tcMar>
          </w:tcPr>
          <w:p w:rsidR="4C7F9B64" w:rsidP="3D28D220" w:rsidRDefault="4C7F9B64" w14:paraId="22504732" w14:textId="4E655BA6">
            <w:pPr>
              <w:pStyle w:val="Normal"/>
              <w:rPr>
                <w:rFonts w:ascii="Arial" w:hAnsi="Arial" w:eastAsia="Arial"/>
                <w:color w:val="000000" w:themeColor="text1" w:themeTint="FF" w:themeShade="FF"/>
                <w:sz w:val="24"/>
                <w:szCs w:val="24"/>
              </w:rPr>
            </w:pPr>
            <w:r w:rsidRPr="3D28D220" w:rsidR="4C7F9B64">
              <w:rPr>
                <w:rFonts w:ascii="Arial" w:hAnsi="Arial" w:eastAsia="Arial"/>
                <w:color w:val="000000" w:themeColor="text1" w:themeTint="FF" w:themeShade="FF"/>
                <w:sz w:val="24"/>
                <w:szCs w:val="24"/>
              </w:rPr>
              <w:t>Zvučno izolirana kabina</w:t>
            </w:r>
          </w:p>
        </w:tc>
        <w:tc>
          <w:tcPr>
            <w:tcW w:w="1560" w:type="dxa"/>
            <w:tcMar>
              <w:left w:w="105" w:type="dxa"/>
              <w:right w:w="105" w:type="dxa"/>
            </w:tcMar>
          </w:tcPr>
          <w:p w:rsidR="4C7F9B64" w:rsidP="3D28D220" w:rsidRDefault="4C7F9B64" w14:paraId="2ACDE8D7" w14:textId="2169FBA9">
            <w:pPr>
              <w:pStyle w:val="Normal"/>
              <w:rPr>
                <w:rFonts w:ascii="Arial" w:hAnsi="Arial" w:eastAsia="Arial"/>
                <w:color w:val="000000" w:themeColor="text1" w:themeTint="FF" w:themeShade="FF"/>
                <w:sz w:val="24"/>
                <w:szCs w:val="24"/>
                <w:lang w:val="hr"/>
              </w:rPr>
            </w:pPr>
            <w:r w:rsidRPr="3D28D220" w:rsidR="4C7F9B64">
              <w:rPr>
                <w:rFonts w:ascii="Arial" w:hAnsi="Arial" w:eastAsia="Arial"/>
                <w:color w:val="000000" w:themeColor="text1" w:themeTint="FF" w:themeShade="FF"/>
                <w:sz w:val="24"/>
                <w:szCs w:val="24"/>
                <w:lang w:val="hr"/>
              </w:rPr>
              <w:t>1</w:t>
            </w:r>
          </w:p>
        </w:tc>
      </w:tr>
      <w:tr w:rsidR="3D28D220" w:rsidTr="3D28D220" w14:paraId="177AEB3A">
        <w:trPr>
          <w:trHeight w:val="300"/>
        </w:trPr>
        <w:tc>
          <w:tcPr>
            <w:tcW w:w="1350" w:type="dxa"/>
            <w:tcMar>
              <w:left w:w="105" w:type="dxa"/>
              <w:right w:w="105" w:type="dxa"/>
            </w:tcMar>
          </w:tcPr>
          <w:p w:rsidR="1DF0F33D" w:rsidP="3D28D220" w:rsidRDefault="1DF0F33D" w14:paraId="2B0A14B2" w14:textId="60D5A9F4">
            <w:pPr>
              <w:pStyle w:val="Normal"/>
              <w:rPr>
                <w:rFonts w:ascii="Arial" w:hAnsi="Arial" w:eastAsia="Arial"/>
                <w:color w:val="000000" w:themeColor="text1" w:themeTint="FF" w:themeShade="FF"/>
                <w:sz w:val="24"/>
                <w:szCs w:val="24"/>
                <w:lang w:val="hr"/>
              </w:rPr>
            </w:pPr>
            <w:r w:rsidRPr="3D28D220" w:rsidR="1DF0F33D">
              <w:rPr>
                <w:rFonts w:ascii="Arial" w:hAnsi="Arial" w:eastAsia="Arial"/>
                <w:color w:val="000000" w:themeColor="text1" w:themeTint="FF" w:themeShade="FF"/>
                <w:sz w:val="24"/>
                <w:szCs w:val="24"/>
                <w:lang w:val="hr"/>
              </w:rPr>
              <w:t>11.</w:t>
            </w:r>
          </w:p>
        </w:tc>
        <w:tc>
          <w:tcPr>
            <w:tcW w:w="6300" w:type="dxa"/>
            <w:tcMar>
              <w:left w:w="105" w:type="dxa"/>
              <w:right w:w="105" w:type="dxa"/>
            </w:tcMar>
          </w:tcPr>
          <w:p w:rsidR="1A9CADD6" w:rsidP="3D28D220" w:rsidRDefault="1A9CADD6" w14:paraId="2D896BC3" w14:textId="53E3AC97">
            <w:pPr>
              <w:pStyle w:val="Normal"/>
              <w:rPr>
                <w:rFonts w:ascii="Arial" w:hAnsi="Arial" w:eastAsia="Arial" w:cs="Arial" w:asciiTheme="minorAscii" w:hAnsiTheme="minorAscii" w:eastAsiaTheme="minorAscii" w:cstheme="minorBidi"/>
                <w:color w:val="000000" w:themeColor="text1" w:themeTint="FF" w:themeShade="FF"/>
                <w:sz w:val="24"/>
                <w:szCs w:val="24"/>
                <w:lang w:eastAsia="en-US" w:bidi="ar-SA"/>
              </w:rPr>
            </w:pPr>
            <w:r w:rsidRPr="3D28D220" w:rsidR="1A9CADD6">
              <w:rPr>
                <w:rFonts w:ascii="Arial" w:hAnsi="Arial" w:eastAsia="Arial" w:cs="Arial" w:asciiTheme="minorAscii" w:hAnsiTheme="minorAscii" w:eastAsiaTheme="minorAscii" w:cstheme="minorBidi"/>
                <w:color w:val="000000" w:themeColor="text1" w:themeTint="FF" w:themeShade="FF"/>
                <w:sz w:val="24"/>
                <w:szCs w:val="24"/>
                <w:lang w:eastAsia="en-US" w:bidi="ar-SA"/>
              </w:rPr>
              <w:t>Programsko rješen</w:t>
            </w:r>
            <w:r w:rsidRPr="3D28D220" w:rsidR="1A9CADD6">
              <w:rPr>
                <w:rFonts w:ascii="Arial" w:hAnsi="Arial" w:eastAsia="Arial" w:cs="Arial" w:asciiTheme="minorAscii" w:hAnsiTheme="minorAscii" w:eastAsiaTheme="minorAscii" w:cstheme="minorBidi"/>
                <w:color w:val="000000" w:themeColor="text1" w:themeTint="FF" w:themeShade="FF"/>
                <w:sz w:val="24"/>
                <w:szCs w:val="24"/>
                <w:lang w:eastAsia="en-US" w:bidi="ar-SA"/>
              </w:rPr>
              <w:t>je za sn</w:t>
            </w:r>
            <w:r w:rsidRPr="3D28D220" w:rsidR="1A9CADD6">
              <w:rPr>
                <w:rFonts w:ascii="Arial" w:hAnsi="Arial" w:eastAsia="Arial" w:cs="Arial" w:asciiTheme="minorAscii" w:hAnsiTheme="minorAscii" w:eastAsiaTheme="minorAscii" w:cstheme="minorBidi"/>
                <w:color w:val="000000" w:themeColor="text1" w:themeTint="FF" w:themeShade="FF"/>
                <w:sz w:val="24"/>
                <w:szCs w:val="24"/>
                <w:lang w:eastAsia="en-US" w:bidi="ar-SA"/>
              </w:rPr>
              <w:t>imanje i prijenos uživo</w:t>
            </w:r>
          </w:p>
        </w:tc>
        <w:tc>
          <w:tcPr>
            <w:tcW w:w="1560" w:type="dxa"/>
            <w:tcMar>
              <w:left w:w="105" w:type="dxa"/>
              <w:right w:w="105" w:type="dxa"/>
            </w:tcMar>
          </w:tcPr>
          <w:p w:rsidR="1A9CADD6" w:rsidP="3D28D220" w:rsidRDefault="1A9CADD6" w14:paraId="05C89052" w14:textId="279F29AE">
            <w:pPr>
              <w:pStyle w:val="Normal"/>
              <w:rPr>
                <w:rFonts w:ascii="Arial" w:hAnsi="Arial" w:eastAsia="Arial"/>
                <w:color w:val="000000" w:themeColor="text1" w:themeTint="FF" w:themeShade="FF"/>
                <w:sz w:val="24"/>
                <w:szCs w:val="24"/>
                <w:lang w:val="hr"/>
              </w:rPr>
            </w:pPr>
            <w:r w:rsidRPr="3D28D220" w:rsidR="1A9CADD6">
              <w:rPr>
                <w:rFonts w:ascii="Arial" w:hAnsi="Arial" w:eastAsia="Arial"/>
                <w:color w:val="000000" w:themeColor="text1" w:themeTint="FF" w:themeShade="FF"/>
                <w:sz w:val="24"/>
                <w:szCs w:val="24"/>
                <w:lang w:val="hr"/>
              </w:rPr>
              <w:t>1</w:t>
            </w:r>
          </w:p>
        </w:tc>
      </w:tr>
      <w:tr w:rsidR="3D28D220" w:rsidTr="3D28D220" w14:paraId="51B07F81">
        <w:trPr>
          <w:trHeight w:val="300"/>
        </w:trPr>
        <w:tc>
          <w:tcPr>
            <w:tcW w:w="1350" w:type="dxa"/>
            <w:tcMar>
              <w:left w:w="105" w:type="dxa"/>
              <w:right w:w="105" w:type="dxa"/>
            </w:tcMar>
          </w:tcPr>
          <w:p w:rsidR="445B6366" w:rsidP="3D28D220" w:rsidRDefault="445B6366" w14:paraId="606485E9" w14:textId="6C93EDC7">
            <w:pPr>
              <w:pStyle w:val="Normal"/>
              <w:rPr>
                <w:rFonts w:ascii="Arial" w:hAnsi="Arial" w:eastAsia="Arial"/>
                <w:color w:val="000000" w:themeColor="text1" w:themeTint="FF" w:themeShade="FF"/>
                <w:sz w:val="24"/>
                <w:szCs w:val="24"/>
                <w:lang w:val="hr"/>
              </w:rPr>
            </w:pPr>
            <w:r w:rsidRPr="3D28D220" w:rsidR="445B6366">
              <w:rPr>
                <w:rFonts w:ascii="Arial" w:hAnsi="Arial" w:eastAsia="Arial"/>
                <w:color w:val="000000" w:themeColor="text1" w:themeTint="FF" w:themeShade="FF"/>
                <w:sz w:val="24"/>
                <w:szCs w:val="24"/>
                <w:lang w:val="hr"/>
              </w:rPr>
              <w:t>12.</w:t>
            </w:r>
          </w:p>
        </w:tc>
        <w:tc>
          <w:tcPr>
            <w:tcW w:w="6300" w:type="dxa"/>
            <w:tcMar>
              <w:left w:w="105" w:type="dxa"/>
              <w:right w:w="105" w:type="dxa"/>
            </w:tcMar>
          </w:tcPr>
          <w:p w:rsidR="445B6366" w:rsidP="3D28D220" w:rsidRDefault="445B6366" w14:paraId="5D9889A2" w14:textId="6E1916D6">
            <w:pPr>
              <w:rPr>
                <w:rFonts w:ascii="Arial" w:hAnsi="Arial" w:eastAsia="Arial" w:cs="Arial" w:asciiTheme="minorAscii" w:hAnsiTheme="minorAscii" w:eastAsiaTheme="minorAscii" w:cstheme="minorBidi"/>
                <w:color w:val="000000" w:themeColor="text1" w:themeTint="FF" w:themeShade="FF"/>
                <w:sz w:val="24"/>
                <w:szCs w:val="24"/>
                <w:lang w:eastAsia="en-US" w:bidi="ar-SA"/>
              </w:rPr>
            </w:pPr>
            <w:r w:rsidRPr="3D28D220" w:rsidR="445B6366">
              <w:rPr>
                <w:rFonts w:ascii="Arial" w:hAnsi="Arial" w:eastAsia="Arial" w:cs="Arial" w:asciiTheme="minorAscii" w:hAnsiTheme="minorAscii" w:eastAsiaTheme="minorAscii" w:cstheme="minorBidi"/>
                <w:color w:val="000000" w:themeColor="text1" w:themeTint="FF" w:themeShade="FF"/>
                <w:sz w:val="24"/>
                <w:szCs w:val="24"/>
                <w:lang w:eastAsia="en-US" w:bidi="ar-SA"/>
              </w:rPr>
              <w:t>Hardverski kontroler s programibilnim tipkama</w:t>
            </w:r>
          </w:p>
        </w:tc>
        <w:tc>
          <w:tcPr>
            <w:tcW w:w="1560" w:type="dxa"/>
            <w:tcMar>
              <w:left w:w="105" w:type="dxa"/>
              <w:right w:w="105" w:type="dxa"/>
            </w:tcMar>
          </w:tcPr>
          <w:p w:rsidR="2F0B72C5" w:rsidP="3D28D220" w:rsidRDefault="2F0B72C5" w14:paraId="38997934" w14:textId="3C4CE503">
            <w:pPr>
              <w:pStyle w:val="Normal"/>
              <w:rPr>
                <w:rFonts w:ascii="Arial" w:hAnsi="Arial" w:eastAsia="Arial"/>
                <w:color w:val="000000" w:themeColor="text1" w:themeTint="FF" w:themeShade="FF"/>
                <w:sz w:val="24"/>
                <w:szCs w:val="24"/>
                <w:lang w:val="hr"/>
              </w:rPr>
            </w:pPr>
            <w:r w:rsidRPr="3D28D220" w:rsidR="2F0B72C5">
              <w:rPr>
                <w:rFonts w:ascii="Arial" w:hAnsi="Arial" w:eastAsia="Arial"/>
                <w:color w:val="000000" w:themeColor="text1" w:themeTint="FF" w:themeShade="FF"/>
                <w:sz w:val="24"/>
                <w:szCs w:val="24"/>
                <w:lang w:val="hr"/>
              </w:rPr>
              <w:t>1</w:t>
            </w:r>
          </w:p>
        </w:tc>
      </w:tr>
      <w:tr w:rsidR="3D28D220" w:rsidTr="3D28D220" w14:paraId="0CDE8352">
        <w:trPr>
          <w:trHeight w:val="300"/>
        </w:trPr>
        <w:tc>
          <w:tcPr>
            <w:tcW w:w="1350" w:type="dxa"/>
            <w:tcMar>
              <w:left w:w="105" w:type="dxa"/>
              <w:right w:w="105" w:type="dxa"/>
            </w:tcMar>
          </w:tcPr>
          <w:p w:rsidR="10D91CA8" w:rsidP="3D28D220" w:rsidRDefault="10D91CA8" w14:paraId="1443243A" w14:textId="2FB61E56">
            <w:pPr>
              <w:pStyle w:val="Normal"/>
              <w:rPr>
                <w:rFonts w:ascii="Arial" w:hAnsi="Arial" w:eastAsia="Arial"/>
                <w:color w:val="000000" w:themeColor="text1" w:themeTint="FF" w:themeShade="FF"/>
                <w:sz w:val="24"/>
                <w:szCs w:val="24"/>
                <w:lang w:val="hr"/>
              </w:rPr>
            </w:pPr>
            <w:r w:rsidRPr="3D28D220" w:rsidR="10D91CA8">
              <w:rPr>
                <w:rFonts w:ascii="Arial" w:hAnsi="Arial" w:eastAsia="Arial"/>
                <w:color w:val="000000" w:themeColor="text1" w:themeTint="FF" w:themeShade="FF"/>
                <w:sz w:val="24"/>
                <w:szCs w:val="24"/>
                <w:lang w:val="hr"/>
              </w:rPr>
              <w:t>13.</w:t>
            </w:r>
          </w:p>
        </w:tc>
        <w:tc>
          <w:tcPr>
            <w:tcW w:w="6300" w:type="dxa"/>
            <w:tcMar>
              <w:left w:w="105" w:type="dxa"/>
              <w:right w:w="105" w:type="dxa"/>
            </w:tcMar>
          </w:tcPr>
          <w:p w:rsidR="10D91CA8" w:rsidP="3D28D220" w:rsidRDefault="10D91CA8" w14:paraId="6B58B017" w14:textId="0F0B0FF5">
            <w:pPr>
              <w:pStyle w:val="Normal"/>
              <w:rPr>
                <w:rFonts w:ascii="Arial" w:hAnsi="Arial" w:eastAsia="Arial" w:cs="Arial" w:asciiTheme="minorAscii" w:hAnsiTheme="minorAscii" w:eastAsiaTheme="minorAscii" w:cstheme="minorBidi"/>
                <w:color w:val="000000" w:themeColor="text1" w:themeTint="FF" w:themeShade="FF"/>
                <w:sz w:val="24"/>
                <w:szCs w:val="24"/>
                <w:lang w:eastAsia="en-US" w:bidi="ar-SA"/>
              </w:rPr>
            </w:pPr>
            <w:r w:rsidRPr="3D28D220" w:rsidR="10D91CA8">
              <w:rPr>
                <w:rFonts w:ascii="Arial" w:hAnsi="Arial" w:eastAsia="Arial" w:cs="Arial" w:asciiTheme="minorAscii" w:hAnsiTheme="minorAscii" w:eastAsiaTheme="minorAscii" w:cstheme="minorBidi"/>
                <w:color w:val="000000" w:themeColor="text1" w:themeTint="FF" w:themeShade="FF"/>
                <w:sz w:val="24"/>
                <w:szCs w:val="24"/>
                <w:lang w:eastAsia="en-US" w:bidi="ar-SA"/>
              </w:rPr>
              <w:t>Kontrolni monitor</w:t>
            </w:r>
          </w:p>
        </w:tc>
        <w:tc>
          <w:tcPr>
            <w:tcW w:w="1560" w:type="dxa"/>
            <w:tcMar>
              <w:left w:w="105" w:type="dxa"/>
              <w:right w:w="105" w:type="dxa"/>
            </w:tcMar>
          </w:tcPr>
          <w:p w:rsidR="2F0B72C5" w:rsidP="3D28D220" w:rsidRDefault="2F0B72C5" w14:paraId="610E175D" w14:textId="0B282887">
            <w:pPr>
              <w:pStyle w:val="Normal"/>
              <w:rPr>
                <w:rFonts w:ascii="Arial" w:hAnsi="Arial" w:eastAsia="Arial"/>
                <w:color w:val="000000" w:themeColor="text1" w:themeTint="FF" w:themeShade="FF"/>
                <w:sz w:val="24"/>
                <w:szCs w:val="24"/>
                <w:lang w:val="hr"/>
              </w:rPr>
            </w:pPr>
            <w:r w:rsidRPr="3D28D220" w:rsidR="2F0B72C5">
              <w:rPr>
                <w:rFonts w:ascii="Arial" w:hAnsi="Arial" w:eastAsia="Arial"/>
                <w:color w:val="000000" w:themeColor="text1" w:themeTint="FF" w:themeShade="FF"/>
                <w:sz w:val="24"/>
                <w:szCs w:val="24"/>
                <w:lang w:val="hr"/>
              </w:rPr>
              <w:t>1</w:t>
            </w:r>
          </w:p>
        </w:tc>
      </w:tr>
    </w:tbl>
    <w:p w:rsidR="68E8A030" w:rsidRDefault="68E8A030" w14:paraId="69489CCD" w14:textId="698315E4"/>
    <w:p w:rsidR="15C74B6B" w:rsidP="68E8A030" w:rsidRDefault="15C74B6B" w14:paraId="387A7ADC" w14:textId="383C09C4">
      <w:pPr>
        <w:rPr>
          <w:rFonts w:ascii="Arial" w:hAnsi="Arial" w:eastAsia="Arial"/>
          <w:color w:val="000000" w:themeColor="text1"/>
          <w:sz w:val="24"/>
        </w:rPr>
      </w:pPr>
      <w:r w:rsidRPr="68E8A030">
        <w:rPr>
          <w:rFonts w:ascii="Arial" w:hAnsi="Arial" w:eastAsia="Arial"/>
          <w:color w:val="000000" w:themeColor="text1"/>
          <w:sz w:val="24"/>
          <w:lang w:val="hr"/>
        </w:rPr>
        <w:t xml:space="preserve"> </w:t>
      </w:r>
    </w:p>
    <w:p w:rsidR="15C74B6B" w:rsidP="68E8A030" w:rsidRDefault="15C74B6B" w14:paraId="55BDD896" w14:textId="778AE191">
      <w:pPr>
        <w:rPr>
          <w:rFonts w:ascii="Arial" w:hAnsi="Arial" w:eastAsia="Arial"/>
          <w:color w:val="000000" w:themeColor="text1"/>
          <w:sz w:val="24"/>
        </w:rPr>
      </w:pPr>
      <w:r w:rsidRPr="68E8A030">
        <w:rPr>
          <w:rFonts w:ascii="Arial" w:hAnsi="Arial" w:eastAsia="Arial"/>
          <w:color w:val="000000" w:themeColor="text1"/>
          <w:sz w:val="24"/>
          <w:lang w:val="hr"/>
        </w:rPr>
        <w:t>Uz navedene elemente nužno je izvršiti i sljedeće:</w:t>
      </w:r>
    </w:p>
    <w:p w:rsidR="68E8A030" w:rsidP="68E8A030" w:rsidRDefault="68E8A030" w14:paraId="10CFFF36" w14:textId="5E12D9C3">
      <w:pPr>
        <w:rPr>
          <w:rFonts w:ascii="Arial" w:hAnsi="Arial" w:eastAsia="Arial"/>
          <w:color w:val="000000" w:themeColor="text1"/>
          <w:sz w:val="24"/>
        </w:rPr>
      </w:pPr>
    </w:p>
    <w:p w:rsidR="15C74B6B" w:rsidP="563A1053" w:rsidRDefault="15C74B6B" w14:paraId="11FBF4E3" w14:textId="7B7B7E60">
      <w:pPr>
        <w:pStyle w:val="ListParagraph"/>
        <w:numPr>
          <w:ilvl w:val="0"/>
          <w:numId w:val="6"/>
        </w:numPr>
        <w:rPr>
          <w:rFonts w:ascii="Arial" w:hAnsi="Arial" w:eastAsia="Arial"/>
          <w:color w:val="000000" w:themeColor="text1"/>
          <w:sz w:val="24"/>
          <w:szCs w:val="24"/>
        </w:rPr>
      </w:pPr>
      <w:r w:rsidRPr="563A1053" w:rsidR="15C74B6B">
        <w:rPr>
          <w:rFonts w:ascii="Arial" w:hAnsi="Arial" w:eastAsia="Arial"/>
          <w:color w:val="000000" w:themeColor="text1" w:themeTint="FF" w:themeShade="FF"/>
          <w:sz w:val="24"/>
          <w:szCs w:val="24"/>
          <w:lang w:val="hr"/>
        </w:rPr>
        <w:t xml:space="preserve">Izrada uputa za korisnike </w:t>
      </w:r>
      <w:r w:rsidRPr="563A1053" w:rsidR="57DE59F9">
        <w:rPr>
          <w:rFonts w:ascii="Arial" w:hAnsi="Arial" w:eastAsia="Arial"/>
          <w:color w:val="000000" w:themeColor="text1" w:themeTint="FF" w:themeShade="FF"/>
          <w:sz w:val="24"/>
          <w:szCs w:val="24"/>
          <w:lang w:val="hr"/>
        </w:rPr>
        <w:t>opreme</w:t>
      </w:r>
      <w:r w:rsidRPr="563A1053" w:rsidR="15C74B6B">
        <w:rPr>
          <w:rFonts w:ascii="Arial" w:hAnsi="Arial" w:eastAsia="Arial"/>
          <w:color w:val="000000" w:themeColor="text1" w:themeTint="FF" w:themeShade="FF"/>
          <w:sz w:val="24"/>
          <w:szCs w:val="24"/>
          <w:lang w:val="hr"/>
        </w:rPr>
        <w:t xml:space="preserve"> na hrvatskom jeziku,</w:t>
      </w:r>
    </w:p>
    <w:p w:rsidR="5268B13E" w:rsidP="563A1053" w:rsidRDefault="5268B13E" w14:paraId="306E6245" w14:textId="466F9CD4">
      <w:pPr>
        <w:pStyle w:val="ListParagraph"/>
        <w:numPr>
          <w:ilvl w:val="0"/>
          <w:numId w:val="6"/>
        </w:numPr>
        <w:rPr>
          <w:rFonts w:ascii="Arial" w:hAnsi="Arial" w:eastAsia="Arial"/>
          <w:color w:val="000000" w:themeColor="text1" w:themeTint="FF" w:themeShade="FF"/>
          <w:sz w:val="24"/>
          <w:szCs w:val="24"/>
        </w:rPr>
      </w:pPr>
      <w:r w:rsidRPr="563A1053" w:rsidR="5268B13E">
        <w:rPr>
          <w:rFonts w:ascii="Arial" w:hAnsi="Arial" w:eastAsia="Arial"/>
          <w:color w:val="000000" w:themeColor="text1" w:themeTint="FF" w:themeShade="FF"/>
          <w:sz w:val="24"/>
          <w:szCs w:val="24"/>
          <w:lang w:val="hr"/>
        </w:rPr>
        <w:t>Izrada video interaktivnih uputa na hrvatskom jeziku</w:t>
      </w:r>
    </w:p>
    <w:p w:rsidR="15C74B6B" w:rsidP="563A1053" w:rsidRDefault="15C74B6B" w14:paraId="76401268" w14:textId="5047CFC8">
      <w:pPr>
        <w:pStyle w:val="ListParagraph"/>
        <w:numPr>
          <w:ilvl w:val="0"/>
          <w:numId w:val="6"/>
        </w:numPr>
        <w:rPr>
          <w:rFonts w:ascii="Arial" w:hAnsi="Arial" w:eastAsia="Arial"/>
          <w:color w:val="000000" w:themeColor="text1"/>
          <w:sz w:val="24"/>
          <w:szCs w:val="24"/>
        </w:rPr>
      </w:pPr>
      <w:r w:rsidRPr="3D28D220" w:rsidR="15C74B6B">
        <w:rPr>
          <w:rFonts w:ascii="Arial" w:hAnsi="Arial" w:eastAsia="Arial"/>
          <w:color w:val="000000" w:themeColor="text1" w:themeTint="FF" w:themeShade="FF"/>
          <w:sz w:val="24"/>
          <w:szCs w:val="24"/>
          <w:lang w:val="hr"/>
        </w:rPr>
        <w:t xml:space="preserve">Uslugu isporuke predmeta nabave, montaža, instalacija i edukacija o korištenju na svakoj lokaciji isporuke. </w:t>
      </w:r>
      <w:r w:rsidRPr="3D28D220" w:rsidR="34E550EB">
        <w:rPr>
          <w:rFonts w:ascii="Arial" w:hAnsi="Arial" w:eastAsia="Arial"/>
          <w:color w:val="000000" w:themeColor="text1" w:themeTint="FF" w:themeShade="FF"/>
          <w:sz w:val="24"/>
          <w:szCs w:val="24"/>
          <w:lang w:val="hr"/>
        </w:rPr>
        <w:t xml:space="preserve"> Uključeni svi neophodni elementi i oprema za montažu svih elemenata opreme</w:t>
      </w:r>
    </w:p>
    <w:p w:rsidR="2BD3A76D" w:rsidP="3D28D220" w:rsidRDefault="2BD3A76D" w14:paraId="5B8D4226" w14:textId="4115A07C">
      <w:pPr>
        <w:pStyle w:val="ListParagraph"/>
        <w:numPr>
          <w:ilvl w:val="1"/>
          <w:numId w:val="6"/>
        </w:numPr>
        <w:rPr>
          <w:rFonts w:ascii="Arial" w:hAnsi="Arial" w:eastAsia="Arial"/>
          <w:color w:val="000000" w:themeColor="text1" w:themeTint="FF" w:themeShade="FF"/>
          <w:sz w:val="24"/>
          <w:szCs w:val="24"/>
        </w:rPr>
      </w:pPr>
      <w:r w:rsidRPr="3D28D220" w:rsidR="2BD3A76D">
        <w:rPr>
          <w:rFonts w:ascii="Arial" w:hAnsi="Arial" w:eastAsia="Arial"/>
          <w:color w:val="000000" w:themeColor="text1" w:themeTint="FF" w:themeShade="FF"/>
          <w:sz w:val="24"/>
          <w:szCs w:val="24"/>
          <w:lang w:val="hr"/>
        </w:rPr>
        <w:t>Aktivne računalne komponente nužno je smjestiti izvan zvučno izolirane kabine te kontrole povezati unutar</w:t>
      </w:r>
    </w:p>
    <w:p w:rsidR="2BD3A76D" w:rsidP="3D28D220" w:rsidRDefault="2BD3A76D" w14:paraId="2291CC5F" w14:textId="188F9643">
      <w:pPr>
        <w:pStyle w:val="ListParagraph"/>
        <w:numPr>
          <w:ilvl w:val="1"/>
          <w:numId w:val="6"/>
        </w:numPr>
        <w:rPr>
          <w:rFonts w:ascii="Arial" w:hAnsi="Arial" w:eastAsia="Arial"/>
          <w:color w:val="000000" w:themeColor="text1" w:themeTint="FF" w:themeShade="FF"/>
          <w:sz w:val="24"/>
          <w:szCs w:val="24"/>
        </w:rPr>
      </w:pPr>
      <w:r w:rsidRPr="3D28D220" w:rsidR="2BD3A76D">
        <w:rPr>
          <w:rFonts w:ascii="Arial" w:hAnsi="Arial" w:eastAsia="Arial"/>
          <w:color w:val="000000" w:themeColor="text1" w:themeTint="FF" w:themeShade="FF"/>
          <w:sz w:val="24"/>
          <w:szCs w:val="24"/>
          <w:lang w:val="hr"/>
        </w:rPr>
        <w:t>Telepromter smjestiti na stalku sa podesivom visinom (na gumb) te ugraditi PTZ kameru</w:t>
      </w:r>
    </w:p>
    <w:p w:rsidR="2BD3A76D" w:rsidP="3D28D220" w:rsidRDefault="2BD3A76D" w14:paraId="16464518" w14:textId="403BC80A">
      <w:pPr>
        <w:pStyle w:val="ListParagraph"/>
        <w:numPr>
          <w:ilvl w:val="1"/>
          <w:numId w:val="6"/>
        </w:numPr>
        <w:rPr>
          <w:rFonts w:ascii="Arial" w:hAnsi="Arial" w:eastAsia="Arial"/>
          <w:color w:val="000000" w:themeColor="text1" w:themeTint="FF" w:themeShade="FF"/>
          <w:sz w:val="24"/>
          <w:szCs w:val="24"/>
        </w:rPr>
      </w:pPr>
      <w:r w:rsidRPr="3D28D220" w:rsidR="2BD3A76D">
        <w:rPr>
          <w:rFonts w:ascii="Arial" w:hAnsi="Arial" w:eastAsia="Arial"/>
          <w:color w:val="000000" w:themeColor="text1" w:themeTint="FF" w:themeShade="FF"/>
          <w:sz w:val="24"/>
          <w:szCs w:val="24"/>
          <w:lang w:val="hr"/>
        </w:rPr>
        <w:t>Ugrađeni stol mora imati mogućnost podešavanja visine (na gumb)</w:t>
      </w:r>
    </w:p>
    <w:p w:rsidR="7542BDC2" w:rsidP="3D28D220" w:rsidRDefault="7542BDC2" w14:paraId="6D75A68F" w14:textId="76151847">
      <w:pPr>
        <w:pStyle w:val="ListParagraph"/>
        <w:numPr>
          <w:ilvl w:val="1"/>
          <w:numId w:val="6"/>
        </w:numPr>
        <w:rPr>
          <w:rFonts w:ascii="Arial" w:hAnsi="Arial" w:eastAsia="Arial"/>
          <w:color w:val="000000" w:themeColor="text1" w:themeTint="FF" w:themeShade="FF"/>
          <w:sz w:val="24"/>
          <w:szCs w:val="24"/>
          <w:lang w:val="hr"/>
        </w:rPr>
      </w:pPr>
      <w:r w:rsidRPr="3D28D220" w:rsidR="7542BDC2">
        <w:rPr>
          <w:rFonts w:ascii="Arial" w:hAnsi="Arial" w:eastAsia="Arial"/>
          <w:color w:val="000000" w:themeColor="text1" w:themeTint="FF" w:themeShade="FF"/>
          <w:sz w:val="24"/>
          <w:szCs w:val="24"/>
          <w:lang w:val="hr"/>
        </w:rPr>
        <w:t xml:space="preserve">Dva </w:t>
      </w:r>
      <w:r w:rsidRPr="3D28D220" w:rsidR="7C705375">
        <w:rPr>
          <w:rFonts w:ascii="Arial" w:hAnsi="Arial" w:eastAsia="Arial"/>
          <w:color w:val="000000" w:themeColor="text1" w:themeTint="FF" w:themeShade="FF"/>
          <w:sz w:val="24"/>
          <w:szCs w:val="24"/>
          <w:lang w:val="hr"/>
        </w:rPr>
        <w:t>rasvjetna tijela</w:t>
      </w:r>
      <w:r w:rsidRPr="3D28D220" w:rsidR="2BD3A76D">
        <w:rPr>
          <w:rFonts w:ascii="Arial" w:hAnsi="Arial" w:eastAsia="Arial"/>
          <w:color w:val="000000" w:themeColor="text1" w:themeTint="FF" w:themeShade="FF"/>
          <w:sz w:val="24"/>
          <w:szCs w:val="24"/>
          <w:lang w:val="hr"/>
        </w:rPr>
        <w:t xml:space="preserve"> se mora</w:t>
      </w:r>
      <w:r w:rsidRPr="3D28D220" w:rsidR="4C54A602">
        <w:rPr>
          <w:rFonts w:ascii="Arial" w:hAnsi="Arial" w:eastAsia="Arial"/>
          <w:color w:val="000000" w:themeColor="text1" w:themeTint="FF" w:themeShade="FF"/>
          <w:sz w:val="24"/>
          <w:szCs w:val="24"/>
          <w:lang w:val="hr"/>
        </w:rPr>
        <w:t>ju</w:t>
      </w:r>
      <w:r w:rsidRPr="3D28D220" w:rsidR="2BD3A76D">
        <w:rPr>
          <w:rFonts w:ascii="Arial" w:hAnsi="Arial" w:eastAsia="Arial"/>
          <w:color w:val="000000" w:themeColor="text1" w:themeTint="FF" w:themeShade="FF"/>
          <w:sz w:val="24"/>
          <w:szCs w:val="24"/>
          <w:lang w:val="hr"/>
        </w:rPr>
        <w:t xml:space="preserve"> ugraditi u kabinu na strop</w:t>
      </w:r>
      <w:r w:rsidRPr="3D28D220" w:rsidR="045F1799">
        <w:rPr>
          <w:rFonts w:ascii="Arial" w:hAnsi="Arial" w:eastAsia="Arial"/>
          <w:color w:val="000000" w:themeColor="text1" w:themeTint="FF" w:themeShade="FF"/>
          <w:sz w:val="24"/>
          <w:szCs w:val="24"/>
          <w:lang w:val="hr"/>
        </w:rPr>
        <w:t xml:space="preserve"> na način da ravnomjerno osv</w:t>
      </w:r>
      <w:r w:rsidRPr="3D28D220" w:rsidR="48940FF9">
        <w:rPr>
          <w:rFonts w:ascii="Arial" w:hAnsi="Arial" w:eastAsia="Arial"/>
          <w:color w:val="000000" w:themeColor="text1" w:themeTint="FF" w:themeShade="FF"/>
          <w:sz w:val="24"/>
          <w:szCs w:val="24"/>
          <w:lang w:val="hr"/>
        </w:rPr>
        <w:t>i</w:t>
      </w:r>
      <w:r w:rsidRPr="3D28D220" w:rsidR="045F1799">
        <w:rPr>
          <w:rFonts w:ascii="Arial" w:hAnsi="Arial" w:eastAsia="Arial"/>
          <w:color w:val="000000" w:themeColor="text1" w:themeTint="FF" w:themeShade="FF"/>
          <w:sz w:val="24"/>
          <w:szCs w:val="24"/>
          <w:lang w:val="hr"/>
        </w:rPr>
        <w:t>jetle</w:t>
      </w:r>
      <w:r w:rsidRPr="3D28D220" w:rsidR="02C28ADC">
        <w:rPr>
          <w:rFonts w:ascii="Arial" w:hAnsi="Arial" w:eastAsia="Arial"/>
          <w:color w:val="000000" w:themeColor="text1" w:themeTint="FF" w:themeShade="FF"/>
          <w:sz w:val="24"/>
          <w:szCs w:val="24"/>
          <w:lang w:val="hr"/>
        </w:rPr>
        <w:t xml:space="preserve"> </w:t>
      </w:r>
      <w:r w:rsidRPr="3D28D220" w:rsidR="18979A24">
        <w:rPr>
          <w:rFonts w:ascii="Arial" w:hAnsi="Arial" w:eastAsia="Arial"/>
          <w:color w:val="000000" w:themeColor="text1" w:themeTint="FF" w:themeShade="FF"/>
          <w:sz w:val="24"/>
          <w:szCs w:val="24"/>
          <w:lang w:val="hr"/>
        </w:rPr>
        <w:t>cjelovitu</w:t>
      </w:r>
      <w:r w:rsidRPr="3D28D220" w:rsidR="045F1799">
        <w:rPr>
          <w:rFonts w:ascii="Arial" w:hAnsi="Arial" w:eastAsia="Arial"/>
          <w:color w:val="000000" w:themeColor="text1" w:themeTint="FF" w:themeShade="FF"/>
          <w:sz w:val="24"/>
          <w:szCs w:val="24"/>
          <w:lang w:val="hr"/>
        </w:rPr>
        <w:t xml:space="preserve"> </w:t>
      </w:r>
      <w:r w:rsidRPr="3D28D220" w:rsidR="045F1799">
        <w:rPr>
          <w:rFonts w:ascii="Arial" w:hAnsi="Arial" w:eastAsia="Arial"/>
          <w:color w:val="000000" w:themeColor="text1" w:themeTint="FF" w:themeShade="FF"/>
          <w:sz w:val="24"/>
          <w:szCs w:val="24"/>
          <w:lang w:val="hr"/>
        </w:rPr>
        <w:t>zelenu površinu</w:t>
      </w:r>
      <w:r w:rsidRPr="3D28D220" w:rsidR="574D7B9D">
        <w:rPr>
          <w:rFonts w:ascii="Arial" w:hAnsi="Arial" w:eastAsia="Arial"/>
          <w:color w:val="000000" w:themeColor="text1" w:themeTint="FF" w:themeShade="FF"/>
          <w:sz w:val="24"/>
          <w:szCs w:val="24"/>
          <w:lang w:val="hr"/>
        </w:rPr>
        <w:t>, a jedno rasvjetno tijelo mora biti postavljeno ispred korisnika na način da ga ravnomjerno osv</w:t>
      </w:r>
      <w:r w:rsidRPr="3D28D220" w:rsidR="496FE98A">
        <w:rPr>
          <w:rFonts w:ascii="Arial" w:hAnsi="Arial" w:eastAsia="Arial"/>
          <w:color w:val="000000" w:themeColor="text1" w:themeTint="FF" w:themeShade="FF"/>
          <w:sz w:val="24"/>
          <w:szCs w:val="24"/>
          <w:lang w:val="hr"/>
        </w:rPr>
        <w:t>i</w:t>
      </w:r>
      <w:r w:rsidRPr="3D28D220" w:rsidR="574D7B9D">
        <w:rPr>
          <w:rFonts w:ascii="Arial" w:hAnsi="Arial" w:eastAsia="Arial"/>
          <w:color w:val="000000" w:themeColor="text1" w:themeTint="FF" w:themeShade="FF"/>
          <w:sz w:val="24"/>
          <w:szCs w:val="24"/>
          <w:lang w:val="hr"/>
        </w:rPr>
        <w:t>jetli</w:t>
      </w:r>
      <w:r w:rsidRPr="3D28D220" w:rsidR="298E9612">
        <w:rPr>
          <w:rFonts w:ascii="Arial" w:hAnsi="Arial" w:eastAsia="Arial"/>
          <w:color w:val="000000" w:themeColor="text1" w:themeTint="FF" w:themeShade="FF"/>
          <w:sz w:val="24"/>
          <w:szCs w:val="24"/>
          <w:lang w:val="hr"/>
        </w:rPr>
        <w:t xml:space="preserve"> korisnika, a da ne ulazi u kadar kamere</w:t>
      </w:r>
    </w:p>
    <w:p w:rsidR="2BD3A76D" w:rsidP="3D28D220" w:rsidRDefault="2BD3A76D" w14:paraId="0DE4C014" w14:textId="28F96953">
      <w:pPr>
        <w:pStyle w:val="ListParagraph"/>
        <w:numPr>
          <w:ilvl w:val="1"/>
          <w:numId w:val="6"/>
        </w:numPr>
        <w:rPr>
          <w:rFonts w:ascii="Arial" w:hAnsi="Arial" w:eastAsia="Arial"/>
          <w:color w:val="000000" w:themeColor="text1" w:themeTint="FF" w:themeShade="FF"/>
          <w:sz w:val="24"/>
          <w:szCs w:val="24"/>
        </w:rPr>
      </w:pPr>
      <w:r w:rsidRPr="3D28D220" w:rsidR="2BD3A76D">
        <w:rPr>
          <w:rFonts w:ascii="Arial" w:hAnsi="Arial" w:eastAsia="Arial"/>
          <w:color w:val="000000" w:themeColor="text1" w:themeTint="FF" w:themeShade="FF"/>
          <w:sz w:val="24"/>
          <w:szCs w:val="24"/>
          <w:lang w:val="hr"/>
        </w:rPr>
        <w:t>Mikrofon se mora ugraditi u kabinu (na optimalnu poziciju)</w:t>
      </w:r>
    </w:p>
    <w:p w:rsidR="15C74B6B" w:rsidP="563A1053" w:rsidRDefault="15C74B6B" w14:paraId="5D724638" w14:textId="3E0095FC">
      <w:pPr>
        <w:pStyle w:val="ListParagraph"/>
        <w:numPr>
          <w:ilvl w:val="0"/>
          <w:numId w:val="6"/>
        </w:numPr>
        <w:rPr>
          <w:rFonts w:ascii="Arial" w:hAnsi="Arial" w:eastAsia="Arial"/>
          <w:color w:val="000000" w:themeColor="text1"/>
          <w:sz w:val="24"/>
          <w:szCs w:val="24"/>
          <w:lang w:val="hr"/>
        </w:rPr>
      </w:pPr>
      <w:r w:rsidRPr="3D28D220" w:rsidR="15C74B6B">
        <w:rPr>
          <w:rFonts w:ascii="Arial" w:hAnsi="Arial" w:eastAsia="Arial"/>
          <w:color w:val="000000" w:themeColor="text1" w:themeTint="FF" w:themeShade="FF"/>
          <w:sz w:val="24"/>
          <w:szCs w:val="24"/>
          <w:lang w:val="hr"/>
        </w:rPr>
        <w:t xml:space="preserve">Jamstvo za otklanjanje nedostataka u jamstvenom roku na uređaje u trajanju </w:t>
      </w:r>
      <w:r w:rsidRPr="3D28D220" w:rsidR="4B18237F">
        <w:rPr>
          <w:rFonts w:ascii="Arial" w:hAnsi="Arial" w:eastAsia="Arial"/>
          <w:color w:val="000000" w:themeColor="text1" w:themeTint="FF" w:themeShade="FF"/>
          <w:sz w:val="24"/>
          <w:szCs w:val="24"/>
          <w:lang w:val="hr"/>
        </w:rPr>
        <w:t xml:space="preserve">od minimalno </w:t>
      </w:r>
      <w:r w:rsidRPr="3D28D220" w:rsidR="5E5C756C">
        <w:rPr>
          <w:rFonts w:ascii="Arial" w:hAnsi="Arial" w:eastAsia="Arial"/>
          <w:color w:val="000000" w:themeColor="text1" w:themeTint="FF" w:themeShade="FF"/>
          <w:sz w:val="24"/>
          <w:szCs w:val="24"/>
          <w:lang w:val="hr"/>
        </w:rPr>
        <w:t>2</w:t>
      </w:r>
      <w:r w:rsidRPr="3D28D220" w:rsidR="4B18237F">
        <w:rPr>
          <w:rFonts w:ascii="Arial" w:hAnsi="Arial" w:eastAsia="Arial"/>
          <w:color w:val="000000" w:themeColor="text1" w:themeTint="FF" w:themeShade="FF"/>
          <w:sz w:val="24"/>
          <w:szCs w:val="24"/>
          <w:lang w:val="hr"/>
        </w:rPr>
        <w:t xml:space="preserve"> godine</w:t>
      </w:r>
    </w:p>
    <w:p w:rsidR="15C74B6B" w:rsidP="0050498A" w:rsidRDefault="15C74B6B" w14:paraId="23F80EDE" w14:textId="787C7A03">
      <w:pPr>
        <w:pStyle w:val="ListParagraph"/>
        <w:numPr>
          <w:ilvl w:val="0"/>
          <w:numId w:val="6"/>
        </w:numPr>
        <w:rPr>
          <w:rFonts w:ascii="Arial" w:hAnsi="Arial" w:eastAsia="Arial"/>
          <w:color w:val="000000" w:themeColor="text1"/>
          <w:sz w:val="24"/>
        </w:rPr>
      </w:pPr>
      <w:r w:rsidRPr="563A1053" w:rsidR="15C74B6B">
        <w:rPr>
          <w:rFonts w:ascii="Arial" w:hAnsi="Arial" w:eastAsia="Arial"/>
          <w:color w:val="000000" w:themeColor="text1" w:themeTint="FF" w:themeShade="FF"/>
          <w:sz w:val="24"/>
          <w:szCs w:val="24"/>
          <w:lang w:val="hr"/>
        </w:rPr>
        <w:t>Tehnička podrška Ponuditelja.</w:t>
      </w:r>
    </w:p>
    <w:p w:rsidR="328D2827" w:rsidP="563A1053" w:rsidRDefault="328D2827" w14:paraId="65F4FC17" w14:textId="2F3B09DD">
      <w:pPr>
        <w:pStyle w:val="ListParagraph"/>
        <w:numPr>
          <w:ilvl w:val="0"/>
          <w:numId w:val="6"/>
        </w:numPr>
        <w:rPr>
          <w:rFonts w:ascii="Arial" w:hAnsi="Arial" w:eastAsia="Arial"/>
          <w:color w:val="000000" w:themeColor="text1" w:themeTint="FF" w:themeShade="FF"/>
          <w:sz w:val="24"/>
          <w:szCs w:val="24"/>
        </w:rPr>
      </w:pPr>
      <w:r w:rsidRPr="563A1053" w:rsidR="328D2827">
        <w:rPr>
          <w:rFonts w:ascii="Arial" w:hAnsi="Arial" w:eastAsia="Arial"/>
          <w:color w:val="000000" w:themeColor="text1" w:themeTint="FF" w:themeShade="FF"/>
          <w:sz w:val="24"/>
          <w:szCs w:val="24"/>
          <w:lang w:val="hr"/>
        </w:rPr>
        <w:t>Količine nabave će se definirati nakon provedbe procesa odabira od strane ustanove uključenih u projekt</w:t>
      </w:r>
    </w:p>
    <w:p w:rsidR="563A1053" w:rsidP="563A1053" w:rsidRDefault="563A1053" w14:paraId="4439B2D5" w14:textId="5943DC1E">
      <w:pPr>
        <w:pStyle w:val="Normal"/>
        <w:rPr>
          <w:rFonts w:ascii="Arial" w:hAnsi="Arial" w:eastAsia="Arial"/>
          <w:color w:val="000000" w:themeColor="text1" w:themeTint="FF" w:themeShade="FF"/>
          <w:sz w:val="24"/>
          <w:szCs w:val="24"/>
        </w:rPr>
      </w:pPr>
    </w:p>
    <w:p w:rsidR="3D4E2883" w:rsidP="3D28D220" w:rsidRDefault="3D4E2883" w14:paraId="714DAAC6" w14:textId="1DDB8750">
      <w:pPr>
        <w:pStyle w:val="Normal"/>
        <w:suppressLineNumbers w:val="0"/>
        <w:bidi w:val="0"/>
        <w:spacing w:before="0" w:beforeAutospacing="off" w:after="0" w:afterAutospacing="off" w:line="240" w:lineRule="auto"/>
        <w:ind w:left="0" w:right="0"/>
        <w:jc w:val="left"/>
      </w:pPr>
      <w:r w:rsidRPr="3D28D220" w:rsidR="163EEDEA">
        <w:rPr>
          <w:rFonts w:ascii="Arial" w:hAnsi="Arial" w:eastAsia="Arial"/>
          <w:color w:val="000000" w:themeColor="text1" w:themeTint="FF" w:themeShade="FF"/>
          <w:sz w:val="24"/>
          <w:szCs w:val="24"/>
          <w:lang w:val="hr"/>
        </w:rPr>
        <w:t>Opis predmeta nabave:</w:t>
      </w:r>
    </w:p>
    <w:p w:rsidR="3D4E2883" w:rsidP="3D28D220" w:rsidRDefault="3D4E2883" w14:paraId="5D41683B" w14:textId="461AFE19">
      <w:pPr>
        <w:pStyle w:val="Normal"/>
        <w:suppressLineNumbers w:val="0"/>
        <w:bidi w:val="0"/>
        <w:spacing w:before="0" w:beforeAutospacing="off" w:after="0" w:afterAutospacing="off" w:line="240" w:lineRule="auto"/>
        <w:ind w:left="0" w:right="0"/>
        <w:jc w:val="left"/>
        <w:rPr>
          <w:rFonts w:ascii="Arial" w:hAnsi="Arial" w:eastAsia="Arial"/>
          <w:color w:val="000000" w:themeColor="text1" w:themeTint="FF" w:themeShade="FF"/>
          <w:sz w:val="24"/>
          <w:szCs w:val="24"/>
          <w:lang w:val="hr"/>
        </w:rPr>
      </w:pPr>
    </w:p>
    <w:p w:rsidR="3D4E2883" w:rsidP="3D28D220" w:rsidRDefault="3D4E2883" w14:paraId="227F640C" w14:textId="66AED425">
      <w:pPr>
        <w:pStyle w:val="Normal"/>
        <w:suppressLineNumbers w:val="0"/>
        <w:bidi w:val="0"/>
        <w:spacing w:before="0" w:beforeAutospacing="off" w:after="0" w:afterAutospacing="off" w:line="240" w:lineRule="auto"/>
        <w:ind w:left="0" w:right="0"/>
        <w:jc w:val="left"/>
        <w:rPr>
          <w:rFonts w:ascii="Arial" w:hAnsi="Arial" w:eastAsia="Arial"/>
          <w:color w:val="000000" w:themeColor="text1" w:themeTint="FF" w:themeShade="FF"/>
          <w:sz w:val="24"/>
          <w:szCs w:val="24"/>
          <w:lang w:val="hr"/>
        </w:rPr>
      </w:pPr>
      <w:r w:rsidRPr="3D28D220" w:rsidR="005835CC">
        <w:rPr>
          <w:rFonts w:ascii="Arial" w:hAnsi="Arial" w:eastAsia="Arial"/>
          <w:color w:val="000000" w:themeColor="text1" w:themeTint="FF" w:themeShade="FF"/>
          <w:sz w:val="24"/>
          <w:szCs w:val="24"/>
          <w:lang w:val="hr"/>
        </w:rPr>
        <w:t>Studio za snimanje Tip-</w:t>
      </w:r>
      <w:r w:rsidRPr="3D28D220" w:rsidR="4AE19A4F">
        <w:rPr>
          <w:rFonts w:ascii="Arial" w:hAnsi="Arial" w:eastAsia="Arial"/>
          <w:color w:val="000000" w:themeColor="text1" w:themeTint="FF" w:themeShade="FF"/>
          <w:sz w:val="24"/>
          <w:szCs w:val="24"/>
          <w:lang w:val="hr"/>
        </w:rPr>
        <w:t>A</w:t>
      </w:r>
      <w:r w:rsidRPr="3D28D220" w:rsidR="163EEDEA">
        <w:rPr>
          <w:rFonts w:ascii="Arial" w:hAnsi="Arial" w:eastAsia="Arial"/>
          <w:color w:val="000000" w:themeColor="text1" w:themeTint="FF" w:themeShade="FF"/>
          <w:sz w:val="24"/>
          <w:szCs w:val="24"/>
          <w:lang w:val="hr"/>
        </w:rPr>
        <w:t xml:space="preserve"> treba sadržavati svu neophodnu opremu I programsku podršku za lako kreiranje live streamova ili video sadržaja na profesionalnom nivou u najkraćem vremenskom roku, bez pomoći tehničara.</w:t>
      </w:r>
    </w:p>
    <w:p w:rsidR="3D4E2883" w:rsidP="3D28D220" w:rsidRDefault="3D4E2883" w14:paraId="4740BC4E" w14:textId="7F1B41AF">
      <w:pPr>
        <w:pStyle w:val="Normal"/>
        <w:bidi w:val="0"/>
        <w:spacing w:before="0" w:beforeAutospacing="off" w:after="0" w:afterAutospacing="off" w:line="240" w:lineRule="auto"/>
        <w:ind w:left="0" w:right="0"/>
        <w:jc w:val="left"/>
        <w:rPr>
          <w:rFonts w:ascii="Arial" w:hAnsi="Arial" w:eastAsia="Arial"/>
          <w:color w:val="000000" w:themeColor="text1" w:themeTint="FF" w:themeShade="FF"/>
          <w:sz w:val="24"/>
          <w:szCs w:val="24"/>
          <w:lang w:val="hr"/>
        </w:rPr>
      </w:pPr>
      <w:r w:rsidRPr="3D28D220" w:rsidR="163EEDEA">
        <w:rPr>
          <w:rFonts w:ascii="Arial" w:hAnsi="Arial" w:eastAsia="Arial"/>
          <w:color w:val="000000" w:themeColor="text1" w:themeTint="FF" w:themeShade="FF"/>
          <w:sz w:val="24"/>
          <w:szCs w:val="24"/>
          <w:lang w:val="hr"/>
        </w:rPr>
        <w:t>Visokokvalitetn</w:t>
      </w:r>
      <w:r w:rsidRPr="3D28D220" w:rsidR="65600A41">
        <w:rPr>
          <w:rFonts w:ascii="Arial" w:hAnsi="Arial" w:eastAsia="Arial"/>
          <w:color w:val="000000" w:themeColor="text1" w:themeTint="FF" w:themeShade="FF"/>
          <w:sz w:val="24"/>
          <w:szCs w:val="24"/>
          <w:lang w:val="hr"/>
        </w:rPr>
        <w:t>a</w:t>
      </w:r>
      <w:r w:rsidRPr="3D28D220" w:rsidR="483D0248">
        <w:rPr>
          <w:rFonts w:ascii="Arial" w:hAnsi="Arial" w:eastAsia="Arial"/>
          <w:color w:val="000000" w:themeColor="text1" w:themeTint="FF" w:themeShade="FF"/>
          <w:sz w:val="24"/>
          <w:szCs w:val="24"/>
          <w:lang w:val="hr"/>
        </w:rPr>
        <w:t xml:space="preserve"> </w:t>
      </w:r>
      <w:r w:rsidRPr="3D28D220" w:rsidR="163EEDEA">
        <w:rPr>
          <w:rFonts w:ascii="Arial" w:hAnsi="Arial" w:eastAsia="Arial"/>
          <w:color w:val="000000" w:themeColor="text1" w:themeTint="FF" w:themeShade="FF"/>
          <w:sz w:val="24"/>
          <w:szCs w:val="24"/>
          <w:lang w:val="hr"/>
        </w:rPr>
        <w:t>PTZ kamer</w:t>
      </w:r>
      <w:r w:rsidRPr="3D28D220" w:rsidR="02F2DE8F">
        <w:rPr>
          <w:rFonts w:ascii="Arial" w:hAnsi="Arial" w:eastAsia="Arial"/>
          <w:color w:val="000000" w:themeColor="text1" w:themeTint="FF" w:themeShade="FF"/>
          <w:sz w:val="24"/>
          <w:szCs w:val="24"/>
          <w:lang w:val="hr"/>
        </w:rPr>
        <w:t>a</w:t>
      </w:r>
      <w:r w:rsidRPr="3D28D220" w:rsidR="163EEDEA">
        <w:rPr>
          <w:rFonts w:ascii="Arial" w:hAnsi="Arial" w:eastAsia="Arial"/>
          <w:color w:val="000000" w:themeColor="text1" w:themeTint="FF" w:themeShade="FF"/>
          <w:sz w:val="24"/>
          <w:szCs w:val="24"/>
          <w:lang w:val="hr"/>
        </w:rPr>
        <w:t>, snažne podesive LED panel lampe, mikrofon, ekrani za gledanje i sva oprema za brzo i glatko prebacivanje između različitih izvora, optimalno podešavanje zvuka za snimanje ili live stream. U integriranom studio je potreban I teleprompter koji se neposredno nalazi ispred leće kamere tako da kad Korisnik čita da izgleda kao da gleda u kameru. Osim telepromptera mora biti I led reflektor sa softboxom koji će pružiti mekano svjetlo koje će osvjetliti snimanu osobu bez stvaranja sjena na pozadini. PTZ kamera mora imati mogućnost brzog namještanja visine tj. Kamera mora biti na stativu odgovarajuće nosivosti za kameru koji na sebi ima brzi sustav na jedan klik otključavanja I zaključavanja nogu, stativ također mora na sebi imati fluidnu glavu za fizičko pomicanje kamere tj. Pan/tilt mogućnost.</w:t>
      </w:r>
      <w:r>
        <w:br/>
      </w:r>
      <w:r w:rsidRPr="3D28D220" w:rsidR="163EEDEA">
        <w:rPr>
          <w:rFonts w:ascii="Arial" w:hAnsi="Arial" w:eastAsia="Arial"/>
          <w:color w:val="000000" w:themeColor="text1" w:themeTint="FF" w:themeShade="FF"/>
          <w:sz w:val="24"/>
          <w:szCs w:val="24"/>
          <w:lang w:val="hr"/>
        </w:rPr>
        <w:t xml:space="preserve"> </w:t>
      </w:r>
      <w:r>
        <w:br/>
      </w:r>
    </w:p>
    <w:p w:rsidR="3D4E2883" w:rsidP="3D28D220" w:rsidRDefault="3D4E2883" w14:paraId="669F1C88" w14:textId="2EB6C336">
      <w:pPr>
        <w:pStyle w:val="Normal"/>
        <w:bidi w:val="0"/>
        <w:spacing w:before="0" w:beforeAutospacing="off" w:after="0" w:afterAutospacing="off" w:line="240" w:lineRule="auto"/>
        <w:ind w:left="0" w:right="0"/>
        <w:jc w:val="left"/>
      </w:pPr>
      <w:r w:rsidRPr="3D28D220" w:rsidR="163EEDEA">
        <w:rPr>
          <w:rFonts w:ascii="Arial" w:hAnsi="Arial" w:eastAsia="Arial"/>
          <w:color w:val="000000" w:themeColor="text1" w:themeTint="FF" w:themeShade="FF"/>
          <w:sz w:val="24"/>
          <w:szCs w:val="24"/>
          <w:lang w:val="hr"/>
        </w:rPr>
        <w:t>Svaki uređaj i kabl moraju imati svoju boju i potrebno ih je povezati samo sa odgovarajućom bojom. Na ovaj način, premeštanje studija u drugu prostoriju, zamjena opreme ili dodavanje nove biti će jednostavnija.</w:t>
      </w:r>
    </w:p>
    <w:p w:rsidR="3D4E2883" w:rsidP="3D28D220" w:rsidRDefault="3D4E2883" w14:paraId="25D56028" w14:textId="343143D2">
      <w:pPr>
        <w:pStyle w:val="Normal"/>
        <w:bidi w:val="0"/>
        <w:spacing w:before="0" w:beforeAutospacing="off" w:after="0" w:afterAutospacing="off" w:line="240" w:lineRule="auto"/>
        <w:ind w:left="0" w:right="0"/>
        <w:jc w:val="left"/>
        <w:rPr>
          <w:rFonts w:ascii="Arial" w:hAnsi="Arial" w:eastAsia="Arial"/>
          <w:color w:val="000000" w:themeColor="text1" w:themeTint="FF" w:themeShade="FF"/>
          <w:sz w:val="24"/>
          <w:szCs w:val="24"/>
          <w:lang w:val="hr"/>
        </w:rPr>
      </w:pPr>
      <w:r w:rsidRPr="3D28D220" w:rsidR="163EEDEA">
        <w:rPr>
          <w:rFonts w:ascii="Arial" w:hAnsi="Arial" w:eastAsia="Arial"/>
          <w:color w:val="000000" w:themeColor="text1" w:themeTint="FF" w:themeShade="FF"/>
          <w:sz w:val="24"/>
          <w:szCs w:val="24"/>
          <w:lang w:val="hr"/>
        </w:rPr>
        <w:t>Uz odgovarajuće uređaje potreban je I automatizirani softwere koji će jednostavnim I intuitivnim korisničkim sučeljem omogućiti brzo postavljanje predefiniranih scena, pokretanje live streama ili lokalnog snimanja, spremanje materijala na lokalnu pohranu ili u oblak I prenošenje streama na najpopularnije platforme(zoom, teams, google meet, webx, youtube,facebook) ili na proizvoljnu RTMP adresu koja se da dodati kao preset. Softwere mora moći upravljati kamerom, rasvjetom, zvukom I teleprompterom. Softwere također mora imati ugrađenu chromakey mogu</w:t>
      </w:r>
      <w:r w:rsidRPr="3D28D220" w:rsidR="1943ED87">
        <w:rPr>
          <w:rFonts w:ascii="Arial" w:hAnsi="Arial" w:eastAsia="Arial"/>
          <w:color w:val="000000" w:themeColor="text1" w:themeTint="FF" w:themeShade="FF"/>
          <w:sz w:val="24"/>
          <w:szCs w:val="24"/>
          <w:lang w:val="hr"/>
        </w:rPr>
        <w:t>ć</w:t>
      </w:r>
      <w:r w:rsidRPr="3D28D220" w:rsidR="163EEDEA">
        <w:rPr>
          <w:rFonts w:ascii="Arial" w:hAnsi="Arial" w:eastAsia="Arial"/>
          <w:color w:val="000000" w:themeColor="text1" w:themeTint="FF" w:themeShade="FF"/>
          <w:sz w:val="24"/>
          <w:szCs w:val="24"/>
          <w:lang w:val="hr"/>
        </w:rPr>
        <w:t xml:space="preserve">nost, tj. Mora pretvoriti zelenu pozadinu u pozadinu koju odabere Korisnik, a da pritom nema preljevanja boje, digitalnog šuma ili bilokakvog drugog izobličenja. Softwere mora imati mogućnosti obavljanja jednostavne montaže snimljenog materijala(izrezivanje materijala, skraćivanje I produžavanje, ubacivanje slike,animacije, videozapisa ili slično, ubacivanje audio datoteka, osnovne tranzicije, kreiranje teksta, naslova, potpisa) Na radnom stolu mora biti postavljen uređaj </w:t>
      </w:r>
      <w:r w:rsidRPr="3D28D220" w:rsidR="76E61B16">
        <w:rPr>
          <w:rFonts w:ascii="Arial" w:hAnsi="Arial" w:eastAsia="Arial"/>
          <w:color w:val="000000" w:themeColor="text1" w:themeTint="FF" w:themeShade="FF"/>
          <w:sz w:val="24"/>
          <w:szCs w:val="24"/>
          <w:lang w:val="hr"/>
        </w:rPr>
        <w:t>s</w:t>
      </w:r>
      <w:r w:rsidRPr="3D28D220" w:rsidR="163EEDEA">
        <w:rPr>
          <w:rFonts w:ascii="Arial" w:hAnsi="Arial" w:eastAsia="Arial"/>
          <w:color w:val="000000" w:themeColor="text1" w:themeTint="FF" w:themeShade="FF"/>
          <w:sz w:val="24"/>
          <w:szCs w:val="24"/>
          <w:lang w:val="hr"/>
        </w:rPr>
        <w:t xml:space="preserve"> programibilni</w:t>
      </w:r>
      <w:r w:rsidRPr="3D28D220" w:rsidR="33F2777A">
        <w:rPr>
          <w:rFonts w:ascii="Arial" w:hAnsi="Arial" w:eastAsia="Arial"/>
          <w:color w:val="000000" w:themeColor="text1" w:themeTint="FF" w:themeShade="FF"/>
          <w:sz w:val="24"/>
          <w:szCs w:val="24"/>
          <w:lang w:val="hr"/>
        </w:rPr>
        <w:t>m</w:t>
      </w:r>
      <w:r w:rsidRPr="3D28D220" w:rsidR="163EEDEA">
        <w:rPr>
          <w:rFonts w:ascii="Arial" w:hAnsi="Arial" w:eastAsia="Arial"/>
          <w:color w:val="000000" w:themeColor="text1" w:themeTint="FF" w:themeShade="FF"/>
          <w:sz w:val="24"/>
          <w:szCs w:val="24"/>
          <w:lang w:val="hr"/>
        </w:rPr>
        <w:t xml:space="preserve"> tipk</w:t>
      </w:r>
      <w:r w:rsidRPr="3D28D220" w:rsidR="54E212A2">
        <w:rPr>
          <w:rFonts w:ascii="Arial" w:hAnsi="Arial" w:eastAsia="Arial"/>
          <w:color w:val="000000" w:themeColor="text1" w:themeTint="FF" w:themeShade="FF"/>
          <w:sz w:val="24"/>
          <w:szCs w:val="24"/>
          <w:lang w:val="hr"/>
        </w:rPr>
        <w:t>ama</w:t>
      </w:r>
      <w:r w:rsidRPr="3D28D220" w:rsidR="163EEDEA">
        <w:rPr>
          <w:rFonts w:ascii="Arial" w:hAnsi="Arial" w:eastAsia="Arial"/>
          <w:color w:val="000000" w:themeColor="text1" w:themeTint="FF" w:themeShade="FF"/>
          <w:sz w:val="24"/>
          <w:szCs w:val="24"/>
          <w:lang w:val="hr"/>
        </w:rPr>
        <w:t xml:space="preserve"> koji će imati već spomenute izbore.</w:t>
      </w:r>
      <w:r>
        <w:br/>
      </w:r>
      <w:r w:rsidRPr="3D28D220" w:rsidR="163EEDEA">
        <w:rPr>
          <w:rFonts w:ascii="Arial" w:hAnsi="Arial" w:eastAsia="Arial"/>
          <w:color w:val="000000" w:themeColor="text1" w:themeTint="FF" w:themeShade="FF"/>
          <w:sz w:val="24"/>
          <w:szCs w:val="24"/>
          <w:lang w:val="hr"/>
        </w:rPr>
        <w:t xml:space="preserve"> Računalo mora biti skladišteno</w:t>
      </w:r>
      <w:r w:rsidRPr="3D28D220" w:rsidR="019306CB">
        <w:rPr>
          <w:rFonts w:ascii="Arial" w:hAnsi="Arial" w:eastAsia="Arial"/>
          <w:color w:val="000000" w:themeColor="text1" w:themeTint="FF" w:themeShade="FF"/>
          <w:sz w:val="24"/>
          <w:szCs w:val="24"/>
          <w:lang w:val="hr"/>
        </w:rPr>
        <w:t xml:space="preserve"> u posebnu kutiju</w:t>
      </w:r>
      <w:r w:rsidRPr="3D28D220" w:rsidR="163EEDEA">
        <w:rPr>
          <w:rFonts w:ascii="Arial" w:hAnsi="Arial" w:eastAsia="Arial"/>
          <w:color w:val="000000" w:themeColor="text1" w:themeTint="FF" w:themeShade="FF"/>
          <w:sz w:val="24"/>
          <w:szCs w:val="24"/>
          <w:lang w:val="hr"/>
        </w:rPr>
        <w:t xml:space="preserve"> zajedno sa svim ostalim uređajima koji omogućuju željenu funkcionalnost studia</w:t>
      </w:r>
      <w:r w:rsidRPr="3D28D220" w:rsidR="4845DD7D">
        <w:rPr>
          <w:rFonts w:ascii="Arial" w:hAnsi="Arial" w:eastAsia="Arial"/>
          <w:color w:val="000000" w:themeColor="text1" w:themeTint="FF" w:themeShade="FF"/>
          <w:sz w:val="24"/>
          <w:szCs w:val="24"/>
          <w:lang w:val="hr"/>
        </w:rPr>
        <w:t>, a nemaju aktivnu primjenu unutar studia,</w:t>
      </w:r>
      <w:r w:rsidRPr="3D28D220" w:rsidR="163EEDEA">
        <w:rPr>
          <w:rFonts w:ascii="Arial" w:hAnsi="Arial" w:eastAsia="Arial"/>
          <w:color w:val="000000" w:themeColor="text1" w:themeTint="FF" w:themeShade="FF"/>
          <w:sz w:val="24"/>
          <w:szCs w:val="24"/>
          <w:lang w:val="hr"/>
        </w:rPr>
        <w:t xml:space="preserve"> </w:t>
      </w:r>
      <w:r w:rsidRPr="3D28D220" w:rsidR="163EEDEA">
        <w:rPr>
          <w:rFonts w:ascii="Arial" w:hAnsi="Arial" w:eastAsia="Arial"/>
          <w:color w:val="000000" w:themeColor="text1" w:themeTint="FF" w:themeShade="FF"/>
          <w:sz w:val="24"/>
          <w:szCs w:val="24"/>
          <w:lang w:val="hr"/>
        </w:rPr>
        <w:t>kako bi se postigla jednostavnost korištenja I pregledniji radni stol.</w:t>
      </w:r>
      <w:r w:rsidRPr="3D28D220" w:rsidR="406332B1">
        <w:rPr>
          <w:rFonts w:ascii="Arial" w:hAnsi="Arial" w:eastAsia="Arial"/>
          <w:color w:val="000000" w:themeColor="text1" w:themeTint="FF" w:themeShade="FF"/>
          <w:sz w:val="24"/>
          <w:szCs w:val="24"/>
          <w:lang w:val="hr"/>
        </w:rPr>
        <w:t xml:space="preserve"> Računalo i ostali uređaji moraju biti skladišteni u prijenosnoj kutiji na siguran i lako dostupan način.</w:t>
      </w:r>
      <w:r>
        <w:br/>
      </w:r>
      <w:r w:rsidRPr="3D28D220" w:rsidR="163EEDEA">
        <w:rPr>
          <w:rFonts w:ascii="Arial" w:hAnsi="Arial" w:eastAsia="Arial"/>
          <w:color w:val="000000" w:themeColor="text1" w:themeTint="FF" w:themeShade="FF"/>
          <w:sz w:val="24"/>
          <w:szCs w:val="24"/>
          <w:lang w:val="hr"/>
        </w:rPr>
        <w:t xml:space="preserve"> </w:t>
      </w:r>
      <w:r>
        <w:br/>
      </w:r>
    </w:p>
    <w:tbl>
      <w:tblPr>
        <w:tblStyle w:val="TableNormal"/>
        <w:tblW w:w="0" w:type="auto"/>
        <w:tblLayout w:type="fixed"/>
        <w:tblLook w:val="0600" w:firstRow="0" w:lastRow="0" w:firstColumn="0" w:lastColumn="0" w:noHBand="1" w:noVBand="1"/>
      </w:tblPr>
      <w:tblGrid>
        <w:gridCol w:w="555"/>
        <w:gridCol w:w="1020"/>
        <w:gridCol w:w="4764"/>
        <w:gridCol w:w="927"/>
        <w:gridCol w:w="1109"/>
        <w:gridCol w:w="851"/>
      </w:tblGrid>
      <w:tr w:rsidR="3D28D220" w:rsidTr="3D28D220" w14:paraId="13BB47E8">
        <w:trPr>
          <w:trHeight w:val="315"/>
        </w:trPr>
        <w:tc>
          <w:tcPr>
            <w:tcW w:w="9226" w:type="dxa"/>
            <w:gridSpan w:val="6"/>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5" w:type="dxa"/>
              <w:right w:w="105" w:type="dxa"/>
            </w:tcMar>
            <w:vAlign w:val="bottom"/>
          </w:tcPr>
          <w:p w:rsidR="3D28D220" w:rsidP="3D28D220" w:rsidRDefault="3D28D220" w14:paraId="7EB95457" w14:textId="2CA7C3B6">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8"/>
                <w:szCs w:val="28"/>
                <w:lang w:val="hr"/>
              </w:rPr>
              <w:t xml:space="preserve">1. Stolno računalo </w:t>
            </w:r>
          </w:p>
        </w:tc>
      </w:tr>
      <w:tr w:rsidR="3D28D220" w:rsidTr="3D28D220" w14:paraId="450B60FC">
        <w:trPr>
          <w:trHeight w:val="405"/>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40F057C1" w14:textId="625FF12F">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0"/>
                <w:szCs w:val="20"/>
                <w:lang w:val="hr"/>
              </w:rPr>
              <w:t>Naziv proizvođača:</w:t>
            </w:r>
            <w:r w:rsidRPr="3D28D220" w:rsidR="3D28D220">
              <w:rPr>
                <w:rFonts w:ascii="MS Mincho" w:hAnsi="MS Mincho" w:eastAsia="MS Mincho" w:cs="MS Mincho"/>
                <w:b w:val="1"/>
                <w:bCs w:val="1"/>
                <w:color w:val="000000" w:themeColor="text1" w:themeTint="FF" w:themeShade="FF"/>
                <w:sz w:val="20"/>
                <w:szCs w:val="20"/>
                <w:lang w:val="hr"/>
              </w:rPr>
              <w:t xml:space="preserve"> </w:t>
            </w:r>
          </w:p>
        </w:tc>
        <w:tc>
          <w:tcPr>
            <w:tcW w:w="1109" w:type="dxa"/>
            <w:tcBorders>
              <w:top w:val="nil" w:color="000000" w:themeColor="text1" w:sz="8"/>
              <w:left w:val="nil"/>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5745EDEE" w14:textId="1E51DD3F">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0"/>
                <w:szCs w:val="20"/>
                <w:lang w:val="hr"/>
              </w:rPr>
              <w:t xml:space="preserve"> </w:t>
            </w:r>
          </w:p>
        </w:tc>
        <w:tc>
          <w:tcPr>
            <w:tcW w:w="851" w:type="dxa"/>
            <w:tcBorders>
              <w:top w:val="nil"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7024B796" w14:textId="3D9E0A1D">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0"/>
                <w:szCs w:val="20"/>
                <w:lang w:val="hr"/>
              </w:rPr>
              <w:t xml:space="preserve"> </w:t>
            </w:r>
          </w:p>
        </w:tc>
      </w:tr>
      <w:tr w:rsidR="3D28D220" w:rsidTr="3D28D220" w14:paraId="08D415BD">
        <w:trPr>
          <w:trHeight w:val="405"/>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07B469C2" w14:textId="19A7F325">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0"/>
                <w:szCs w:val="20"/>
                <w:lang w:val="hr"/>
              </w:rPr>
              <w:t xml:space="preserve">Naziv modela: </w:t>
            </w:r>
          </w:p>
        </w:tc>
        <w:tc>
          <w:tcPr>
            <w:tcW w:w="1109" w:type="dxa"/>
            <w:tcBorders>
              <w:top w:val="single" w:color="000000" w:themeColor="text1" w:sz="8"/>
              <w:left w:val="nil"/>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7054C4FA" w14:textId="7AABA60A">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0"/>
                <w:szCs w:val="20"/>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38CA4024" w14:textId="05B1FD76">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0"/>
                <w:szCs w:val="20"/>
                <w:lang w:val="hr"/>
              </w:rPr>
              <w:t xml:space="preserve"> </w:t>
            </w:r>
          </w:p>
        </w:tc>
      </w:tr>
      <w:tr w:rsidR="3D28D220" w:rsidTr="3D28D220" w14:paraId="6DF09D40">
        <w:trPr>
          <w:trHeight w:val="945"/>
        </w:trPr>
        <w:tc>
          <w:tcPr>
            <w:tcW w:w="555"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top"/>
          </w:tcPr>
          <w:p w:rsidR="3D28D220" w:rsidP="3D28D220" w:rsidRDefault="3D28D220" w14:paraId="77FC142C" w14:textId="6CB433B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Redni broj</w:t>
            </w:r>
          </w:p>
        </w:tc>
        <w:tc>
          <w:tcPr>
            <w:tcW w:w="1020"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top"/>
          </w:tcPr>
          <w:p w:rsidR="3D28D220" w:rsidP="3D28D220" w:rsidRDefault="3D28D220" w14:paraId="3885EA22" w14:textId="0FA2C91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Tražena specifikacija</w:t>
            </w:r>
          </w:p>
        </w:tc>
        <w:tc>
          <w:tcPr>
            <w:tcW w:w="4764"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top"/>
          </w:tcPr>
          <w:p w:rsidR="3D28D220" w:rsidP="3D28D220" w:rsidRDefault="3D28D220" w14:paraId="5B03D74A" w14:textId="058C82B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Ponuđena specifikacija</w:t>
            </w:r>
          </w:p>
          <w:p w:rsidR="3D28D220" w:rsidP="3D28D220" w:rsidRDefault="3D28D220" w14:paraId="7A5A32CF" w14:textId="7A2FA3B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 xml:space="preserve"> </w:t>
            </w:r>
          </w:p>
        </w:tc>
        <w:tc>
          <w:tcPr>
            <w:tcW w:w="927"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top"/>
          </w:tcPr>
          <w:p w:rsidR="3D28D220" w:rsidP="3D28D220" w:rsidRDefault="3D28D220" w14:paraId="04359FE7" w14:textId="1D90D994">
            <w:pPr>
              <w:spacing w:before="0" w:beforeAutospacing="off" w:after="0" w:afterAutospacing="off" w:line="257" w:lineRule="auto"/>
              <w:jc w:val="both"/>
            </w:pPr>
            <w:r w:rsidRPr="3D28D220" w:rsidR="3D28D220">
              <w:rPr>
                <w:rFonts w:ascii="Arial" w:hAnsi="Arial" w:eastAsia="Arial" w:cs="Arial"/>
                <w:color w:val="000000" w:themeColor="text1" w:themeTint="FF" w:themeShade="FF"/>
                <w:sz w:val="20"/>
                <w:szCs w:val="20"/>
                <w:lang w:val="hr"/>
              </w:rPr>
              <w:t>Ponuđena specifikacija</w:t>
            </w:r>
          </w:p>
          <w:p w:rsidR="3D28D220" w:rsidP="3D28D220" w:rsidRDefault="3D28D220" w14:paraId="77308574" w14:textId="378E598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(popunjava Ponuditelj)</w:t>
            </w:r>
          </w:p>
          <w:p w:rsidR="3D28D220" w:rsidP="3D28D220" w:rsidRDefault="3D28D220" w14:paraId="1440E0C5" w14:textId="59B043E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 xml:space="preserve"> </w:t>
            </w:r>
          </w:p>
          <w:p w:rsidR="3D28D220" w:rsidP="3D28D220" w:rsidRDefault="3D28D220" w14:paraId="13F9DF2F" w14:textId="210429F3">
            <w:pPr>
              <w:spacing w:before="0" w:beforeAutospacing="off" w:after="0" w:afterAutospacing="off" w:line="257" w:lineRule="auto"/>
              <w:jc w:val="both"/>
            </w:pPr>
            <w:r w:rsidRPr="3D28D220" w:rsidR="3D28D220">
              <w:rPr>
                <w:rFonts w:ascii="Arial" w:hAnsi="Arial" w:eastAsia="Arial" w:cs="Arial"/>
                <w:color w:val="000000" w:themeColor="text1" w:themeTint="FF" w:themeShade="FF"/>
                <w:sz w:val="20"/>
                <w:szCs w:val="20"/>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top"/>
          </w:tcPr>
          <w:p w:rsidR="3D28D220" w:rsidP="3D28D220" w:rsidRDefault="3D28D220" w14:paraId="5557016B" w14:textId="29053DA0">
            <w:pPr>
              <w:spacing w:before="0" w:beforeAutospacing="off" w:after="0" w:afterAutospacing="off"/>
              <w:jc w:val="both"/>
            </w:pPr>
            <w:r w:rsidRPr="3D28D220" w:rsidR="3D28D220">
              <w:rPr>
                <w:rFonts w:ascii="Arial" w:hAnsi="Arial" w:eastAsia="Arial" w:cs="Arial"/>
                <w:color w:val="000000" w:themeColor="text1" w:themeTint="FF" w:themeShade="FF"/>
                <w:sz w:val="20"/>
                <w:szCs w:val="20"/>
                <w:lang w:val="hr"/>
              </w:rPr>
              <w:t>Napomene, reference na tehničku dokumentaciju</w:t>
            </w:r>
          </w:p>
          <w:p w:rsidR="3D28D220" w:rsidP="3D28D220" w:rsidRDefault="3D28D220" w14:paraId="4B21F0A3" w14:textId="4A1D7A5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(popunjava Ponuditelj)</w:t>
            </w:r>
          </w:p>
          <w:p w:rsidR="3D28D220" w:rsidP="3D28D220" w:rsidRDefault="3D28D220" w14:paraId="3B49F71D" w14:textId="4A7A92D1">
            <w:pPr>
              <w:spacing w:before="0" w:beforeAutospacing="off" w:after="0" w:afterAutospacing="off" w:line="257" w:lineRule="auto"/>
              <w:jc w:val="both"/>
            </w:pPr>
            <w:r w:rsidRPr="3D28D220" w:rsidR="3D28D220">
              <w:rPr>
                <w:rFonts w:ascii="Arial" w:hAnsi="Arial" w:eastAsia="Arial" w:cs="Arial"/>
                <w:color w:val="000000" w:themeColor="text1" w:themeTint="FF" w:themeShade="FF"/>
                <w:sz w:val="20"/>
                <w:szCs w:val="20"/>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top"/>
          </w:tcPr>
          <w:p w:rsidR="3D28D220" w:rsidP="3D28D220" w:rsidRDefault="3D28D220" w14:paraId="51038BFC" w14:textId="4F19E4C8">
            <w:pPr>
              <w:spacing w:before="0" w:beforeAutospacing="off" w:after="0" w:afterAutospacing="off"/>
              <w:jc w:val="both"/>
            </w:pPr>
            <w:r w:rsidRPr="3D28D220" w:rsidR="3D28D220">
              <w:rPr>
                <w:rFonts w:ascii="Arial" w:hAnsi="Arial" w:eastAsia="Arial" w:cs="Arial"/>
                <w:color w:val="000000" w:themeColor="text1" w:themeTint="FF" w:themeShade="FF"/>
                <w:sz w:val="20"/>
                <w:szCs w:val="20"/>
                <w:lang w:val="hr"/>
              </w:rPr>
              <w:t>Ocjena</w:t>
            </w:r>
          </w:p>
          <w:p w:rsidR="3D28D220" w:rsidP="3D28D220" w:rsidRDefault="3D28D220" w14:paraId="2CDC7A4A" w14:textId="0B76D0E5">
            <w:pPr>
              <w:spacing w:before="0" w:beforeAutospacing="off" w:after="0" w:afterAutospacing="off"/>
              <w:jc w:val="both"/>
            </w:pPr>
            <w:r w:rsidRPr="3D28D220" w:rsidR="3D28D220">
              <w:rPr>
                <w:rFonts w:ascii="Arial" w:hAnsi="Arial" w:eastAsia="Arial" w:cs="Arial"/>
                <w:color w:val="000000" w:themeColor="text1" w:themeTint="FF" w:themeShade="FF"/>
                <w:sz w:val="20"/>
                <w:szCs w:val="20"/>
                <w:lang w:val="hr"/>
              </w:rPr>
              <w:t>(DA/NE)</w:t>
            </w:r>
          </w:p>
          <w:p w:rsidR="3D28D220" w:rsidP="3D28D220" w:rsidRDefault="3D28D220" w14:paraId="675BDC17" w14:textId="224B4587">
            <w:pPr>
              <w:spacing w:before="0" w:beforeAutospacing="off" w:after="0" w:afterAutospacing="off"/>
              <w:jc w:val="both"/>
            </w:pPr>
            <w:r w:rsidRPr="3D28D220" w:rsidR="3D28D220">
              <w:rPr>
                <w:rFonts w:ascii="Arial" w:hAnsi="Arial" w:eastAsia="Arial" w:cs="Arial"/>
                <w:color w:val="000000" w:themeColor="text1" w:themeTint="FF" w:themeShade="FF"/>
                <w:sz w:val="20"/>
                <w:szCs w:val="20"/>
                <w:lang w:val="hr"/>
              </w:rPr>
              <w:t>(popunjava Naručitelj)</w:t>
            </w:r>
          </w:p>
          <w:p w:rsidR="3D28D220" w:rsidP="3D28D220" w:rsidRDefault="3D28D220" w14:paraId="5577E72C" w14:textId="2E9CAF72">
            <w:pPr>
              <w:spacing w:before="0" w:beforeAutospacing="off" w:after="0" w:afterAutospacing="off" w:line="257" w:lineRule="auto"/>
              <w:jc w:val="both"/>
            </w:pPr>
            <w:r w:rsidRPr="3D28D220" w:rsidR="3D28D220">
              <w:rPr>
                <w:rFonts w:ascii="Arial" w:hAnsi="Arial" w:eastAsia="Arial" w:cs="Arial"/>
                <w:color w:val="000000" w:themeColor="text1" w:themeTint="FF" w:themeShade="FF"/>
                <w:sz w:val="20"/>
                <w:szCs w:val="20"/>
                <w:lang w:val="hr"/>
              </w:rPr>
              <w:t xml:space="preserve"> </w:t>
            </w:r>
          </w:p>
        </w:tc>
      </w:tr>
      <w:tr w:rsidR="3D28D220" w:rsidTr="3D28D220" w14:paraId="3C8223B3">
        <w:trPr>
          <w:trHeight w:val="405"/>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bottom"/>
          </w:tcPr>
          <w:p w:rsidR="3D28D220" w:rsidP="3D28D220" w:rsidRDefault="3D28D220" w14:paraId="726FE301" w14:textId="7C78F605">
            <w:pPr>
              <w:spacing w:before="0" w:beforeAutospacing="off" w:after="0" w:afterAutospacing="off" w:line="276" w:lineRule="auto"/>
              <w:jc w:val="both"/>
            </w:pPr>
            <w:r w:rsidRPr="3D28D220" w:rsidR="3D28D220">
              <w:rPr>
                <w:rFonts w:ascii="Arial" w:hAnsi="Arial" w:eastAsia="Arial" w:cs="Arial"/>
                <w:b w:val="1"/>
                <w:bCs w:val="1"/>
                <w:color w:val="000000" w:themeColor="text1" w:themeTint="FF" w:themeShade="FF"/>
                <w:sz w:val="20"/>
                <w:szCs w:val="20"/>
                <w:lang w:val="hr"/>
              </w:rPr>
              <w:t>Karakteristike uređaja</w:t>
            </w:r>
          </w:p>
        </w:tc>
        <w:tc>
          <w:tcPr>
            <w:tcW w:w="1109" w:type="dxa"/>
            <w:tcBorders>
              <w:top w:val="single" w:color="000000" w:themeColor="text1" w:sz="8"/>
              <w:left w:val="nil"/>
              <w:bottom w:val="single" w:color="000000" w:themeColor="text1" w:sz="8"/>
              <w:right w:val="single" w:color="000000" w:themeColor="text1" w:sz="8"/>
            </w:tcBorders>
            <w:shd w:val="clear" w:color="auto" w:fill="CCCCCC"/>
            <w:tcMar>
              <w:left w:w="105" w:type="dxa"/>
              <w:right w:w="105" w:type="dxa"/>
            </w:tcMar>
            <w:vAlign w:val="bottom"/>
          </w:tcPr>
          <w:p w:rsidR="3D28D220" w:rsidP="3D28D220" w:rsidRDefault="3D28D220" w14:paraId="12A925B9" w14:textId="57877DDF">
            <w:pPr>
              <w:spacing w:before="0" w:beforeAutospacing="off" w:after="0" w:afterAutospacing="off" w:line="276" w:lineRule="auto"/>
              <w:jc w:val="both"/>
            </w:pPr>
            <w:r w:rsidRPr="3D28D220" w:rsidR="3D28D220">
              <w:rPr>
                <w:rFonts w:ascii="Arial" w:hAnsi="Arial" w:eastAsia="Arial" w:cs="Arial"/>
                <w:b w:val="1"/>
                <w:bCs w:val="1"/>
                <w:color w:val="000000" w:themeColor="text1" w:themeTint="FF" w:themeShade="FF"/>
                <w:sz w:val="20"/>
                <w:szCs w:val="20"/>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bottom"/>
          </w:tcPr>
          <w:p w:rsidR="3D28D220" w:rsidP="3D28D220" w:rsidRDefault="3D28D220" w14:paraId="3B278FE6" w14:textId="7C3AB039">
            <w:pPr>
              <w:spacing w:before="0" w:beforeAutospacing="off" w:after="0" w:afterAutospacing="off" w:line="276" w:lineRule="auto"/>
              <w:jc w:val="both"/>
            </w:pPr>
            <w:r w:rsidRPr="3D28D220" w:rsidR="3D28D220">
              <w:rPr>
                <w:rFonts w:ascii="Arial" w:hAnsi="Arial" w:eastAsia="Arial" w:cs="Arial"/>
                <w:b w:val="1"/>
                <w:bCs w:val="1"/>
                <w:color w:val="000000" w:themeColor="text1" w:themeTint="FF" w:themeShade="FF"/>
                <w:sz w:val="20"/>
                <w:szCs w:val="20"/>
                <w:lang w:val="hr"/>
              </w:rPr>
              <w:t xml:space="preserve"> </w:t>
            </w:r>
          </w:p>
        </w:tc>
      </w:tr>
      <w:tr w:rsidR="3D28D220" w:rsidTr="3D28D220" w14:paraId="723DF446">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EB0AB5B" w14:textId="3403BA5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ECA1C5E" w14:textId="5E0D7CCC">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Procesor</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4D4D8C9" w14:textId="77A8DA40">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 </w:t>
            </w:r>
            <w:r w:rsidRPr="3D28D220" w:rsidR="3D28D220">
              <w:rPr>
                <w:rFonts w:ascii="Arial" w:hAnsi="Arial" w:eastAsia="Arial" w:cs="Arial"/>
                <w:color w:val="000000" w:themeColor="text1" w:themeTint="FF" w:themeShade="FF"/>
                <w:sz w:val="22"/>
                <w:szCs w:val="22"/>
                <w:lang w:val="hr"/>
              </w:rPr>
              <w:t>Rezultat u Passmark (verzija 10) mjernom testiranju procesora sa tvorničkim postavkama BIOS/UEFI (</w:t>
            </w:r>
            <w:hyperlink r:id="R4a59f3befcb74a4c">
              <w:r w:rsidRPr="3D28D220" w:rsidR="3D28D220">
                <w:rPr>
                  <w:rStyle w:val="Hyperlink"/>
                  <w:rFonts w:ascii="Arial" w:hAnsi="Arial" w:eastAsia="Arial" w:cs="Arial"/>
                  <w:strike w:val="0"/>
                  <w:dstrike w:val="0"/>
                  <w:color w:val="0563C1"/>
                  <w:sz w:val="22"/>
                  <w:szCs w:val="22"/>
                  <w:u w:val="single"/>
                  <w:lang w:val="hr"/>
                </w:rPr>
                <w:t>https://www.cpubenchmark.net/cpu_list.php</w:t>
              </w:r>
            </w:hyperlink>
            <w:r w:rsidRPr="3D28D220" w:rsidR="3D28D220">
              <w:rPr>
                <w:rFonts w:ascii="Arial" w:hAnsi="Arial" w:eastAsia="Arial" w:cs="Arial"/>
                <w:color w:val="000000" w:themeColor="text1" w:themeTint="FF" w:themeShade="FF"/>
                <w:sz w:val="22"/>
                <w:szCs w:val="22"/>
                <w:lang w:val="hr"/>
              </w:rPr>
              <w:t>) najmanje: 30.000</w:t>
            </w:r>
          </w:p>
          <w:p w:rsidR="3D28D220" w:rsidP="3D28D220" w:rsidRDefault="3D28D220" w14:paraId="0862523F" w14:textId="1E2C2CD2">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 </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04839D9" w14:textId="0B097BC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AE29128" w14:textId="191D1E0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F07783D" w14:textId="7EDD255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7907852">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50F8DC1" w14:textId="7636ECE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F83AB6B" w14:textId="61D912A9">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Memorija (RAM)</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6425261" w14:textId="10EF6375">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 Minimalno </w:t>
            </w:r>
            <w:r w:rsidRPr="3D28D220" w:rsidR="5D96583B">
              <w:rPr>
                <w:rFonts w:ascii="Arial" w:hAnsi="Arial" w:eastAsia="Arial" w:cs="Arial"/>
                <w:color w:val="000000" w:themeColor="text1" w:themeTint="FF" w:themeShade="FF"/>
                <w:sz w:val="22"/>
                <w:szCs w:val="22"/>
                <w:lang w:val="hr"/>
              </w:rPr>
              <w:t xml:space="preserve">32 </w:t>
            </w:r>
            <w:r w:rsidRPr="3D28D220" w:rsidR="3D28D220">
              <w:rPr>
                <w:rFonts w:ascii="Arial" w:hAnsi="Arial" w:eastAsia="Arial" w:cs="Arial"/>
                <w:color w:val="000000" w:themeColor="text1" w:themeTint="FF" w:themeShade="FF"/>
                <w:sz w:val="22"/>
                <w:szCs w:val="22"/>
                <w:lang w:val="hr"/>
              </w:rPr>
              <w:t>GB DDR5 4400 MT/s; proširivo do 128GB DDR4, min. 3 utora slobodna za proširenje</w:t>
            </w:r>
          </w:p>
          <w:p w:rsidR="3D28D220" w:rsidP="3D28D220" w:rsidRDefault="3D28D220" w14:paraId="5458758E" w14:textId="1B128E00">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 </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AE9CD22" w14:textId="776C4B1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4D2115C" w14:textId="2492588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BEB38AD" w14:textId="211A67E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7221F5CF">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D1C36C5" w14:textId="4D5B462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B7DAF40" w14:textId="5AEF54D8">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Disk</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6405C4E" w14:textId="4803DEA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Minimalno 500 GB PCIe NVMe SSD i  minimalno 1 TB HDD, brzine okretanja diska 7200 rpm</w:t>
            </w:r>
          </w:p>
          <w:p w:rsidR="3D28D220" w:rsidP="3D28D220" w:rsidRDefault="3D28D220" w14:paraId="4300B690" w14:textId="2D4D6EE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FE5B2BE" w14:textId="43BEFCB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83EC858" w14:textId="7688AC2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55A8D9A" w14:textId="0D6D678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C401454">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5BC52BF" w14:textId="2D93C0B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4</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014F427" w14:textId="06BD8C44">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Optički disk</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D88A233" w14:textId="21254E52">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 DVD-RW</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BB9A1C6" w14:textId="6784D9F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07EF716" w14:textId="5E938F4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2BC760B" w14:textId="0BA33A5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4C18CF5">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91C516F" w14:textId="3975D4D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5</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780CD47" w14:textId="62BA17E8">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Grafička kartica</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37A8BC0" w14:textId="73EDEC66">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Minimalni uvjeti:</w:t>
            </w:r>
          </w:p>
          <w:p w:rsidR="3D28D220" w:rsidP="3D28D220" w:rsidRDefault="3D28D220" w14:paraId="580E8B2B" w14:textId="0CDA776D">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Diskretna grafička kartica</w:t>
            </w:r>
          </w:p>
          <w:p w:rsidR="3D28D220" w:rsidP="3D28D220" w:rsidRDefault="3D28D220" w14:paraId="14AA0B06" w14:textId="1E73DEB3">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Rezultat u Passmark - Direct Compute (Operations/Second) mjernom testiranju grafičkih kartica  (</w:t>
            </w:r>
            <w:hyperlink r:id="Ra912dcbc1809487c">
              <w:r w:rsidRPr="3D28D220" w:rsidR="3D28D220">
                <w:rPr>
                  <w:rStyle w:val="Hyperlink"/>
                  <w:rFonts w:ascii="Arial" w:hAnsi="Arial" w:eastAsia="Arial" w:cs="Arial"/>
                  <w:strike w:val="0"/>
                  <w:dstrike w:val="0"/>
                  <w:color w:val="0563C1"/>
                  <w:sz w:val="22"/>
                  <w:szCs w:val="22"/>
                  <w:u w:val="single"/>
                  <w:lang w:val="hr"/>
                </w:rPr>
                <w:t>https://www.videocardbenchmark.net/directCompute.html</w:t>
              </w:r>
            </w:hyperlink>
            <w:r w:rsidRPr="3D28D220" w:rsidR="3D28D220">
              <w:rPr>
                <w:rFonts w:ascii="Arial" w:hAnsi="Arial" w:eastAsia="Arial" w:cs="Arial"/>
                <w:color w:val="000000" w:themeColor="text1" w:themeTint="FF" w:themeShade="FF"/>
                <w:sz w:val="22"/>
                <w:szCs w:val="22"/>
                <w:lang w:val="hr"/>
              </w:rPr>
              <w:t>): minimalno 8000</w:t>
            </w:r>
          </w:p>
          <w:p w:rsidR="3D28D220" w:rsidP="3D28D220" w:rsidRDefault="3D28D220" w14:paraId="219C6D6D" w14:textId="15359645">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Memorija grafičke kartice minimalno 12 GB GDDR6</w:t>
            </w:r>
          </w:p>
          <w:p w:rsidR="3D28D220" w:rsidP="3D28D220" w:rsidRDefault="3D28D220" w14:paraId="5392724B" w14:textId="5987AB30">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Minimalno 2x HDMI 2.0 ili DisplayPort 1.4 izlazni priključak (dopustiva i kombinacija priključaka)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114FF93" w14:textId="2076851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highlight w:val="yellow"/>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AA3EDFD" w14:textId="0609252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0065A0A" w14:textId="6202E5C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779C4EFE">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4AD2F51" w14:textId="545F848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6</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ADD421D" w14:textId="5108A20F">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Zvučni podsustav</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B962437" w14:textId="2F6A0C2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Ugrađeni zvučni podsustav</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654381D" w14:textId="781A30C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D94F11C" w14:textId="5B5DB32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5516539" w14:textId="7C83411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CA05C40">
        <w:trPr>
          <w:trHeight w:val="300"/>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36063597" w14:textId="6CABAB1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Komunikacija</w:t>
            </w:r>
          </w:p>
        </w:tc>
        <w:tc>
          <w:tcPr>
            <w:tcW w:w="1109" w:type="dxa"/>
            <w:tcBorders>
              <w:top w:val="single" w:color="000000" w:themeColor="text1" w:sz="8"/>
              <w:left w:val="nil"/>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27799E2E" w14:textId="37A807C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569B9F86" w14:textId="1A0D353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8A35368">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61B1022" w14:textId="75B732C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7</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53F4258" w14:textId="3399D36C">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Mreža</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6471E11" w14:textId="1EC3758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Ugrađeni 10/100/1000 Mbps Ethernet priključak</w:t>
            </w:r>
          </w:p>
          <w:p w:rsidR="3D28D220" w:rsidP="3D28D220" w:rsidRDefault="3D28D220" w14:paraId="339ED9E4" w14:textId="52A43B7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Ugrađeni WiFi: min. 802.11 a/b/g/n/ac/ax 2.4 + 5 GHz</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F91EA7E" w14:textId="70E07D7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D8CE22A" w14:textId="6C87A4B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4C34B61" w14:textId="0BB3390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6993B45">
        <w:trPr>
          <w:trHeight w:val="300"/>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32D5DEA9" w14:textId="57B7466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Priključci i proširenja</w:t>
            </w:r>
          </w:p>
        </w:tc>
        <w:tc>
          <w:tcPr>
            <w:tcW w:w="1109" w:type="dxa"/>
            <w:tcBorders>
              <w:top w:val="single" w:color="000000" w:themeColor="text1" w:sz="8"/>
              <w:left w:val="nil"/>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254171B5" w14:textId="7975718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64EFED99" w14:textId="67E2E1C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30CBBDB">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4F92DFB" w14:textId="0F0C5A19">
            <w:pPr>
              <w:spacing w:before="0" w:beforeAutospacing="off" w:after="0" w:afterAutospacing="off" w:line="276" w:lineRule="auto"/>
              <w:jc w:val="both"/>
              <w:rPr>
                <w:rFonts w:ascii="Arial" w:hAnsi="Arial" w:eastAsia="Arial" w:cs="Arial"/>
                <w:color w:val="000000" w:themeColor="text1" w:themeTint="FF" w:themeShade="FF"/>
                <w:sz w:val="20"/>
                <w:szCs w:val="20"/>
                <w:lang w:val="hr"/>
              </w:rPr>
            </w:pPr>
            <w:r w:rsidRPr="3D28D220" w:rsidR="3D28D220">
              <w:rPr>
                <w:rFonts w:ascii="Arial" w:hAnsi="Arial" w:eastAsia="Arial" w:cs="Arial"/>
                <w:color w:val="000000" w:themeColor="text1" w:themeTint="FF" w:themeShade="FF"/>
                <w:sz w:val="20"/>
                <w:szCs w:val="20"/>
                <w:lang w:val="hr"/>
              </w:rPr>
              <w:t>8</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02BFD1C" w14:textId="3248962E">
            <w:pPr>
              <w:spacing w:before="0" w:beforeAutospacing="off" w:after="0" w:afterAutospacing="off" w:line="276" w:lineRule="auto"/>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Prednja strana</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59B2566" w14:textId="658B2285">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Min. 4x USB 3.2 Gen 2 Tip-A priključka </w:t>
            </w:r>
          </w:p>
          <w:p w:rsidR="3D28D220" w:rsidP="3D28D220" w:rsidRDefault="3D28D220" w14:paraId="438368B5" w14:textId="19C6401F">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Min. 1x USB 3.2 Gen 2 Tip-C </w:t>
            </w:r>
          </w:p>
          <w:p w:rsidR="3D28D220" w:rsidP="3D28D220" w:rsidRDefault="3D28D220" w14:paraId="6D00ED27" w14:textId="616F5F99">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 1x 3,5mm priključak za slušalice i mikrofon (odvojeni ili kombinirani)</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0AE0D03" w14:textId="0778A1E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645BAA0" w14:textId="67A781B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CF613EE" w14:textId="0C5F0CF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B3C639D">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6C60B5C" w14:textId="4BACA24A">
            <w:pPr>
              <w:spacing w:before="0" w:beforeAutospacing="off" w:after="0" w:afterAutospacing="off" w:line="276" w:lineRule="auto"/>
              <w:jc w:val="both"/>
              <w:rPr>
                <w:rFonts w:ascii="Arial" w:hAnsi="Arial" w:eastAsia="Arial" w:cs="Arial"/>
                <w:color w:val="000000" w:themeColor="text1" w:themeTint="FF" w:themeShade="FF"/>
                <w:sz w:val="20"/>
                <w:szCs w:val="20"/>
                <w:lang w:val="hr"/>
              </w:rPr>
            </w:pPr>
            <w:r w:rsidRPr="3D28D220" w:rsidR="3D28D220">
              <w:rPr>
                <w:rFonts w:ascii="Arial" w:hAnsi="Arial" w:eastAsia="Arial" w:cs="Arial"/>
                <w:color w:val="000000" w:themeColor="text1" w:themeTint="FF" w:themeShade="FF"/>
                <w:sz w:val="20"/>
                <w:szCs w:val="20"/>
                <w:lang w:val="hr"/>
              </w:rPr>
              <w:t>9</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6E592DD" w14:textId="34FD2C6C">
            <w:pPr>
              <w:spacing w:before="0" w:beforeAutospacing="off" w:after="0" w:afterAutospacing="off" w:line="276" w:lineRule="auto"/>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Stražnja strana</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7A67F51" w14:textId="3706B789">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 xml:space="preserve">Min. 4x USB 3.2 Gen 1 Tip-A priključka </w:t>
            </w:r>
          </w:p>
          <w:p w:rsidR="3D28D220" w:rsidP="3D28D220" w:rsidRDefault="3D28D220" w14:paraId="1DB8E707" w14:textId="58F91DB2">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 1x RJ45 priključak</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05BABCE" w14:textId="02DC9B6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057AC94" w14:textId="2B02E33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5314AF3" w14:textId="2B93FE1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3BA6177">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138C835" w14:textId="6C0A989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10</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2BC471C" w14:textId="071C6571">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Priključci za diskove</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E2F48CF" w14:textId="60DF63A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Min. 2x M.2 2230/2280 priključak</w:t>
            </w:r>
          </w:p>
          <w:p w:rsidR="3D28D220" w:rsidP="3D28D220" w:rsidRDefault="3D28D220" w14:paraId="14F3FE53" w14:textId="490419F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Min. 4x SATA priključak</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2512428" w14:textId="1987B45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45249AA" w14:textId="463B535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799AAC1" w14:textId="2365548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28090501">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9E23101" w14:textId="6D1D051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11</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2F41C06" w14:textId="6EDA3EF2">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PCIe priključci</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0BBB9D7" w14:textId="0E2A69B7">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 1x PCIe 4.0 x16 (elektronički)</w:t>
            </w:r>
          </w:p>
          <w:p w:rsidR="3D28D220" w:rsidP="3D28D220" w:rsidRDefault="3D28D220" w14:paraId="06B400B3" w14:textId="625B3E72">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 1x PCIe 3.0 x4 (elektronički)</w:t>
            </w:r>
          </w:p>
          <w:p w:rsidR="3D28D220" w:rsidP="3D28D220" w:rsidRDefault="3D28D220" w14:paraId="7F34B858" w14:textId="11465632">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Min. 2x PCIe 3.0 x1 (elektronički)</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3A722DA" w14:textId="7367780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ABAE7AF" w14:textId="7B56BF6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92D4724" w14:textId="697D81F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4ADA2EE3">
        <w:trPr>
          <w:trHeight w:val="300"/>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3033119E" w14:textId="2699343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Sigurnost</w:t>
            </w:r>
          </w:p>
        </w:tc>
        <w:tc>
          <w:tcPr>
            <w:tcW w:w="1109" w:type="dxa"/>
            <w:tcBorders>
              <w:top w:val="single" w:color="000000" w:themeColor="text1" w:sz="8"/>
              <w:left w:val="nil"/>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70505729" w14:textId="3DF6144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303C7424" w14:textId="024259B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2B817D93">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EC682E0" w14:textId="206EB56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12</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3496029" w14:textId="3B971FF7">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0E82749" w14:textId="7755D6D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Integrirani (hardverski) sigurnosni čip</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B7DAD10" w14:textId="04D475B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38F7670" w14:textId="50A763F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D3EAD8F" w14:textId="75A9611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18229E2">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624E8DB" w14:textId="72152EF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13</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BF3585D" w14:textId="5E334B69">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92B5991" w14:textId="537B8C3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Utor za sigurnosni lokot</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CE979E6" w14:textId="340EE70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3DD42D0" w14:textId="57EC8EF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AF461A7" w14:textId="69637DF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B5F5CC3">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35C032A" w14:textId="0A9BA10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14</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89B63A6" w14:textId="3A460E10">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FFB911F" w14:textId="2804274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Mogućnost sprječavanja otvaranja kućišta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DB12091" w14:textId="1C93213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9348D74" w14:textId="29B15F6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4AFD6AC" w14:textId="45F8FCC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49B529D">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54D498F" w14:textId="2B5F1D1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15</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805CBB1" w14:textId="51F0032D">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664499D" w14:textId="3E88A4F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Ako je potreban, aktivacijski ključ operacijskog sustava je trajno pohranjen u BIOS-u</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8698FD8" w14:textId="3D7C950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5B86F85" w14:textId="36BC28B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821E612" w14:textId="56FB715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100F3DE">
        <w:trPr>
          <w:trHeight w:val="300"/>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5FD8B6F5" w14:textId="183A3F2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Kučište i napajanja</w:t>
            </w:r>
          </w:p>
        </w:tc>
        <w:tc>
          <w:tcPr>
            <w:tcW w:w="1109" w:type="dxa"/>
            <w:tcBorders>
              <w:top w:val="single" w:color="000000" w:themeColor="text1" w:sz="8"/>
              <w:left w:val="nil"/>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622E9047" w14:textId="0294469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778768AB" w14:textId="2533E8F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8BDD57B">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AC12121" w14:textId="6CF5A11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16</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4E3398A" w14:textId="565A1344">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Tip kućišta</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2744696" w14:textId="1DE8D323">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Tower;</w:t>
            </w:r>
          </w:p>
          <w:p w:rsidR="3D28D220" w:rsidP="3D28D220" w:rsidRDefault="3D28D220" w14:paraId="70ABFEC7" w14:textId="4BB1715F">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r w:rsidRPr="3D28D220" w:rsidR="3D28D220">
              <w:rPr>
                <w:rFonts w:ascii="Arial" w:hAnsi="Arial" w:eastAsia="Arial" w:cs="Arial"/>
                <w:color w:val="000000" w:themeColor="text1" w:themeTint="FF" w:themeShade="FF"/>
                <w:sz w:val="22"/>
                <w:szCs w:val="22"/>
                <w:lang w:val="hr"/>
              </w:rPr>
              <w:t>Maksimalne dimenzije (ukupni volumen kućišta -VxŠxD): 20 litara</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2EC6295" w14:textId="511696C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DD9F840" w14:textId="7EFDB47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1CCDF78" w14:textId="48872D2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706BC293">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70DBFAD" w14:textId="2BF7060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17</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AB271F7" w14:textId="1CA8B680">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Napajanje</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C94FF7C" w14:textId="6A0EB11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Napajanje AC 110 - 240 V, 50/60 Hz Minimalno 500 W 90% iskoristivosti</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A8CC10B" w14:textId="73F0744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455CB1F" w14:textId="40C6A84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8F64A79" w14:textId="47C94BC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4A5EA265">
        <w:trPr>
          <w:trHeight w:val="300"/>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4285EAAD" w14:textId="27ABA77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Operativni sustav</w:t>
            </w:r>
          </w:p>
        </w:tc>
        <w:tc>
          <w:tcPr>
            <w:tcW w:w="1109" w:type="dxa"/>
            <w:tcBorders>
              <w:top w:val="single" w:color="000000" w:themeColor="text1" w:sz="8"/>
              <w:left w:val="nil"/>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3DEAC725" w14:textId="4F9868B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39D7B5B8" w14:textId="7BC7976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80AE705">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90D94C1" w14:textId="13E216F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18</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1A8F0F2" w14:textId="1B238258">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p w:rsidR="3D28D220" w:rsidP="3D28D220" w:rsidRDefault="3D28D220" w14:paraId="6D222191" w14:textId="2207F87A">
            <w:pPr>
              <w:spacing w:before="0" w:beforeAutospacing="off" w:after="0" w:afterAutospacing="off" w:line="257" w:lineRule="auto"/>
            </w:pPr>
            <w:r w:rsidRPr="3D28D220" w:rsidR="3D28D220">
              <w:rPr>
                <w:rFonts w:ascii="Arial" w:hAnsi="Arial" w:eastAsia="Arial" w:cs="Arial"/>
                <w:color w:val="FF0000"/>
                <w:sz w:val="22"/>
                <w:szCs w:val="22"/>
                <w:lang w:val="hr"/>
              </w:rPr>
              <w:t xml:space="preserve"> </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4BEF972" w14:textId="0DC1313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Tvornički predinstalirana posljednja inačica 64 bitnog operacijskog sustava s trajnim pravom korištenja</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5D58CF3" w14:textId="42DB93E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E6F4CDD" w14:textId="6B2CA13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B43ED35" w14:textId="49B69C8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A67A2F1">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A0170FE" w14:textId="0D1CD59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19</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04A89C9" w14:textId="32899631">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A7E213A" w14:textId="4F9D900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grafičko korisničko sučelje, uz podržano korištenje mišem, tipkovnicom i dodirom (ako to podržava hardver računala)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91FE78E" w14:textId="02A2BF2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D391F89" w14:textId="7DDDBCD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80E3DF0" w14:textId="6CBB934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F737CDA">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6B6BC18" w14:textId="4112D30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20</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328B704" w14:textId="06B2132E">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A5F9936" w14:textId="0B0B060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korištenje aplikacija sa i bez Internet veze</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7F3D60F" w14:textId="70A0342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F0B231A" w14:textId="1943689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B0825DC" w14:textId="6E6582A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B75887C">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9D37A79" w14:textId="12CCF3F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21</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63CAF0C" w14:textId="38779843">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B0700EE" w14:textId="57AFC40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korištenje više aplikacija u usporednim prozorima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086BC0D" w14:textId="49EF680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F958252" w14:textId="04943CC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DDAF77A" w14:textId="5B0F4FF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E666CB4">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AD30E91" w14:textId="1C16A94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22</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3D9CCCD" w14:textId="6A7B7A9B">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FFBFD63" w14:textId="0B2FF21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instalaciju različitih Internet preglednika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DCA4DAA" w14:textId="6535113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B205F72" w14:textId="14773AC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0473BE8" w14:textId="223B80A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4E172396">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E5619AA" w14:textId="5240BF3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23</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C0EE3DD" w14:textId="5C733F19">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9A5E046" w14:textId="0196B48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udaljenu administraciju koristeći grafičko sučelje (Remote Desktop)</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19FE28B" w14:textId="68F79F4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A4A7AAE" w14:textId="2FFB4E8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9424D7E" w14:textId="4CB3A12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42427EC4">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75F1A82" w14:textId="07C181B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24</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CDAD7BE" w14:textId="64F9F863">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52F7F2E" w14:textId="6CE9A11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mogućnost vraćanja operativnog sustava u početno stanje</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EDBB8F9" w14:textId="51DE47F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D9A8D00" w14:textId="0360EEF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232FB17" w14:textId="7B399C4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E940AA5">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FFC99F2" w14:textId="462E347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25</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0E48C08" w14:textId="029BF9A7">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39DDE7B" w14:textId="59949F2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korištenje korisničkih računa za više korisnika sa onemogućenom instalacijom aplikacija i pristupu datotekama drugih korisnika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85521DC" w14:textId="4D8A1FE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681C617" w14:textId="440A21A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E730E7E" w14:textId="17D9582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787CC17">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5CB47C5" w14:textId="26722E2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26</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E85E3D6" w14:textId="0F379763">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572CA02" w14:textId="3D3B585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Podrška (opcionalno) za autentifikaciju korisnika koristeći LDAP protokol i Active Directory</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2016E8A" w14:textId="61F225C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79BA5B3" w14:textId="168184E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988C584" w14:textId="548EE4B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2C2D3B8">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1849EB0" w14:textId="0035DDE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27</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51F3008" w14:textId="033F56E9">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3B6E045" w14:textId="6394E63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enkripciju korisničkih podataka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B396EC7" w14:textId="55B4A2A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3D5F88F" w14:textId="3248C5E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5775530" w14:textId="1895424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BE1C13E">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6AABC45" w14:textId="749E950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28</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F0F99FE" w14:textId="65A2C3A4">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DA4A628" w14:textId="0182375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prijavu korisnika u sustav putem tekstualnih zaporki i PIN broja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5C3705C" w14:textId="4DB1848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E345F43" w14:textId="388AE96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A6C7137" w14:textId="54C1708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7E5D84EF">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30FF098" w14:textId="6A32FE3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29</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0FEDB48" w14:textId="3EF4D93B">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0760AF6" w14:textId="0936175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više korisničkih profila na istom računalu</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49B6AE2" w14:textId="2FD0231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4D86272" w14:textId="52D7799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6E4EA23" w14:textId="70D56F0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5D8ADC1">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5F9B565" w14:textId="1D7D42F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30</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62B8E96" w14:textId="0E1377D8">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136668A" w14:textId="1ED59FF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direktan ispis na printere spojene kroz USB ili mrežno sučelje bez spajanja operativnog sustava na Internet</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DAB137D" w14:textId="4818C8C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A015CED" w14:textId="176CB32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BB77412" w14:textId="11F514E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78AE7206">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B70C2A9" w14:textId="56C9C12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31</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A354EAF" w14:textId="082CA393">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64D895C" w14:textId="3358A96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spajanje uređaja za rad korisnika sa posebnim potrebama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71DE897" w14:textId="33B82D8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FDE62E0" w14:textId="37D0555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F9F6640" w14:textId="638C61B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8DCEBEC">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E90575E" w14:textId="0C15146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32</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0E91FD1" w14:textId="6FD078D4">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96E72DA" w14:textId="0993EDE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automatsko ažuriranje operativnog sustava na najnoviju verziju operativnog sustava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6BEB700" w14:textId="7A8505F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769EE0A" w14:textId="05A6FE1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81942EE" w14:textId="7595C43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8D36551">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B555AEB" w14:textId="4C4C4DDE">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33</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69B4B89" w14:textId="0EE541B1">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E9A470E" w14:textId="53332CE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automatsko ažuriranje upravljačkih programa komponenata prijenosnog računala za aktualni operativni sustav</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FEF5700" w14:textId="4EB8C0A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684ABB78" w14:textId="5C147A3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6A37A87" w14:textId="310398E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293AEEF3">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50BD51D" w14:textId="3267DFC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34</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8FD6BCD" w14:textId="19CD5368">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FCE1FEE" w14:textId="12558D7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podrška za bežični pristup vanjskim uređajima, npr. bežičnim ekranima ili pisačima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F919F83" w14:textId="1C37D5DD">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E10968E" w14:textId="6C1890B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E93C637" w14:textId="00718DA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88F9532">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DB47493" w14:textId="3DC46ED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35</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202994F" w14:textId="6DC26DF8">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1C5846D" w14:textId="458A580A">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Osigurana podrška operativnog sustava putem nadogradnji i rješavanja kritičnih sigurnosnih problema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4E524AE" w14:textId="7119D64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98B70E3" w14:textId="35E17BC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3C4A589" w14:textId="3BEEDAE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CEE879B">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2B277D2" w14:textId="1F13773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36</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8EFED56" w14:textId="2336CE81">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 xml:space="preserve"> </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AFDF393" w14:textId="55CFFBC6">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Ugrađena anti-virusna zaštita i zaštita od zlonamjernog softvera</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4840239" w14:textId="0B3F1BE3">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3058D1B8" w14:textId="37AB1231">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5B124FBA" w14:textId="686BD890">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0D7CC69">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0E5806F" w14:textId="6E978BC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37</w:t>
            </w:r>
          </w:p>
        </w:tc>
        <w:tc>
          <w:tcPr>
            <w:tcW w:w="102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D70E9ED" w14:textId="13CB1BB5">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Standardi opreme (odnosi se na računalo i monitor)</w:t>
            </w:r>
          </w:p>
        </w:tc>
        <w:tc>
          <w:tcPr>
            <w:tcW w:w="476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0D6A031B" w14:textId="6C2E68F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Uređaj mora biti usklađen s direktivama: RoHS, WEEE, CE i EPEAT Bronze ili jednakovrijednim alatom procjene utjecaja na okoliš</w:t>
            </w:r>
          </w:p>
        </w:tc>
        <w:tc>
          <w:tcPr>
            <w:tcW w:w="927"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9425141" w14:textId="074B2AAF">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97F9B0E" w14:textId="6C218EC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08E2E61" w14:textId="4C3F2042">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8BDB2C9">
        <w:trPr>
          <w:trHeight w:val="300"/>
        </w:trPr>
        <w:tc>
          <w:tcPr>
            <w:tcW w:w="7266"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52BCA058" w14:textId="00DB1DE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Jamstvo</w:t>
            </w:r>
          </w:p>
        </w:tc>
        <w:tc>
          <w:tcPr>
            <w:tcW w:w="1109" w:type="dxa"/>
            <w:tcBorders>
              <w:top w:val="single" w:color="000000" w:themeColor="text1" w:sz="8"/>
              <w:left w:val="nil"/>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194162B9" w14:textId="62BD831C">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shd w:val="clear" w:color="auto" w:fill="AEAAAA" w:themeFill="background2" w:themeFillShade="BF"/>
            <w:tcMar>
              <w:left w:w="105" w:type="dxa"/>
              <w:right w:w="105" w:type="dxa"/>
            </w:tcMar>
            <w:vAlign w:val="top"/>
          </w:tcPr>
          <w:p w:rsidR="3D28D220" w:rsidP="3D28D220" w:rsidRDefault="3D28D220" w14:paraId="17796E2E" w14:textId="6B06D175">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4F3A1DA">
        <w:trPr>
          <w:trHeight w:val="300"/>
        </w:trPr>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5FACBAA" w14:textId="03B98138">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0"/>
                <w:szCs w:val="20"/>
                <w:lang w:val="hr"/>
              </w:rPr>
              <w:t>38</w:t>
            </w:r>
          </w:p>
        </w:tc>
        <w:tc>
          <w:tcPr>
            <w:tcW w:w="1020"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89CBC4A" w14:textId="23421AD7">
            <w:pPr>
              <w:spacing w:before="0" w:beforeAutospacing="off" w:after="0" w:afterAutospacing="off" w:line="257" w:lineRule="auto"/>
            </w:pPr>
            <w:r w:rsidRPr="3D28D220" w:rsidR="3D28D220">
              <w:rPr>
                <w:rFonts w:ascii="Arial" w:hAnsi="Arial" w:eastAsia="Arial" w:cs="Arial"/>
                <w:color w:val="000000" w:themeColor="text1" w:themeTint="FF" w:themeShade="FF"/>
                <w:sz w:val="22"/>
                <w:szCs w:val="22"/>
                <w:lang w:val="hr"/>
              </w:rPr>
              <w:t>Trajanje jamstva</w:t>
            </w:r>
          </w:p>
        </w:tc>
        <w:tc>
          <w:tcPr>
            <w:tcW w:w="476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4E7D8B55" w14:textId="188B3F24">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Jamstvo: uključeno jamstvo dobavljača na period od minimalno </w:t>
            </w:r>
            <w:r w:rsidRPr="3D28D220" w:rsidR="3A7D8871">
              <w:rPr>
                <w:rFonts w:ascii="Arial" w:hAnsi="Arial" w:eastAsia="Arial" w:cs="Arial"/>
                <w:color w:val="000000" w:themeColor="text1" w:themeTint="FF" w:themeShade="FF"/>
                <w:sz w:val="22"/>
                <w:szCs w:val="22"/>
                <w:lang w:val="hr"/>
              </w:rPr>
              <w:t>2</w:t>
            </w:r>
            <w:r w:rsidRPr="3D28D220" w:rsidR="3D28D220">
              <w:rPr>
                <w:rFonts w:ascii="Arial" w:hAnsi="Arial" w:eastAsia="Arial" w:cs="Arial"/>
                <w:color w:val="000000" w:themeColor="text1" w:themeTint="FF" w:themeShade="FF"/>
                <w:sz w:val="22"/>
                <w:szCs w:val="22"/>
                <w:lang w:val="hr"/>
              </w:rPr>
              <w:t xml:space="preserve"> godina za uređaj i monitor (osim tipkovnica i miš minimalno 1 godina)</w:t>
            </w:r>
          </w:p>
        </w:tc>
        <w:tc>
          <w:tcPr>
            <w:tcW w:w="927"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7D2CFD90" w14:textId="74AD2E39">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28326104" w14:textId="44DAD5D7">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 xml:space="preserve"> </w:t>
            </w:r>
          </w:p>
        </w:tc>
        <w:tc>
          <w:tcPr>
            <w:tcW w:w="851"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3D28D220" w:rsidP="3D28D220" w:rsidRDefault="3D28D220" w14:paraId="16328ACB" w14:textId="32A955A5">
            <w:pPr>
              <w:spacing w:before="0" w:beforeAutospacing="off" w:after="0" w:afterAutospacing="off" w:line="276" w:lineRule="auto"/>
              <w:jc w:val="both"/>
              <w:rPr>
                <w:rFonts w:ascii="Arial" w:hAnsi="Arial" w:eastAsia="Arial" w:cs="Arial"/>
                <w:color w:val="000000" w:themeColor="text1" w:themeTint="FF" w:themeShade="FF"/>
                <w:sz w:val="22"/>
                <w:szCs w:val="22"/>
                <w:lang w:val="hr"/>
              </w:rPr>
            </w:pPr>
          </w:p>
        </w:tc>
      </w:tr>
    </w:tbl>
    <w:p w:rsidR="3D4E2883" w:rsidP="3D28D220" w:rsidRDefault="3D4E2883" w14:paraId="5ADF4D72" w14:textId="359F9DC7">
      <w:pPr>
        <w:pStyle w:val="Normal"/>
        <w:rPr>
          <w:rFonts w:ascii="Calibri" w:hAnsi="Calibri"/>
        </w:rPr>
      </w:pPr>
    </w:p>
    <w:p w:rsidR="0182CA14" w:rsidP="73D7E9D3" w:rsidRDefault="0182CA14" w14:paraId="0E7A2B82" w14:textId="3BCBDFF3">
      <w:pPr>
        <w:rPr>
          <w:rFonts w:ascii="Calibri" w:hAnsi="Calibri"/>
        </w:rPr>
      </w:pPr>
    </w:p>
    <w:tbl>
      <w:tblPr>
        <w:tblW w:w="9226" w:type="dxa"/>
        <w:tblLook w:val="0600" w:firstRow="0" w:lastRow="0" w:firstColumn="0" w:lastColumn="0" w:noHBand="1" w:noVBand="1"/>
      </w:tblPr>
      <w:tblGrid>
        <w:gridCol w:w="885"/>
        <w:gridCol w:w="1531"/>
        <w:gridCol w:w="2162"/>
        <w:gridCol w:w="1720"/>
        <w:gridCol w:w="1629"/>
        <w:gridCol w:w="1299"/>
      </w:tblGrid>
      <w:tr w:rsidR="73D7E9D3" w:rsidTr="3D28D220" w14:paraId="14375831" w14:textId="77777777">
        <w:trPr>
          <w:trHeight w:val="315"/>
        </w:trPr>
        <w:tc>
          <w:tcPr>
            <w:tcW w:w="9226"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left w:w="105" w:type="dxa"/>
              <w:right w:w="105" w:type="dxa"/>
            </w:tcMar>
            <w:vAlign w:val="bottom"/>
          </w:tcPr>
          <w:p w:rsidR="00D61E8B" w:rsidP="7229C229" w:rsidRDefault="524C8FA7" w14:paraId="7CA8BDB0" w14:textId="031C0AA7">
            <w:pPr>
              <w:rPr>
                <w:rFonts w:ascii="Arial" w:hAnsi="Arial" w:eastAsia="Arial"/>
                <w:b/>
                <w:bCs/>
                <w:szCs w:val="22"/>
              </w:rPr>
            </w:pPr>
            <w:r w:rsidRPr="7229C229">
              <w:rPr>
                <w:rFonts w:ascii="Arial" w:hAnsi="Arial" w:eastAsia="Arial"/>
                <w:b/>
                <w:bCs/>
                <w:szCs w:val="22"/>
              </w:rPr>
              <w:lastRenderedPageBreak/>
              <w:t>2. Ekran za računalo</w:t>
            </w:r>
          </w:p>
        </w:tc>
      </w:tr>
      <w:tr w:rsidR="73D7E9D3" w:rsidTr="3D28D220" w14:paraId="10DA2D87" w14:textId="77777777">
        <w:trPr>
          <w:trHeight w:val="405"/>
        </w:trPr>
        <w:tc>
          <w:tcPr>
            <w:tcW w:w="9226"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7229C229" w:rsidP="7229C229" w:rsidRDefault="7229C229" w14:paraId="31250F02" w14:textId="1FE326C5">
            <w:pPr>
              <w:spacing w:line="276" w:lineRule="auto"/>
              <w:rPr>
                <w:rFonts w:ascii="Arial" w:hAnsi="Arial" w:eastAsia="Arial"/>
                <w:b/>
                <w:bCs/>
                <w:color w:val="000000" w:themeColor="text1"/>
                <w:szCs w:val="22"/>
              </w:rPr>
            </w:pPr>
            <w:r w:rsidRPr="7229C229">
              <w:rPr>
                <w:rFonts w:ascii="Arial" w:hAnsi="Arial" w:eastAsia="Arial"/>
                <w:b/>
                <w:bCs/>
                <w:color w:val="000000" w:themeColor="text1"/>
                <w:szCs w:val="22"/>
              </w:rPr>
              <w:t>Naziv proizvođača:</w:t>
            </w:r>
          </w:p>
        </w:tc>
      </w:tr>
      <w:tr w:rsidR="73D7E9D3" w:rsidTr="3D28D220" w14:paraId="6954CCEA" w14:textId="77777777">
        <w:trPr>
          <w:trHeight w:val="405"/>
        </w:trPr>
        <w:tc>
          <w:tcPr>
            <w:tcW w:w="9226"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7229C229" w:rsidP="7229C229" w:rsidRDefault="7229C229" w14:paraId="5634DA5F" w14:textId="0EE0F651">
            <w:pPr>
              <w:spacing w:line="276" w:lineRule="auto"/>
              <w:rPr>
                <w:rFonts w:ascii="Arial" w:hAnsi="Arial" w:eastAsia="Arial"/>
                <w:b/>
                <w:bCs/>
                <w:color w:val="000000" w:themeColor="text1"/>
                <w:szCs w:val="22"/>
              </w:rPr>
            </w:pPr>
            <w:r w:rsidRPr="7229C229">
              <w:rPr>
                <w:rFonts w:ascii="Arial" w:hAnsi="Arial" w:eastAsia="Arial"/>
                <w:b/>
                <w:bCs/>
                <w:color w:val="000000" w:themeColor="text1"/>
                <w:szCs w:val="22"/>
              </w:rPr>
              <w:t>Naziv modela:</w:t>
            </w:r>
          </w:p>
        </w:tc>
      </w:tr>
      <w:tr w:rsidR="73D7E9D3" w:rsidTr="3D28D220" w14:paraId="6A70A7E2"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73D7E9D3" w:rsidP="7229C229" w:rsidRDefault="1271C5B2" w14:paraId="230C2DA7" w14:textId="6175A9B8">
            <w:pPr>
              <w:pStyle w:val="Normal2"/>
              <w:ind w:left="100"/>
              <w:jc w:val="center"/>
              <w:rPr>
                <w:color w:val="000000" w:themeColor="text1"/>
                <w:szCs w:val="22"/>
              </w:rPr>
            </w:pPr>
            <w:r w:rsidRPr="7229C229">
              <w:rPr>
                <w:color w:val="000000" w:themeColor="text1"/>
                <w:szCs w:val="22"/>
                <w:lang w:val="hr-HR"/>
              </w:rPr>
              <w:t>Redni broj</w:t>
            </w:r>
          </w:p>
        </w:tc>
        <w:tc>
          <w:tcPr>
            <w:tcW w:w="1410"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68E8A030" w:rsidP="7229C229" w:rsidRDefault="68E8A030" w14:paraId="625144E9" w14:textId="0B11996A">
            <w:pPr>
              <w:pStyle w:val="Normal2"/>
              <w:jc w:val="center"/>
              <w:rPr>
                <w:color w:val="000000" w:themeColor="text1"/>
                <w:szCs w:val="22"/>
                <w:lang w:val="hr-HR"/>
              </w:rPr>
            </w:pPr>
          </w:p>
        </w:tc>
        <w:tc>
          <w:tcPr>
            <w:tcW w:w="2418"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73D7E9D3" w:rsidP="7229C229" w:rsidRDefault="1271C5B2" w14:paraId="52C21251" w14:textId="07D9AB80">
            <w:pPr>
              <w:pStyle w:val="Normal2"/>
              <w:ind w:left="100"/>
              <w:jc w:val="center"/>
              <w:rPr>
                <w:color w:val="000000" w:themeColor="text1"/>
                <w:szCs w:val="22"/>
              </w:rPr>
            </w:pPr>
            <w:r w:rsidRPr="7229C229">
              <w:rPr>
                <w:color w:val="000000" w:themeColor="text1"/>
                <w:szCs w:val="22"/>
                <w:lang w:val="hr-HR"/>
              </w:rPr>
              <w:t>Tražena specifikacija</w:t>
            </w:r>
          </w:p>
        </w:tc>
        <w:tc>
          <w:tcPr>
            <w:tcW w:w="23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73D7E9D3" w:rsidP="7229C229" w:rsidRDefault="1271C5B2" w14:paraId="446D2465" w14:textId="2EAE3057">
            <w:pPr>
              <w:jc w:val="center"/>
              <w:rPr>
                <w:rFonts w:ascii="Arial" w:hAnsi="Arial" w:eastAsia="Arial"/>
                <w:color w:val="000000" w:themeColor="text1"/>
                <w:szCs w:val="22"/>
              </w:rPr>
            </w:pPr>
            <w:r w:rsidRPr="7229C229">
              <w:rPr>
                <w:rFonts w:ascii="Arial" w:hAnsi="Arial" w:eastAsia="Arial"/>
                <w:color w:val="000000" w:themeColor="text1"/>
                <w:szCs w:val="22"/>
              </w:rPr>
              <w:t>Ponuđena specifikacija</w:t>
            </w:r>
          </w:p>
          <w:p w:rsidR="73D7E9D3" w:rsidP="7229C229" w:rsidRDefault="1271C5B2" w14:paraId="6673F534" w14:textId="1556C312">
            <w:pPr>
              <w:pStyle w:val="Normal2"/>
              <w:ind w:left="100"/>
              <w:jc w:val="center"/>
              <w:rPr>
                <w:color w:val="000000" w:themeColor="text1"/>
                <w:szCs w:val="22"/>
              </w:rPr>
            </w:pPr>
            <w:r w:rsidRPr="7229C229">
              <w:rPr>
                <w:color w:val="000000" w:themeColor="text1"/>
                <w:szCs w:val="22"/>
                <w:lang w:val="hr-HR"/>
              </w:rPr>
              <w:t>(popunjava Ponuditelj)</w:t>
            </w:r>
          </w:p>
          <w:p w:rsidR="73D7E9D3" w:rsidP="7229C229" w:rsidRDefault="73D7E9D3" w14:paraId="61E701B3" w14:textId="73A926AC">
            <w:pPr>
              <w:jc w:val="center"/>
              <w:rPr>
                <w:rFonts w:ascii="Arial" w:hAnsi="Arial" w:eastAsia="Arial"/>
                <w:color w:val="000000" w:themeColor="text1"/>
                <w:szCs w:val="22"/>
              </w:rPr>
            </w:pPr>
          </w:p>
          <w:p w:rsidR="73D7E9D3" w:rsidP="7229C229" w:rsidRDefault="73D7E9D3" w14:paraId="6D8A20EB" w14:textId="6FB6D8D0">
            <w:pPr>
              <w:spacing w:line="276" w:lineRule="auto"/>
              <w:ind w:left="100"/>
              <w:jc w:val="center"/>
              <w:rPr>
                <w:rFonts w:ascii="Arial" w:hAnsi="Arial" w:eastAsia="Arial"/>
                <w:color w:val="000000" w:themeColor="text1"/>
                <w:szCs w:val="22"/>
              </w:rPr>
            </w:pP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60744FD4" w:rsidP="7229C229" w:rsidRDefault="0EB13844" w14:paraId="1621B76E" w14:textId="065C532E">
            <w:pPr>
              <w:jc w:val="both"/>
              <w:rPr>
                <w:rFonts w:ascii="Arial" w:hAnsi="Arial" w:eastAsia="Arial"/>
                <w:color w:val="000000" w:themeColor="text1"/>
                <w:szCs w:val="22"/>
                <w:lang w:val="hr"/>
              </w:rPr>
            </w:pPr>
            <w:r w:rsidRPr="7229C229">
              <w:rPr>
                <w:rFonts w:ascii="Arial" w:hAnsi="Arial" w:eastAsia="Arial"/>
                <w:color w:val="000000" w:themeColor="text1"/>
                <w:szCs w:val="22"/>
                <w:lang w:val="hr"/>
              </w:rPr>
              <w:t>Napomene, reference na tehničku dokumentaciju</w:t>
            </w:r>
          </w:p>
          <w:p w:rsidR="60744FD4" w:rsidP="7229C229" w:rsidRDefault="0EB13844" w14:paraId="4F0B8251" w14:textId="0D3AE59D">
            <w:pPr>
              <w:jc w:val="center"/>
              <w:rPr>
                <w:rFonts w:ascii="Arial" w:hAnsi="Arial" w:eastAsia="Arial"/>
                <w:color w:val="000000" w:themeColor="text1"/>
                <w:szCs w:val="22"/>
                <w:lang w:val="hr"/>
              </w:rPr>
            </w:pPr>
            <w:r w:rsidRPr="7229C229">
              <w:rPr>
                <w:rFonts w:ascii="Arial" w:hAnsi="Arial" w:eastAsia="Arial"/>
                <w:color w:val="000000" w:themeColor="text1"/>
                <w:szCs w:val="22"/>
                <w:lang w:val="hr"/>
              </w:rPr>
              <w:t>(popunjava Ponuditelj)</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3FFC363B" w:rsidP="7229C229" w:rsidRDefault="1DB0ECFE" w14:paraId="51A7F74F" w14:textId="79E9BA0B">
            <w:pPr>
              <w:jc w:val="both"/>
              <w:rPr>
                <w:rFonts w:ascii="Arial" w:hAnsi="Arial" w:eastAsia="Arial"/>
                <w:color w:val="000000" w:themeColor="text1"/>
                <w:szCs w:val="22"/>
              </w:rPr>
            </w:pPr>
            <w:r w:rsidRPr="7229C229">
              <w:rPr>
                <w:rFonts w:ascii="Arial" w:hAnsi="Arial" w:eastAsia="Arial"/>
                <w:color w:val="000000" w:themeColor="text1"/>
                <w:szCs w:val="22"/>
                <w:lang w:val="hr"/>
              </w:rPr>
              <w:t>Ocjena</w:t>
            </w:r>
          </w:p>
          <w:p w:rsidR="3FFC363B" w:rsidP="7229C229" w:rsidRDefault="1DB0ECFE" w14:paraId="536D234A" w14:textId="6110086A">
            <w:pPr>
              <w:jc w:val="both"/>
              <w:rPr>
                <w:rFonts w:ascii="Arial" w:hAnsi="Arial" w:eastAsia="Arial"/>
                <w:color w:val="000000" w:themeColor="text1"/>
                <w:szCs w:val="22"/>
              </w:rPr>
            </w:pPr>
            <w:r w:rsidRPr="7229C229">
              <w:rPr>
                <w:rFonts w:ascii="Arial" w:hAnsi="Arial" w:eastAsia="Arial"/>
                <w:color w:val="000000" w:themeColor="text1"/>
                <w:szCs w:val="22"/>
                <w:lang w:val="hr"/>
              </w:rPr>
              <w:t>(DA/NE)</w:t>
            </w:r>
          </w:p>
          <w:p w:rsidR="3FFC363B" w:rsidP="7229C229" w:rsidRDefault="1DB0ECFE" w14:paraId="20154CA2" w14:textId="50ABFC6E">
            <w:pPr>
              <w:jc w:val="both"/>
              <w:rPr>
                <w:rFonts w:ascii="Arial" w:hAnsi="Arial" w:eastAsia="Arial"/>
                <w:color w:val="000000" w:themeColor="text1"/>
                <w:szCs w:val="22"/>
              </w:rPr>
            </w:pPr>
            <w:r w:rsidRPr="7229C229">
              <w:rPr>
                <w:rFonts w:ascii="Arial" w:hAnsi="Arial" w:eastAsia="Arial"/>
                <w:color w:val="000000" w:themeColor="text1"/>
                <w:szCs w:val="22"/>
                <w:lang w:val="hr"/>
              </w:rPr>
              <w:t>(popunjava Naručitelj)</w:t>
            </w:r>
          </w:p>
          <w:p w:rsidR="68E8A030" w:rsidP="7229C229" w:rsidRDefault="68E8A030" w14:paraId="448C904A" w14:textId="5A53E354">
            <w:pPr>
              <w:jc w:val="center"/>
              <w:rPr>
                <w:rFonts w:ascii="Arial" w:hAnsi="Arial" w:eastAsia="Arial"/>
                <w:color w:val="000000" w:themeColor="text1"/>
                <w:szCs w:val="22"/>
              </w:rPr>
            </w:pPr>
          </w:p>
        </w:tc>
      </w:tr>
      <w:tr w:rsidR="73D7E9D3" w:rsidTr="3D28D220" w14:paraId="7C57B560" w14:textId="77777777">
        <w:trPr>
          <w:trHeight w:val="405"/>
        </w:trPr>
        <w:tc>
          <w:tcPr>
            <w:tcW w:w="6722" w:type="dxa"/>
            <w:gridSpan w:val="4"/>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00D61E8B" w:rsidP="7229C229" w:rsidRDefault="00D61E8B" w14:paraId="652AA374" w14:textId="77777777">
            <w:pPr>
              <w:rPr>
                <w:rFonts w:ascii="Arial" w:hAnsi="Arial" w:eastAsia="Arial"/>
                <w:szCs w:val="22"/>
              </w:rPr>
            </w:pPr>
          </w:p>
        </w:tc>
        <w:tc>
          <w:tcPr>
            <w:tcW w:w="1252"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68E8A030" w:rsidP="7229C229" w:rsidRDefault="68E8A030" w14:paraId="34B90BDF" w14:textId="229DBFB8">
            <w:pPr>
              <w:pStyle w:val="Normal2"/>
              <w:jc w:val="center"/>
              <w:rPr>
                <w:b/>
                <w:bCs/>
                <w:color w:val="000000" w:themeColor="text1"/>
                <w:szCs w:val="22"/>
                <w:lang w:val="hr-HR"/>
              </w:rPr>
            </w:pPr>
          </w:p>
        </w:tc>
        <w:tc>
          <w:tcPr>
            <w:tcW w:w="1252"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68E8A030" w:rsidP="7229C229" w:rsidRDefault="68E8A030" w14:paraId="7963A7D3" w14:textId="485D21A7">
            <w:pPr>
              <w:pStyle w:val="Normal2"/>
              <w:jc w:val="center"/>
              <w:rPr>
                <w:b/>
                <w:bCs/>
                <w:color w:val="000000" w:themeColor="text1"/>
                <w:szCs w:val="22"/>
                <w:lang w:val="hr-HR"/>
              </w:rPr>
            </w:pPr>
          </w:p>
        </w:tc>
      </w:tr>
      <w:tr w:rsidR="73D7E9D3" w:rsidTr="3D28D220" w14:paraId="3337A503"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3D84AE01" w14:paraId="5E9C4A23" w14:textId="12E9D760">
            <w:pPr>
              <w:pStyle w:val="Normal2"/>
              <w:jc w:val="center"/>
              <w:rPr>
                <w:color w:val="000000" w:themeColor="text1"/>
                <w:szCs w:val="22"/>
                <w:lang w:val="hr-HR"/>
              </w:rPr>
            </w:pPr>
            <w:r w:rsidRPr="7229C229">
              <w:rPr>
                <w:color w:val="000000" w:themeColor="text1"/>
                <w:szCs w:val="22"/>
                <w:lang w:val="hr-HR"/>
              </w:rPr>
              <w:t>1</w:t>
            </w:r>
          </w:p>
        </w:tc>
        <w:tc>
          <w:tcPr>
            <w:tcW w:w="1410" w:type="dxa"/>
            <w:tcBorders>
              <w:bottom w:val="single" w:color="000000" w:themeColor="text1" w:sz="6" w:space="0"/>
              <w:right w:val="single" w:color="000000" w:themeColor="text1" w:sz="6" w:space="0"/>
            </w:tcBorders>
            <w:tcMar>
              <w:left w:w="105" w:type="dxa"/>
              <w:right w:w="105" w:type="dxa"/>
            </w:tcMar>
          </w:tcPr>
          <w:p w:rsidR="18B29EA2" w:rsidP="7229C229" w:rsidRDefault="7C8AE7F6" w14:paraId="773CC482" w14:textId="72583D74">
            <w:pPr>
              <w:rPr>
                <w:rFonts w:ascii="Arial" w:hAnsi="Arial" w:eastAsia="Arial"/>
                <w:color w:val="000000" w:themeColor="text1"/>
                <w:szCs w:val="22"/>
              </w:rPr>
            </w:pPr>
            <w:r w:rsidRPr="7229C229">
              <w:rPr>
                <w:rFonts w:ascii="Arial" w:hAnsi="Arial" w:eastAsia="Arial"/>
                <w:color w:val="000000" w:themeColor="text1"/>
                <w:szCs w:val="22"/>
              </w:rPr>
              <w:t>Dijagonala</w:t>
            </w:r>
          </w:p>
        </w:tc>
        <w:tc>
          <w:tcPr>
            <w:tcW w:w="2418" w:type="dxa"/>
            <w:tcBorders>
              <w:bottom w:val="single" w:color="000000" w:themeColor="text1" w:sz="6" w:space="0"/>
              <w:right w:val="single" w:color="000000" w:themeColor="text1" w:sz="6" w:space="0"/>
            </w:tcBorders>
            <w:tcMar>
              <w:left w:w="105" w:type="dxa"/>
              <w:right w:w="105" w:type="dxa"/>
            </w:tcMar>
          </w:tcPr>
          <w:p w:rsidR="7A79FF96" w:rsidP="7229C229" w:rsidRDefault="46AC8948" w14:paraId="20CDB56E" w14:textId="2306441F">
            <w:pPr>
              <w:rPr>
                <w:rFonts w:ascii="Arial" w:hAnsi="Arial" w:eastAsia="Arial"/>
                <w:color w:val="000000" w:themeColor="text1"/>
                <w:szCs w:val="22"/>
              </w:rPr>
            </w:pPr>
            <w:r w:rsidRPr="7229C229">
              <w:rPr>
                <w:rFonts w:ascii="Arial" w:hAnsi="Arial" w:eastAsia="Arial"/>
                <w:color w:val="000000" w:themeColor="text1"/>
                <w:szCs w:val="22"/>
              </w:rPr>
              <w:t>Minimaln</w:t>
            </w:r>
            <w:r w:rsidRPr="7229C229" w:rsidR="40214BC8">
              <w:rPr>
                <w:rFonts w:ascii="Arial" w:hAnsi="Arial" w:eastAsia="Arial"/>
                <w:color w:val="000000" w:themeColor="text1"/>
                <w:szCs w:val="22"/>
              </w:rPr>
              <w:t>o:</w:t>
            </w:r>
            <w:r w:rsidRPr="7229C229">
              <w:rPr>
                <w:rFonts w:ascii="Arial" w:hAnsi="Arial" w:eastAsia="Arial"/>
                <w:color w:val="000000" w:themeColor="text1"/>
                <w:szCs w:val="22"/>
              </w:rPr>
              <w:t xml:space="preserve"> 27”</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38BA7D1B" w14:textId="722E5382">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46278650" w14:textId="29B69A47">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61107CF6" w14:textId="1AA97D54">
            <w:pPr>
              <w:spacing w:line="276" w:lineRule="auto"/>
              <w:jc w:val="center"/>
              <w:rPr>
                <w:rFonts w:ascii="Arial" w:hAnsi="Arial" w:eastAsia="Arial"/>
                <w:color w:val="000000" w:themeColor="text1"/>
                <w:szCs w:val="22"/>
              </w:rPr>
            </w:pPr>
          </w:p>
        </w:tc>
      </w:tr>
      <w:tr w:rsidR="73D7E9D3" w:rsidTr="3D28D220" w14:paraId="7E28EB63"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3D84AE01" w14:paraId="39353994" w14:textId="03DBB857">
            <w:pPr>
              <w:pStyle w:val="Normal2"/>
              <w:jc w:val="center"/>
              <w:rPr>
                <w:color w:val="000000" w:themeColor="text1"/>
                <w:szCs w:val="22"/>
              </w:rPr>
            </w:pPr>
            <w:r w:rsidRPr="7229C229">
              <w:rPr>
                <w:color w:val="000000" w:themeColor="text1"/>
                <w:szCs w:val="22"/>
                <w:lang w:val="hr-HR"/>
              </w:rPr>
              <w:t>2</w:t>
            </w:r>
          </w:p>
        </w:tc>
        <w:tc>
          <w:tcPr>
            <w:tcW w:w="1410" w:type="dxa"/>
            <w:tcBorders>
              <w:bottom w:val="single" w:color="000000" w:themeColor="text1" w:sz="6" w:space="0"/>
              <w:right w:val="single" w:color="000000" w:themeColor="text1" w:sz="6" w:space="0"/>
            </w:tcBorders>
            <w:tcMar>
              <w:left w:w="105" w:type="dxa"/>
              <w:right w:w="105" w:type="dxa"/>
            </w:tcMar>
          </w:tcPr>
          <w:p w:rsidR="29ACD74B" w:rsidP="7229C229" w:rsidRDefault="003D42DF" w14:paraId="110A4766" w14:textId="1AC0BC2C">
            <w:pPr>
              <w:rPr>
                <w:rFonts w:ascii="Arial" w:hAnsi="Arial" w:eastAsia="Arial"/>
                <w:color w:val="000000" w:themeColor="text1"/>
                <w:szCs w:val="22"/>
              </w:rPr>
            </w:pPr>
            <w:r w:rsidRPr="7229C229">
              <w:rPr>
                <w:rFonts w:ascii="Arial" w:hAnsi="Arial" w:eastAsia="Arial"/>
                <w:color w:val="000000" w:themeColor="text1"/>
                <w:szCs w:val="22"/>
              </w:rPr>
              <w:t>Ra</w:t>
            </w:r>
            <w:r w:rsidRPr="7229C229" w:rsidR="22148032">
              <w:rPr>
                <w:rFonts w:ascii="Arial" w:hAnsi="Arial" w:eastAsia="Arial"/>
                <w:color w:val="000000" w:themeColor="text1"/>
                <w:szCs w:val="22"/>
              </w:rPr>
              <w:t>zlučivost</w:t>
            </w:r>
          </w:p>
        </w:tc>
        <w:tc>
          <w:tcPr>
            <w:tcW w:w="2418" w:type="dxa"/>
            <w:tcBorders>
              <w:bottom w:val="single" w:color="000000" w:themeColor="text1" w:sz="6" w:space="0"/>
              <w:right w:val="single" w:color="000000" w:themeColor="text1" w:sz="6" w:space="0"/>
            </w:tcBorders>
            <w:tcMar>
              <w:left w:w="105" w:type="dxa"/>
              <w:right w:w="105" w:type="dxa"/>
            </w:tcMar>
          </w:tcPr>
          <w:p w:rsidR="4486612E" w:rsidP="7229C229" w:rsidRDefault="22148032" w14:paraId="663DFF77" w14:textId="330C583F">
            <w:pPr>
              <w:rPr>
                <w:rFonts w:ascii="Arial" w:hAnsi="Arial" w:eastAsia="Arial"/>
                <w:szCs w:val="22"/>
              </w:rPr>
            </w:pPr>
            <w:r w:rsidRPr="7229C229">
              <w:rPr>
                <w:rFonts w:ascii="Arial" w:hAnsi="Arial" w:eastAsia="Arial"/>
                <w:color w:val="000000" w:themeColor="text1"/>
                <w:szCs w:val="22"/>
                <w:lang w:val="hr"/>
              </w:rPr>
              <w:t>Minimalno 3840x2160@60Hz</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02C7F06E" w14:textId="29B4E31C">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3C9127E4" w14:textId="1ADEF185">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3DDE32C4" w14:textId="451C497B">
            <w:pPr>
              <w:spacing w:line="276" w:lineRule="auto"/>
              <w:jc w:val="center"/>
              <w:rPr>
                <w:rFonts w:ascii="Arial" w:hAnsi="Arial" w:eastAsia="Arial"/>
                <w:color w:val="000000" w:themeColor="text1"/>
                <w:szCs w:val="22"/>
              </w:rPr>
            </w:pPr>
          </w:p>
        </w:tc>
      </w:tr>
      <w:tr w:rsidR="7229C229" w:rsidTr="3D28D220" w14:paraId="17648153"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D0CE88F" w:rsidP="7229C229" w:rsidRDefault="7D0CE88F" w14:paraId="52BD1A55" w14:textId="50B5E7F4">
            <w:pPr>
              <w:pStyle w:val="Normal2"/>
              <w:jc w:val="center"/>
              <w:rPr>
                <w:color w:val="000000" w:themeColor="text1"/>
                <w:szCs w:val="22"/>
                <w:lang w:val="hr-HR"/>
              </w:rPr>
            </w:pPr>
            <w:r w:rsidRPr="7229C229">
              <w:rPr>
                <w:color w:val="000000" w:themeColor="text1"/>
                <w:szCs w:val="22"/>
                <w:lang w:val="hr-HR"/>
              </w:rPr>
              <w:t>3</w:t>
            </w:r>
          </w:p>
        </w:tc>
        <w:tc>
          <w:tcPr>
            <w:tcW w:w="1410" w:type="dxa"/>
            <w:tcBorders>
              <w:bottom w:val="single" w:color="000000" w:themeColor="text1" w:sz="6" w:space="0"/>
              <w:right w:val="single" w:color="000000" w:themeColor="text1" w:sz="6" w:space="0"/>
            </w:tcBorders>
            <w:tcMar>
              <w:left w:w="105" w:type="dxa"/>
              <w:right w:w="105" w:type="dxa"/>
            </w:tcMar>
          </w:tcPr>
          <w:p w:rsidR="22148032" w:rsidP="7229C229" w:rsidRDefault="22148032" w14:paraId="29C7CB67" w14:textId="34F54D39">
            <w:pPr>
              <w:rPr>
                <w:rFonts w:ascii="Arial" w:hAnsi="Arial" w:eastAsia="Arial"/>
                <w:color w:val="000000" w:themeColor="text1"/>
                <w:szCs w:val="22"/>
                <w:lang w:val="hr"/>
              </w:rPr>
            </w:pPr>
            <w:r w:rsidRPr="7229C229">
              <w:rPr>
                <w:rFonts w:ascii="Arial" w:hAnsi="Arial" w:eastAsia="Arial"/>
                <w:szCs w:val="22"/>
                <w:lang w:val="hr"/>
              </w:rPr>
              <w:t>Vrsta panela:</w:t>
            </w:r>
          </w:p>
        </w:tc>
        <w:tc>
          <w:tcPr>
            <w:tcW w:w="2418" w:type="dxa"/>
            <w:tcBorders>
              <w:bottom w:val="single" w:color="000000" w:themeColor="text1" w:sz="6" w:space="0"/>
              <w:right w:val="single" w:color="000000" w:themeColor="text1" w:sz="6" w:space="0"/>
            </w:tcBorders>
            <w:tcMar>
              <w:left w:w="105" w:type="dxa"/>
              <w:right w:w="105" w:type="dxa"/>
            </w:tcMar>
          </w:tcPr>
          <w:p w:rsidR="22148032" w:rsidP="7229C229" w:rsidRDefault="22148032" w14:paraId="243C77E5" w14:textId="4FC5BDBD">
            <w:pPr>
              <w:rPr>
                <w:rFonts w:ascii="Arial" w:hAnsi="Arial" w:eastAsia="Arial"/>
                <w:szCs w:val="22"/>
                <w:lang w:val="hr"/>
              </w:rPr>
            </w:pPr>
            <w:r w:rsidRPr="7229C229">
              <w:rPr>
                <w:rFonts w:ascii="Arial" w:hAnsi="Arial" w:eastAsia="Arial"/>
                <w:color w:val="000000" w:themeColor="text1"/>
                <w:szCs w:val="22"/>
                <w:lang w:val="hr"/>
              </w:rPr>
              <w:t>60 Hz LED ili jednakovrijedan pri omjeru 16:9</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08F8E233" w14:textId="39301F0F">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773D277B" w14:textId="27BE2647">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0CD8FF5E" w14:textId="183B9D23">
            <w:pPr>
              <w:spacing w:line="276" w:lineRule="auto"/>
              <w:jc w:val="center"/>
              <w:rPr>
                <w:rFonts w:ascii="Arial" w:hAnsi="Arial" w:eastAsia="Arial"/>
                <w:color w:val="000000" w:themeColor="text1"/>
                <w:szCs w:val="22"/>
              </w:rPr>
            </w:pPr>
          </w:p>
        </w:tc>
      </w:tr>
      <w:tr w:rsidR="7229C229" w:rsidTr="3D28D220" w14:paraId="390C14FD"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D0CE88F" w:rsidP="7229C229" w:rsidRDefault="7D0CE88F" w14:paraId="01E3DD24" w14:textId="35F701E1">
            <w:pPr>
              <w:pStyle w:val="Normal2"/>
              <w:jc w:val="center"/>
              <w:rPr>
                <w:color w:val="000000" w:themeColor="text1"/>
                <w:szCs w:val="22"/>
                <w:lang w:val="hr-HR"/>
              </w:rPr>
            </w:pPr>
            <w:r w:rsidRPr="7229C229">
              <w:rPr>
                <w:color w:val="000000" w:themeColor="text1"/>
                <w:szCs w:val="22"/>
                <w:lang w:val="hr-HR"/>
              </w:rPr>
              <w:t>4</w:t>
            </w:r>
          </w:p>
        </w:tc>
        <w:tc>
          <w:tcPr>
            <w:tcW w:w="1410" w:type="dxa"/>
            <w:tcBorders>
              <w:bottom w:val="single" w:color="000000" w:themeColor="text1" w:sz="6" w:space="0"/>
              <w:right w:val="single" w:color="000000" w:themeColor="text1" w:sz="6" w:space="0"/>
            </w:tcBorders>
            <w:tcMar>
              <w:left w:w="105" w:type="dxa"/>
              <w:right w:w="105" w:type="dxa"/>
            </w:tcMar>
          </w:tcPr>
          <w:p w:rsidR="22148032" w:rsidP="7229C229" w:rsidRDefault="22148032" w14:paraId="6B408A57" w14:textId="651D2CB8">
            <w:pPr>
              <w:rPr>
                <w:rFonts w:ascii="Arial" w:hAnsi="Arial" w:eastAsia="Arial"/>
                <w:color w:val="000000" w:themeColor="text1"/>
                <w:szCs w:val="22"/>
                <w:lang w:val="hr"/>
              </w:rPr>
            </w:pPr>
            <w:r w:rsidRPr="7229C229">
              <w:rPr>
                <w:rFonts w:ascii="Arial" w:hAnsi="Arial" w:eastAsia="Arial"/>
                <w:szCs w:val="22"/>
                <w:lang w:val="hr"/>
              </w:rPr>
              <w:t>Osvježavanje</w:t>
            </w:r>
          </w:p>
        </w:tc>
        <w:tc>
          <w:tcPr>
            <w:tcW w:w="2418" w:type="dxa"/>
            <w:tcBorders>
              <w:bottom w:val="single" w:color="000000" w:themeColor="text1" w:sz="6" w:space="0"/>
              <w:right w:val="single" w:color="000000" w:themeColor="text1" w:sz="6" w:space="0"/>
            </w:tcBorders>
            <w:tcMar>
              <w:left w:w="105" w:type="dxa"/>
              <w:right w:w="105" w:type="dxa"/>
            </w:tcMar>
          </w:tcPr>
          <w:p w:rsidR="22148032" w:rsidP="7229C229" w:rsidRDefault="22148032" w14:paraId="64B39CD5" w14:textId="33A3D41E">
            <w:pPr>
              <w:rPr>
                <w:rFonts w:ascii="Arial" w:hAnsi="Arial" w:eastAsia="Arial"/>
                <w:szCs w:val="22"/>
                <w:lang w:val="hr"/>
              </w:rPr>
            </w:pPr>
            <w:r w:rsidRPr="7229C229">
              <w:rPr>
                <w:rFonts w:ascii="Arial" w:hAnsi="Arial" w:eastAsia="Arial"/>
                <w:color w:val="000000" w:themeColor="text1"/>
                <w:szCs w:val="22"/>
                <w:lang w:val="hr"/>
              </w:rPr>
              <w:t>Maksimalno 5ms</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7D2829DD" w14:textId="241FFB5C">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37BB51A6" w14:textId="44594B65">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74A01119" w14:textId="0276B896">
            <w:pPr>
              <w:spacing w:line="276" w:lineRule="auto"/>
              <w:jc w:val="center"/>
              <w:rPr>
                <w:rFonts w:ascii="Arial" w:hAnsi="Arial" w:eastAsia="Arial"/>
                <w:color w:val="000000" w:themeColor="text1"/>
                <w:szCs w:val="22"/>
              </w:rPr>
            </w:pPr>
          </w:p>
        </w:tc>
      </w:tr>
      <w:tr w:rsidR="7229C229" w:rsidTr="3D28D220" w14:paraId="34A9C6F2"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0061C9F4" w:rsidP="7229C229" w:rsidRDefault="0061C9F4" w14:paraId="6CAB3900" w14:textId="620CA477">
            <w:pPr>
              <w:pStyle w:val="Normal2"/>
              <w:jc w:val="center"/>
              <w:rPr>
                <w:color w:val="000000" w:themeColor="text1"/>
                <w:szCs w:val="22"/>
                <w:lang w:val="hr-HR"/>
              </w:rPr>
            </w:pPr>
            <w:r w:rsidRPr="7229C229">
              <w:rPr>
                <w:color w:val="000000" w:themeColor="text1"/>
                <w:szCs w:val="22"/>
                <w:lang w:val="hr-HR"/>
              </w:rPr>
              <w:t>5</w:t>
            </w:r>
          </w:p>
        </w:tc>
        <w:tc>
          <w:tcPr>
            <w:tcW w:w="1410" w:type="dxa"/>
            <w:tcBorders>
              <w:bottom w:val="single" w:color="000000" w:themeColor="text1" w:sz="6" w:space="0"/>
              <w:right w:val="single" w:color="000000" w:themeColor="text1" w:sz="6" w:space="0"/>
            </w:tcBorders>
            <w:tcMar>
              <w:left w:w="105" w:type="dxa"/>
              <w:right w:w="105" w:type="dxa"/>
            </w:tcMar>
          </w:tcPr>
          <w:p w:rsidR="7229C229" w:rsidP="7229C229" w:rsidRDefault="7229C229" w14:paraId="7DA49654" w14:textId="6836845A">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Tipični kontrast</w:t>
            </w:r>
          </w:p>
        </w:tc>
        <w:tc>
          <w:tcPr>
            <w:tcW w:w="2418" w:type="dxa"/>
            <w:tcBorders>
              <w:bottom w:val="single" w:color="000000" w:themeColor="text1" w:sz="6" w:space="0"/>
              <w:right w:val="single" w:color="000000" w:themeColor="text1" w:sz="6" w:space="0"/>
            </w:tcBorders>
            <w:tcMar>
              <w:left w:w="105" w:type="dxa"/>
              <w:right w:w="105" w:type="dxa"/>
            </w:tcMar>
          </w:tcPr>
          <w:p w:rsidR="7229C229" w:rsidP="7229C229" w:rsidRDefault="7229C229" w14:paraId="58A63E38" w14:textId="4582D79B">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Kontrast minimalno 1000:1</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3B4F40B8" w14:textId="29B59643">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4CB18749" w14:textId="290D224A">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35B53CBB" w14:textId="3DB58894">
            <w:pPr>
              <w:spacing w:line="276" w:lineRule="auto"/>
              <w:jc w:val="center"/>
              <w:rPr>
                <w:rFonts w:ascii="Arial" w:hAnsi="Arial" w:eastAsia="Arial"/>
                <w:color w:val="000000" w:themeColor="text1"/>
                <w:szCs w:val="22"/>
              </w:rPr>
            </w:pPr>
          </w:p>
        </w:tc>
      </w:tr>
      <w:tr w:rsidR="7229C229" w:rsidTr="3D28D220" w14:paraId="35BE2DC3"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0061C9F4" w:rsidP="7229C229" w:rsidRDefault="0061C9F4" w14:paraId="4E9A6794" w14:textId="3C230D97">
            <w:pPr>
              <w:pStyle w:val="Normal2"/>
              <w:jc w:val="center"/>
              <w:rPr>
                <w:color w:val="000000" w:themeColor="text1"/>
                <w:szCs w:val="22"/>
                <w:lang w:val="hr-HR"/>
              </w:rPr>
            </w:pPr>
            <w:r w:rsidRPr="7229C229">
              <w:rPr>
                <w:color w:val="000000" w:themeColor="text1"/>
                <w:szCs w:val="22"/>
                <w:lang w:val="hr-HR"/>
              </w:rPr>
              <w:t>6</w:t>
            </w:r>
          </w:p>
        </w:tc>
        <w:tc>
          <w:tcPr>
            <w:tcW w:w="1410" w:type="dxa"/>
            <w:tcBorders>
              <w:bottom w:val="single" w:color="000000" w:themeColor="text1" w:sz="6" w:space="0"/>
              <w:right w:val="single" w:color="000000" w:themeColor="text1" w:sz="6" w:space="0"/>
            </w:tcBorders>
            <w:tcMar>
              <w:left w:w="105" w:type="dxa"/>
              <w:right w:w="105" w:type="dxa"/>
            </w:tcMar>
          </w:tcPr>
          <w:p w:rsidR="7229C229" w:rsidP="7229C229" w:rsidRDefault="7229C229" w14:paraId="3416A5EC" w14:textId="3FEB6EDD">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Osvjetljenje</w:t>
            </w:r>
          </w:p>
        </w:tc>
        <w:tc>
          <w:tcPr>
            <w:tcW w:w="2418" w:type="dxa"/>
            <w:tcBorders>
              <w:bottom w:val="single" w:color="000000" w:themeColor="text1" w:sz="6" w:space="0"/>
              <w:right w:val="single" w:color="000000" w:themeColor="text1" w:sz="6" w:space="0"/>
            </w:tcBorders>
            <w:tcMar>
              <w:left w:w="105" w:type="dxa"/>
              <w:right w:w="105" w:type="dxa"/>
            </w:tcMar>
          </w:tcPr>
          <w:p w:rsidR="7229C229" w:rsidP="7229C229" w:rsidRDefault="7229C229" w14:paraId="0696F928" w14:textId="6843E36C">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Minimalno 350 niti</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02783E21" w14:textId="0DBB2223">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13DF1460" w14:textId="2B8EC714">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75FEADD0" w14:textId="153772AE">
            <w:pPr>
              <w:spacing w:line="276" w:lineRule="auto"/>
              <w:jc w:val="center"/>
              <w:rPr>
                <w:rFonts w:ascii="Arial" w:hAnsi="Arial" w:eastAsia="Arial"/>
                <w:color w:val="000000" w:themeColor="text1"/>
                <w:szCs w:val="22"/>
              </w:rPr>
            </w:pPr>
          </w:p>
        </w:tc>
      </w:tr>
      <w:tr w:rsidR="7229C229" w:rsidTr="3D28D220" w14:paraId="3476C19A"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44B65338" w:rsidP="7229C229" w:rsidRDefault="44B65338" w14:paraId="2EFF8C7D" w14:textId="013868EB">
            <w:pPr>
              <w:pStyle w:val="Normal2"/>
              <w:jc w:val="center"/>
              <w:rPr>
                <w:color w:val="000000" w:themeColor="text1"/>
                <w:szCs w:val="22"/>
                <w:lang w:val="hr-HR"/>
              </w:rPr>
            </w:pPr>
            <w:r w:rsidRPr="7229C229">
              <w:rPr>
                <w:color w:val="000000" w:themeColor="text1"/>
                <w:szCs w:val="22"/>
                <w:lang w:val="hr-HR"/>
              </w:rPr>
              <w:t>7</w:t>
            </w:r>
          </w:p>
        </w:tc>
        <w:tc>
          <w:tcPr>
            <w:tcW w:w="1410" w:type="dxa"/>
            <w:tcBorders>
              <w:bottom w:val="single" w:color="000000" w:themeColor="text1" w:sz="6" w:space="0"/>
              <w:right w:val="single" w:color="000000" w:themeColor="text1" w:sz="6" w:space="0"/>
            </w:tcBorders>
            <w:tcMar>
              <w:left w:w="105" w:type="dxa"/>
              <w:right w:w="105" w:type="dxa"/>
            </w:tcMar>
          </w:tcPr>
          <w:p w:rsidR="1E349AA9" w:rsidP="7229C229" w:rsidRDefault="1E349AA9" w14:paraId="64DB5A8B" w14:textId="7B0A2A62">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Kut gledanja</w:t>
            </w:r>
          </w:p>
        </w:tc>
        <w:tc>
          <w:tcPr>
            <w:tcW w:w="2418" w:type="dxa"/>
            <w:tcBorders>
              <w:bottom w:val="single" w:color="000000" w:themeColor="text1" w:sz="6" w:space="0"/>
              <w:right w:val="single" w:color="000000" w:themeColor="text1" w:sz="6" w:space="0"/>
            </w:tcBorders>
            <w:tcMar>
              <w:left w:w="105" w:type="dxa"/>
              <w:right w:w="105" w:type="dxa"/>
            </w:tcMar>
          </w:tcPr>
          <w:p w:rsidR="1E349AA9" w:rsidP="7229C229" w:rsidRDefault="1E349AA9" w14:paraId="00337164" w14:textId="463CBCB8">
            <w:pPr>
              <w:spacing w:line="276" w:lineRule="auto"/>
              <w:rPr>
                <w:rFonts w:ascii="Arial" w:hAnsi="Arial" w:eastAsia="Arial"/>
                <w:szCs w:val="22"/>
                <w:lang w:val="hr"/>
              </w:rPr>
            </w:pPr>
            <w:r w:rsidRPr="7229C229">
              <w:rPr>
                <w:rFonts w:ascii="Arial" w:hAnsi="Arial" w:eastAsia="Arial"/>
                <w:szCs w:val="22"/>
                <w:lang w:val="hr"/>
              </w:rPr>
              <w:t xml:space="preserve">Minimalno </w:t>
            </w:r>
            <w:r w:rsidRPr="7229C229">
              <w:rPr>
                <w:rFonts w:ascii="Arial" w:hAnsi="Arial" w:eastAsia="Arial"/>
                <w:color w:val="000000" w:themeColor="text1"/>
                <w:szCs w:val="22"/>
                <w:lang w:val="hr"/>
              </w:rPr>
              <w:t>178°/178°</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3427CCAA" w14:textId="3510D82F">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3F02EE12" w14:textId="79AC0988">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190C7011" w14:textId="43FC1B64">
            <w:pPr>
              <w:spacing w:line="276" w:lineRule="auto"/>
              <w:jc w:val="center"/>
              <w:rPr>
                <w:rFonts w:ascii="Arial" w:hAnsi="Arial" w:eastAsia="Arial"/>
                <w:color w:val="000000" w:themeColor="text1"/>
                <w:szCs w:val="22"/>
              </w:rPr>
            </w:pPr>
          </w:p>
        </w:tc>
      </w:tr>
      <w:tr w:rsidR="73D7E9D3" w:rsidTr="3D28D220" w14:paraId="27B53281"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10029D10" w14:paraId="5848F070" w14:textId="7AB49513">
            <w:pPr>
              <w:pStyle w:val="Normal2"/>
              <w:jc w:val="center"/>
              <w:rPr>
                <w:color w:val="000000" w:themeColor="text1"/>
                <w:szCs w:val="22"/>
                <w:lang w:val="hr-HR"/>
              </w:rPr>
            </w:pPr>
            <w:r w:rsidRPr="7229C229">
              <w:rPr>
                <w:color w:val="000000" w:themeColor="text1"/>
                <w:szCs w:val="22"/>
                <w:lang w:val="hr-HR"/>
              </w:rPr>
              <w:t>8</w:t>
            </w:r>
          </w:p>
        </w:tc>
        <w:tc>
          <w:tcPr>
            <w:tcW w:w="1410" w:type="dxa"/>
            <w:tcBorders>
              <w:bottom w:val="single" w:color="000000" w:themeColor="text1" w:sz="6" w:space="0"/>
              <w:right w:val="single" w:color="000000" w:themeColor="text1" w:sz="6" w:space="0"/>
            </w:tcBorders>
            <w:tcMar>
              <w:left w:w="105" w:type="dxa"/>
              <w:right w:w="105" w:type="dxa"/>
            </w:tcMar>
          </w:tcPr>
          <w:p w:rsidR="7D5A4C98" w:rsidP="68E8A030" w:rsidRDefault="62BBD7A9" w14:paraId="12DA4463" w14:textId="7B032B40">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Priključci</w:t>
            </w:r>
          </w:p>
        </w:tc>
        <w:tc>
          <w:tcPr>
            <w:tcW w:w="2418" w:type="dxa"/>
            <w:tcBorders>
              <w:bottom w:val="single" w:color="000000" w:themeColor="text1" w:sz="6" w:space="0"/>
              <w:right w:val="single" w:color="000000" w:themeColor="text1" w:sz="6" w:space="0"/>
            </w:tcBorders>
            <w:tcMar>
              <w:left w:w="105" w:type="dxa"/>
              <w:right w:w="105" w:type="dxa"/>
            </w:tcMar>
          </w:tcPr>
          <w:p w:rsidR="73D7E9D3" w:rsidP="68E8A030" w:rsidRDefault="3D84AE01" w14:paraId="145D4128" w14:textId="034EE07B">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Minimalno 1x HDMI Tip-A ulazni priključak</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43B03B47" w14:textId="62D4778B">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0F7681B8" w14:textId="65CA7E49">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01D44D4F" w14:textId="1FDD6E7B">
            <w:pPr>
              <w:spacing w:line="276" w:lineRule="auto"/>
              <w:jc w:val="center"/>
              <w:rPr>
                <w:rFonts w:ascii="Arial" w:hAnsi="Arial" w:eastAsia="Arial"/>
                <w:color w:val="000000" w:themeColor="text1"/>
                <w:szCs w:val="22"/>
              </w:rPr>
            </w:pPr>
          </w:p>
        </w:tc>
      </w:tr>
      <w:tr w:rsidR="73D7E9D3" w:rsidTr="3D28D220" w14:paraId="7AD11F69"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52FBF44" w:rsidP="1BAC657B" w:rsidRDefault="4E874795" w14:paraId="40F96FDE" w14:textId="5A4AD83A">
            <w:pPr>
              <w:pStyle w:val="Normal2"/>
              <w:jc w:val="center"/>
              <w:rPr>
                <w:color w:val="000000" w:themeColor="text1"/>
                <w:szCs w:val="22"/>
                <w:lang w:val="hr-HR"/>
              </w:rPr>
            </w:pPr>
            <w:r w:rsidRPr="1BAC657B">
              <w:rPr>
                <w:color w:val="000000" w:themeColor="text1"/>
                <w:szCs w:val="22"/>
                <w:lang w:val="hr-HR"/>
              </w:rPr>
              <w:t>9</w:t>
            </w:r>
          </w:p>
        </w:tc>
        <w:tc>
          <w:tcPr>
            <w:tcW w:w="1410" w:type="dxa"/>
            <w:tcBorders>
              <w:bottom w:val="single" w:color="000000" w:themeColor="text1" w:sz="6" w:space="0"/>
              <w:right w:val="single" w:color="000000" w:themeColor="text1" w:sz="6" w:space="0"/>
            </w:tcBorders>
            <w:tcMar>
              <w:left w:w="105" w:type="dxa"/>
              <w:right w:w="105" w:type="dxa"/>
            </w:tcMar>
          </w:tcPr>
          <w:p w:rsidR="68E8A030" w:rsidP="68E8A030" w:rsidRDefault="68E8A030" w14:paraId="1E0A0DA9" w14:textId="0A55FE0F">
            <w:pPr>
              <w:spacing w:line="276" w:lineRule="auto"/>
              <w:rPr>
                <w:rFonts w:ascii="Arial" w:hAnsi="Arial" w:eastAsia="Arial"/>
                <w:color w:val="000000" w:themeColor="text1"/>
                <w:szCs w:val="22"/>
                <w:lang w:val="hr"/>
              </w:rPr>
            </w:pPr>
          </w:p>
        </w:tc>
        <w:tc>
          <w:tcPr>
            <w:tcW w:w="2418" w:type="dxa"/>
            <w:tcBorders>
              <w:bottom w:val="single" w:color="000000" w:themeColor="text1" w:sz="6" w:space="0"/>
              <w:right w:val="single" w:color="000000" w:themeColor="text1" w:sz="6" w:space="0"/>
            </w:tcBorders>
            <w:tcMar>
              <w:left w:w="105" w:type="dxa"/>
              <w:right w:w="105" w:type="dxa"/>
            </w:tcMar>
          </w:tcPr>
          <w:p w:rsidR="73D7E9D3" w:rsidP="68E8A030" w:rsidRDefault="3D84AE01" w14:paraId="3BF79EAE" w14:textId="02866B88">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Minimalno 1x DisplayPort ulazni priključak</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414728D7" w14:textId="0AC7C30A">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5493B5C0" w14:textId="0B64088E">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3866314A" w14:textId="54B57CB7">
            <w:pPr>
              <w:spacing w:line="276" w:lineRule="auto"/>
              <w:jc w:val="center"/>
              <w:rPr>
                <w:rFonts w:ascii="Arial" w:hAnsi="Arial" w:eastAsia="Arial"/>
                <w:color w:val="000000" w:themeColor="text1"/>
                <w:szCs w:val="22"/>
              </w:rPr>
            </w:pPr>
          </w:p>
        </w:tc>
      </w:tr>
      <w:tr w:rsidR="73D7E9D3" w:rsidTr="3D28D220" w14:paraId="1F8E0045"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52FBF44" w:rsidP="1BAC657B" w:rsidRDefault="171DBB51" w14:paraId="3C413CF4" w14:textId="532F8AAB">
            <w:pPr>
              <w:pStyle w:val="Normal2"/>
              <w:jc w:val="center"/>
              <w:rPr>
                <w:color w:val="000000" w:themeColor="text1"/>
                <w:szCs w:val="22"/>
                <w:lang w:val="hr-HR"/>
              </w:rPr>
            </w:pPr>
            <w:r w:rsidRPr="1BAC657B">
              <w:rPr>
                <w:color w:val="000000" w:themeColor="text1"/>
                <w:szCs w:val="22"/>
                <w:lang w:val="hr-HR"/>
              </w:rPr>
              <w:t>1</w:t>
            </w:r>
            <w:r w:rsidRPr="1BAC657B" w:rsidR="773AEF40">
              <w:rPr>
                <w:color w:val="000000" w:themeColor="text1"/>
                <w:szCs w:val="22"/>
                <w:lang w:val="hr-HR"/>
              </w:rPr>
              <w:t>0</w:t>
            </w:r>
          </w:p>
        </w:tc>
        <w:tc>
          <w:tcPr>
            <w:tcW w:w="1410" w:type="dxa"/>
            <w:tcBorders>
              <w:bottom w:val="single" w:color="000000" w:themeColor="text1" w:sz="6" w:space="0"/>
              <w:right w:val="single" w:color="000000" w:themeColor="text1" w:sz="6" w:space="0"/>
            </w:tcBorders>
            <w:tcMar>
              <w:left w:w="105" w:type="dxa"/>
              <w:right w:w="105" w:type="dxa"/>
            </w:tcMar>
          </w:tcPr>
          <w:p w:rsidR="63A07E79" w:rsidP="68E8A030" w:rsidRDefault="63A07E79" w14:paraId="3C2A2F16" w14:textId="219A483F">
            <w:pPr>
              <w:spacing w:line="276" w:lineRule="auto"/>
              <w:rPr>
                <w:rFonts w:ascii="Arial" w:hAnsi="Arial" w:eastAsia="Arial"/>
                <w:color w:val="000000" w:themeColor="text1"/>
                <w:szCs w:val="22"/>
                <w:lang w:val="hr"/>
              </w:rPr>
            </w:pPr>
          </w:p>
        </w:tc>
        <w:tc>
          <w:tcPr>
            <w:tcW w:w="2418" w:type="dxa"/>
            <w:tcBorders>
              <w:bottom w:val="single" w:color="000000" w:themeColor="text1" w:sz="6" w:space="0"/>
              <w:right w:val="single" w:color="000000" w:themeColor="text1" w:sz="6" w:space="0"/>
            </w:tcBorders>
            <w:tcMar>
              <w:left w:w="105" w:type="dxa"/>
              <w:right w:w="105" w:type="dxa"/>
            </w:tcMar>
          </w:tcPr>
          <w:p w:rsidR="73D7E9D3" w:rsidP="68E8A030" w:rsidRDefault="73D7E9D3" w14:paraId="2781FA4C" w14:textId="6A3C4208">
            <w:pPr>
              <w:spacing w:line="276" w:lineRule="auto"/>
              <w:rPr>
                <w:rFonts w:ascii="Arial" w:hAnsi="Arial" w:eastAsia="Arial"/>
                <w:color w:val="000000" w:themeColor="text1"/>
                <w:szCs w:val="22"/>
                <w:lang w:val="hr"/>
              </w:rPr>
            </w:pP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0BC401B6" w14:textId="3D7F4582">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1B5430D0" w14:textId="12E9AB08">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47A5AC07" w14:textId="02C01AEC">
            <w:pPr>
              <w:spacing w:line="276" w:lineRule="auto"/>
              <w:jc w:val="center"/>
              <w:rPr>
                <w:rFonts w:ascii="Arial" w:hAnsi="Arial" w:eastAsia="Arial"/>
                <w:color w:val="000000" w:themeColor="text1"/>
                <w:szCs w:val="22"/>
              </w:rPr>
            </w:pPr>
          </w:p>
        </w:tc>
      </w:tr>
      <w:tr w:rsidR="73D7E9D3" w:rsidTr="3D28D220" w14:paraId="4445CDDC" w14:textId="77777777">
        <w:trPr>
          <w:trHeight w:val="300"/>
        </w:trPr>
        <w:tc>
          <w:tcPr>
            <w:tcW w:w="9226" w:type="dxa"/>
            <w:gridSpan w:val="6"/>
            <w:tcBorders>
              <w:left w:val="single" w:color="000000" w:themeColor="text1" w:sz="6" w:space="0"/>
              <w:bottom w:val="single" w:color="000000" w:themeColor="text1" w:sz="6" w:space="0"/>
              <w:right w:val="single" w:color="000000" w:themeColor="text1" w:sz="6" w:space="0"/>
            </w:tcBorders>
            <w:shd w:val="clear" w:color="auto" w:fill="AEAAAA" w:themeFill="background2" w:themeFillShade="BF"/>
            <w:tcMar>
              <w:left w:w="105" w:type="dxa"/>
              <w:right w:w="105" w:type="dxa"/>
            </w:tcMar>
          </w:tcPr>
          <w:p w:rsidR="152FBF44" w:rsidP="7229C229" w:rsidRDefault="7D870D41" w14:paraId="4CC84782" w14:textId="135D449D">
            <w:pPr>
              <w:pStyle w:val="Normal2"/>
              <w:jc w:val="center"/>
              <w:rPr>
                <w:color w:val="000000" w:themeColor="text1"/>
                <w:szCs w:val="22"/>
                <w:lang w:val="hr-HR"/>
              </w:rPr>
            </w:pPr>
            <w:r w:rsidRPr="7229C229">
              <w:rPr>
                <w:color w:val="000000" w:themeColor="text1"/>
                <w:szCs w:val="22"/>
                <w:lang w:val="hr-HR"/>
              </w:rPr>
              <w:t>Ostalo</w:t>
            </w:r>
          </w:p>
        </w:tc>
      </w:tr>
      <w:tr w:rsidR="73D7E9D3" w:rsidTr="3D28D220" w14:paraId="7CA8E054"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52FBF44" w:rsidP="1BAC657B" w:rsidRDefault="15F68E6C" w14:paraId="2E37B4C7" w14:textId="2AAC1744">
            <w:pPr>
              <w:pStyle w:val="Normal2"/>
              <w:jc w:val="center"/>
              <w:rPr>
                <w:color w:val="000000" w:themeColor="text1"/>
                <w:szCs w:val="22"/>
                <w:lang w:val="hr-HR"/>
              </w:rPr>
            </w:pPr>
            <w:r w:rsidRPr="1BAC657B">
              <w:rPr>
                <w:color w:val="000000" w:themeColor="text1"/>
                <w:szCs w:val="22"/>
                <w:lang w:val="hr-HR"/>
              </w:rPr>
              <w:t>1</w:t>
            </w:r>
            <w:r w:rsidRPr="1BAC657B" w:rsidR="037725C0">
              <w:rPr>
                <w:color w:val="000000" w:themeColor="text1"/>
                <w:szCs w:val="22"/>
                <w:lang w:val="hr-HR"/>
              </w:rPr>
              <w:t>1</w:t>
            </w:r>
          </w:p>
        </w:tc>
        <w:tc>
          <w:tcPr>
            <w:tcW w:w="1410" w:type="dxa"/>
            <w:tcBorders>
              <w:bottom w:val="single" w:color="000000" w:themeColor="text1" w:sz="6" w:space="0"/>
              <w:right w:val="single" w:color="000000" w:themeColor="text1" w:sz="6" w:space="0"/>
            </w:tcBorders>
            <w:tcMar>
              <w:left w:w="105" w:type="dxa"/>
              <w:right w:w="105" w:type="dxa"/>
            </w:tcMar>
          </w:tcPr>
          <w:p w:rsidR="338F8837" w:rsidP="68E8A030" w:rsidRDefault="366FDBB5" w14:paraId="3306AA5D" w14:textId="12E817DB">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OStalo</w:t>
            </w:r>
          </w:p>
        </w:tc>
        <w:tc>
          <w:tcPr>
            <w:tcW w:w="2418" w:type="dxa"/>
            <w:tcBorders>
              <w:bottom w:val="single" w:color="000000" w:themeColor="text1" w:sz="6" w:space="0"/>
              <w:right w:val="single" w:color="000000" w:themeColor="text1" w:sz="6" w:space="0"/>
            </w:tcBorders>
            <w:tcMar>
              <w:left w:w="105" w:type="dxa"/>
              <w:right w:w="105" w:type="dxa"/>
            </w:tcMar>
          </w:tcPr>
          <w:p w:rsidR="73D7E9D3" w:rsidP="68E8A030" w:rsidRDefault="3D84AE01" w14:paraId="4CA5C137" w14:textId="1B58643A">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Stalak podesiv po visini i nagibu (tilt)</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61FA5E90" w14:textId="71D6F2DA">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4C668E22" w14:textId="697B25CC">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16C1A7D7" w14:textId="20470F75">
            <w:pPr>
              <w:spacing w:line="276" w:lineRule="auto"/>
              <w:jc w:val="center"/>
              <w:rPr>
                <w:rFonts w:ascii="Arial" w:hAnsi="Arial" w:eastAsia="Arial"/>
                <w:color w:val="000000" w:themeColor="text1"/>
                <w:szCs w:val="22"/>
              </w:rPr>
            </w:pPr>
          </w:p>
        </w:tc>
      </w:tr>
      <w:tr w:rsidR="73D7E9D3" w:rsidTr="3D28D220" w14:paraId="0DB95788"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52FBF44" w:rsidP="1BAC657B" w:rsidRDefault="15F68E6C" w14:paraId="6F14CBC0" w14:textId="02437CB7">
            <w:pPr>
              <w:pStyle w:val="Normal2"/>
              <w:jc w:val="center"/>
              <w:rPr>
                <w:color w:val="000000" w:themeColor="text1"/>
                <w:szCs w:val="22"/>
                <w:lang w:val="hr-HR"/>
              </w:rPr>
            </w:pPr>
            <w:r w:rsidRPr="1BAC657B">
              <w:rPr>
                <w:color w:val="000000" w:themeColor="text1"/>
                <w:szCs w:val="22"/>
                <w:lang w:val="hr-HR"/>
              </w:rPr>
              <w:t>1</w:t>
            </w:r>
            <w:r w:rsidRPr="1BAC657B" w:rsidR="770D267B">
              <w:rPr>
                <w:color w:val="000000" w:themeColor="text1"/>
                <w:szCs w:val="22"/>
                <w:lang w:val="hr-HR"/>
              </w:rPr>
              <w:t>2</w:t>
            </w:r>
          </w:p>
        </w:tc>
        <w:tc>
          <w:tcPr>
            <w:tcW w:w="1410" w:type="dxa"/>
            <w:tcBorders>
              <w:bottom w:val="single" w:color="000000" w:themeColor="text1" w:sz="6" w:space="0"/>
              <w:right w:val="single" w:color="000000" w:themeColor="text1" w:sz="6" w:space="0"/>
            </w:tcBorders>
            <w:tcMar>
              <w:left w:w="105" w:type="dxa"/>
              <w:right w:w="105" w:type="dxa"/>
            </w:tcMar>
          </w:tcPr>
          <w:p w:rsidR="68E8A030" w:rsidP="68E8A030" w:rsidRDefault="2C200410" w14:paraId="0D053B2C" w14:textId="21F4EF91">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Zvučnici</w:t>
            </w:r>
          </w:p>
        </w:tc>
        <w:tc>
          <w:tcPr>
            <w:tcW w:w="2418" w:type="dxa"/>
            <w:tcBorders>
              <w:bottom w:val="single" w:color="000000" w:themeColor="text1" w:sz="6" w:space="0"/>
              <w:right w:val="single" w:color="000000" w:themeColor="text1" w:sz="6" w:space="0"/>
            </w:tcBorders>
            <w:tcMar>
              <w:left w:w="105" w:type="dxa"/>
              <w:right w:w="105" w:type="dxa"/>
            </w:tcMar>
          </w:tcPr>
          <w:p w:rsidR="73D7E9D3" w:rsidP="68E8A030" w:rsidRDefault="2C200410" w14:paraId="3582B526" w14:textId="043DE0E9">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Integrirani</w:t>
            </w:r>
            <w:r w:rsidRPr="7229C229" w:rsidR="3D84AE01">
              <w:rPr>
                <w:rFonts w:ascii="Arial" w:hAnsi="Arial" w:eastAsia="Arial"/>
                <w:color w:val="000000" w:themeColor="text1"/>
                <w:szCs w:val="22"/>
                <w:lang w:val="hr"/>
              </w:rPr>
              <w:t xml:space="preserve"> zvučnici</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D7E9D3" w:rsidP="7229C229" w:rsidRDefault="73D7E9D3" w14:paraId="38100997" w14:textId="0168B7E3">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5C69F71A" w14:textId="31A6A8A8">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4726BAE2" w14:textId="7552CC48">
            <w:pPr>
              <w:spacing w:line="276" w:lineRule="auto"/>
              <w:jc w:val="center"/>
              <w:rPr>
                <w:rFonts w:ascii="Arial" w:hAnsi="Arial" w:eastAsia="Arial"/>
                <w:color w:val="000000" w:themeColor="text1"/>
                <w:szCs w:val="22"/>
              </w:rPr>
            </w:pPr>
          </w:p>
        </w:tc>
      </w:tr>
      <w:tr w:rsidR="7229C229" w:rsidTr="3D28D220" w14:paraId="0509DB59"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0B798F75" w:rsidP="1BAC657B" w:rsidRDefault="09F1CB8E" w14:paraId="47AD4953" w14:textId="0D8FFA09">
            <w:pPr>
              <w:pStyle w:val="Normal2"/>
              <w:jc w:val="center"/>
              <w:rPr>
                <w:color w:val="000000" w:themeColor="text1"/>
                <w:szCs w:val="22"/>
                <w:lang w:val="hr-HR"/>
              </w:rPr>
            </w:pPr>
            <w:r w:rsidRPr="1BAC657B">
              <w:rPr>
                <w:color w:val="000000" w:themeColor="text1"/>
                <w:szCs w:val="22"/>
                <w:lang w:val="hr-HR"/>
              </w:rPr>
              <w:t>1</w:t>
            </w:r>
            <w:r w:rsidRPr="1BAC657B" w:rsidR="53087DBC">
              <w:rPr>
                <w:color w:val="000000" w:themeColor="text1"/>
                <w:szCs w:val="22"/>
                <w:lang w:val="hr-HR"/>
              </w:rPr>
              <w:t>3</w:t>
            </w:r>
          </w:p>
        </w:tc>
        <w:tc>
          <w:tcPr>
            <w:tcW w:w="1410" w:type="dxa"/>
            <w:tcBorders>
              <w:bottom w:val="single" w:color="000000" w:themeColor="text1" w:sz="6" w:space="0"/>
              <w:right w:val="single" w:color="000000" w:themeColor="text1" w:sz="6" w:space="0"/>
            </w:tcBorders>
            <w:tcMar>
              <w:left w:w="105" w:type="dxa"/>
              <w:right w:w="105" w:type="dxa"/>
            </w:tcMar>
          </w:tcPr>
          <w:p w:rsidR="3679CB76" w:rsidP="7229C229" w:rsidRDefault="3679CB76" w14:paraId="7351F86B" w14:textId="2ACC185C">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Napajanje</w:t>
            </w:r>
          </w:p>
        </w:tc>
        <w:tc>
          <w:tcPr>
            <w:tcW w:w="2418" w:type="dxa"/>
            <w:tcBorders>
              <w:bottom w:val="single" w:color="000000" w:themeColor="text1" w:sz="6" w:space="0"/>
              <w:right w:val="single" w:color="000000" w:themeColor="text1" w:sz="6" w:space="0"/>
            </w:tcBorders>
            <w:tcMar>
              <w:left w:w="105" w:type="dxa"/>
              <w:right w:w="105" w:type="dxa"/>
            </w:tcMar>
          </w:tcPr>
          <w:p w:rsidR="3679CB76" w:rsidP="7229C229" w:rsidRDefault="3679CB76" w14:paraId="5B854EF4" w14:textId="72A822F7">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AC 110 - 240 V, 50/60 Hz</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0BD3CF7E" w14:textId="15675273">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4076CA28" w14:textId="23957546">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56B4D99F" w14:textId="7A8EBD2D">
            <w:pPr>
              <w:spacing w:line="276" w:lineRule="auto"/>
              <w:jc w:val="center"/>
              <w:rPr>
                <w:rFonts w:ascii="Arial" w:hAnsi="Arial" w:eastAsia="Arial"/>
                <w:color w:val="000000" w:themeColor="text1"/>
                <w:szCs w:val="22"/>
              </w:rPr>
            </w:pPr>
          </w:p>
        </w:tc>
      </w:tr>
      <w:tr w:rsidR="7229C229" w:rsidTr="3D28D220" w14:paraId="3A7399F3"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3B50398" w:rsidP="1BAC657B" w:rsidRDefault="2B935030" w14:paraId="24915A2F" w14:textId="6CF7AB64">
            <w:pPr>
              <w:pStyle w:val="Normal2"/>
              <w:jc w:val="center"/>
              <w:rPr>
                <w:color w:val="000000" w:themeColor="text1"/>
                <w:szCs w:val="22"/>
                <w:lang w:val="hr-HR"/>
              </w:rPr>
            </w:pPr>
            <w:r w:rsidRPr="1BAC657B">
              <w:rPr>
                <w:color w:val="000000" w:themeColor="text1"/>
                <w:szCs w:val="22"/>
                <w:lang w:val="hr-HR"/>
              </w:rPr>
              <w:t>1</w:t>
            </w:r>
            <w:r w:rsidRPr="1BAC657B" w:rsidR="35884EE7">
              <w:rPr>
                <w:color w:val="000000" w:themeColor="text1"/>
                <w:szCs w:val="22"/>
                <w:lang w:val="hr-HR"/>
              </w:rPr>
              <w:t>4</w:t>
            </w:r>
          </w:p>
        </w:tc>
        <w:tc>
          <w:tcPr>
            <w:tcW w:w="1410" w:type="dxa"/>
            <w:tcBorders>
              <w:bottom w:val="single" w:color="000000" w:themeColor="text1" w:sz="6" w:space="0"/>
              <w:right w:val="single" w:color="000000" w:themeColor="text1" w:sz="6" w:space="0"/>
            </w:tcBorders>
            <w:tcMar>
              <w:left w:w="105" w:type="dxa"/>
              <w:right w:w="105" w:type="dxa"/>
            </w:tcMar>
          </w:tcPr>
          <w:p w:rsidR="7229C229" w:rsidP="7229C229" w:rsidRDefault="7229C229" w14:paraId="3576ADD7" w14:textId="246224AA">
            <w:pPr>
              <w:spacing w:line="276" w:lineRule="auto"/>
              <w:rPr>
                <w:rFonts w:ascii="Arial" w:hAnsi="Arial" w:eastAsia="Arial"/>
                <w:color w:val="000000" w:themeColor="text1"/>
                <w:szCs w:val="22"/>
                <w:lang w:val="hr"/>
              </w:rPr>
            </w:pPr>
          </w:p>
        </w:tc>
        <w:tc>
          <w:tcPr>
            <w:tcW w:w="2418" w:type="dxa"/>
            <w:tcBorders>
              <w:bottom w:val="single" w:color="000000" w:themeColor="text1" w:sz="6" w:space="0"/>
              <w:right w:val="single" w:color="000000" w:themeColor="text1" w:sz="6" w:space="0"/>
            </w:tcBorders>
            <w:tcMar>
              <w:left w:w="105" w:type="dxa"/>
              <w:right w:w="105" w:type="dxa"/>
            </w:tcMar>
          </w:tcPr>
          <w:p w:rsidR="2E0E8747" w:rsidP="0208E271" w:rsidRDefault="2EBC4FDD" w14:paraId="277F0FAF" w14:textId="163C3A3B">
            <w:pPr>
              <w:spacing w:line="276" w:lineRule="auto"/>
              <w:jc w:val="both"/>
              <w:rPr>
                <w:rFonts w:ascii="Arial" w:hAnsi="Arial" w:eastAsia="Arial"/>
                <w:color w:val="000000" w:themeColor="text1"/>
                <w:szCs w:val="22"/>
                <w:lang w:val="hr"/>
              </w:rPr>
            </w:pPr>
            <w:r w:rsidRPr="0208E271">
              <w:rPr>
                <w:rFonts w:ascii="Arial" w:hAnsi="Arial" w:eastAsia="Arial"/>
                <w:color w:val="000000" w:themeColor="text1"/>
                <w:szCs w:val="22"/>
                <w:lang w:val="hr"/>
              </w:rPr>
              <w:t>Uređaj mora biti usklađen s direktivama: RoHS, WEEE, CE i EPEAT Bronze ili jednakovrijednim alatom procjene utjecaja na okoliš</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55269F6A" w14:textId="20AAA735">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21B59612" w14:textId="753CDEBB">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7229C229" w:rsidP="7229C229" w:rsidRDefault="7229C229" w14:paraId="03C254E0" w14:textId="2DE43E6E">
            <w:pPr>
              <w:spacing w:line="276" w:lineRule="auto"/>
              <w:jc w:val="center"/>
              <w:rPr>
                <w:rFonts w:ascii="Arial" w:hAnsi="Arial" w:eastAsia="Arial"/>
                <w:color w:val="000000" w:themeColor="text1"/>
                <w:szCs w:val="22"/>
              </w:rPr>
            </w:pPr>
          </w:p>
        </w:tc>
      </w:tr>
      <w:tr w:rsidR="68E8A030" w:rsidTr="3D28D220" w14:paraId="4C54EBC0" w14:textId="77777777">
        <w:trPr>
          <w:trHeight w:val="300"/>
        </w:trPr>
        <w:tc>
          <w:tcPr>
            <w:tcW w:w="52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0314166F" w:rsidP="1BAC657B" w:rsidRDefault="7E9BFF87" w14:paraId="6310C1CB" w14:textId="07E16773">
            <w:pPr>
              <w:pStyle w:val="Normal2"/>
              <w:jc w:val="center"/>
              <w:rPr>
                <w:color w:val="000000" w:themeColor="text1"/>
                <w:szCs w:val="22"/>
                <w:lang w:val="hr-HR"/>
              </w:rPr>
            </w:pPr>
            <w:r w:rsidRPr="1BAC657B">
              <w:rPr>
                <w:color w:val="000000" w:themeColor="text1"/>
                <w:szCs w:val="22"/>
                <w:lang w:val="hr-HR"/>
              </w:rPr>
              <w:t>1</w:t>
            </w:r>
            <w:r w:rsidRPr="1BAC657B" w:rsidR="11A1D50D">
              <w:rPr>
                <w:color w:val="000000" w:themeColor="text1"/>
                <w:szCs w:val="22"/>
                <w:lang w:val="hr-HR"/>
              </w:rPr>
              <w:t>5</w:t>
            </w:r>
          </w:p>
        </w:tc>
        <w:tc>
          <w:tcPr>
            <w:tcW w:w="1410" w:type="dxa"/>
            <w:tcBorders>
              <w:bottom w:val="single" w:color="000000" w:themeColor="text1" w:sz="6" w:space="0"/>
              <w:right w:val="single" w:color="000000" w:themeColor="text1" w:sz="6" w:space="0"/>
            </w:tcBorders>
            <w:tcMar>
              <w:left w:w="105" w:type="dxa"/>
              <w:right w:w="105" w:type="dxa"/>
            </w:tcMar>
          </w:tcPr>
          <w:p w:rsidR="0314166F" w:rsidP="68E8A030" w:rsidRDefault="71C19F4F" w14:paraId="7D31D260" w14:textId="3E68B120">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Jamstvo</w:t>
            </w:r>
          </w:p>
        </w:tc>
        <w:tc>
          <w:tcPr>
            <w:tcW w:w="2418" w:type="dxa"/>
            <w:tcBorders>
              <w:bottom w:val="single" w:color="000000" w:themeColor="text1" w:sz="6" w:space="0"/>
              <w:right w:val="single" w:color="000000" w:themeColor="text1" w:sz="6" w:space="0"/>
            </w:tcBorders>
            <w:tcMar>
              <w:left w:w="105" w:type="dxa"/>
              <w:right w:w="105" w:type="dxa"/>
            </w:tcMar>
          </w:tcPr>
          <w:p w:rsidR="0314166F" w:rsidP="3D28D220" w:rsidRDefault="71C19F4F" w14:paraId="5E25EC5D" w14:textId="00BFFC7A">
            <w:pPr>
              <w:spacing w:line="276" w:lineRule="auto"/>
              <w:rPr>
                <w:rFonts w:ascii="Arial" w:hAnsi="Arial" w:eastAsia="Arial"/>
                <w:color w:val="000000" w:themeColor="text1"/>
                <w:lang w:val="hr"/>
              </w:rPr>
            </w:pPr>
            <w:r w:rsidRPr="3D28D220" w:rsidR="79ADE6C9">
              <w:rPr>
                <w:rFonts w:ascii="Arial" w:hAnsi="Arial" w:eastAsia="Arial"/>
                <w:color w:val="000000" w:themeColor="text1" w:themeTint="FF" w:themeShade="FF"/>
                <w:lang w:val="hr"/>
              </w:rPr>
              <w:t xml:space="preserve">Jamstvo: uključeno jamstvo dobavljača na period od minimalno </w:t>
            </w:r>
            <w:r w:rsidRPr="3D28D220" w:rsidR="1B0377A8">
              <w:rPr>
                <w:rFonts w:ascii="Arial" w:hAnsi="Arial" w:eastAsia="Arial"/>
                <w:color w:val="000000" w:themeColor="text1" w:themeTint="FF" w:themeShade="FF"/>
                <w:lang w:val="hr"/>
              </w:rPr>
              <w:t>2</w:t>
            </w:r>
            <w:r w:rsidRPr="3D28D220" w:rsidR="79ADE6C9">
              <w:rPr>
                <w:rFonts w:ascii="Arial" w:hAnsi="Arial" w:eastAsia="Arial"/>
                <w:color w:val="000000" w:themeColor="text1" w:themeTint="FF" w:themeShade="FF"/>
                <w:lang w:val="hr"/>
              </w:rPr>
              <w:t xml:space="preserve"> godina</w:t>
            </w:r>
          </w:p>
        </w:tc>
        <w:tc>
          <w:tcPr>
            <w:tcW w:w="2369"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0E6F5C28" w14:textId="4C271F5B">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364D696D" w14:textId="29D4F6A7">
            <w:pPr>
              <w:spacing w:line="276" w:lineRule="auto"/>
              <w:jc w:val="center"/>
              <w:rPr>
                <w:rFonts w:ascii="Arial" w:hAnsi="Arial" w:eastAsia="Arial"/>
                <w:color w:val="000000" w:themeColor="text1"/>
                <w:szCs w:val="22"/>
              </w:rPr>
            </w:pPr>
          </w:p>
        </w:tc>
        <w:tc>
          <w:tcPr>
            <w:tcW w:w="1252"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4AA286A1" w14:textId="306D6D92">
            <w:pPr>
              <w:spacing w:line="276" w:lineRule="auto"/>
              <w:jc w:val="center"/>
              <w:rPr>
                <w:rFonts w:ascii="Arial" w:hAnsi="Arial" w:eastAsia="Arial"/>
                <w:color w:val="000000" w:themeColor="text1"/>
                <w:szCs w:val="22"/>
              </w:rPr>
            </w:pPr>
          </w:p>
        </w:tc>
      </w:tr>
    </w:tbl>
    <w:p w:rsidR="68E8A030" w:rsidRDefault="68E8A030" w14:paraId="7184633B" w14:textId="20D90BAE"/>
    <w:tbl>
      <w:tblPr>
        <w:tblStyle w:val="TableNormal"/>
        <w:tblW w:w="0" w:type="auto"/>
        <w:tblLayout w:type="fixed"/>
        <w:tblLook w:val="0600" w:firstRow="0" w:lastRow="0" w:firstColumn="0" w:lastColumn="0" w:noHBand="1" w:noVBand="1"/>
      </w:tblPr>
      <w:tblGrid>
        <w:gridCol w:w="780"/>
        <w:gridCol w:w="2760"/>
        <w:gridCol w:w="1980"/>
        <w:gridCol w:w="1845"/>
        <w:gridCol w:w="1845"/>
      </w:tblGrid>
      <w:tr w:rsidR="3D28D220" w:rsidTr="3D28D220" w14:paraId="58A660F2">
        <w:trPr>
          <w:trHeight w:val="315"/>
        </w:trPr>
        <w:tc>
          <w:tcPr>
            <w:tcW w:w="921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90" w:type="dxa"/>
              <w:right w:w="90" w:type="dxa"/>
            </w:tcMar>
            <w:vAlign w:val="bottom"/>
          </w:tcPr>
          <w:p w:rsidR="75F5E2A5" w:rsidP="3D28D220" w:rsidRDefault="75F5E2A5" w14:paraId="62B02F7B" w14:textId="72DD5B36">
            <w:pPr>
              <w:spacing w:before="0" w:beforeAutospacing="off" w:after="0" w:afterAutospacing="off"/>
            </w:pPr>
            <w:r w:rsidRPr="3D28D220" w:rsidR="75F5E2A5">
              <w:rPr>
                <w:rFonts w:ascii="Arial" w:hAnsi="Arial" w:eastAsia="Arial" w:cs="Arial"/>
                <w:b w:val="1"/>
                <w:bCs w:val="1"/>
                <w:color w:val="000000" w:themeColor="text1" w:themeTint="FF" w:themeShade="FF"/>
                <w:sz w:val="22"/>
                <w:szCs w:val="22"/>
                <w:lang w:val="hr"/>
              </w:rPr>
              <w:t>3</w:t>
            </w:r>
            <w:r w:rsidRPr="3D28D220" w:rsidR="3D28D220">
              <w:rPr>
                <w:rFonts w:ascii="Arial" w:hAnsi="Arial" w:eastAsia="Arial" w:cs="Arial"/>
                <w:b w:val="1"/>
                <w:bCs w:val="1"/>
                <w:color w:val="000000" w:themeColor="text1" w:themeTint="FF" w:themeShade="FF"/>
                <w:sz w:val="22"/>
                <w:szCs w:val="22"/>
                <w:lang w:val="hr"/>
              </w:rPr>
              <w:t xml:space="preserve">. PTZ Kamera </w:t>
            </w:r>
          </w:p>
        </w:tc>
      </w:tr>
      <w:tr w:rsidR="3D28D220" w:rsidTr="3D28D220" w14:paraId="7D4D3D58">
        <w:trPr>
          <w:trHeight w:val="405"/>
        </w:trPr>
        <w:tc>
          <w:tcPr>
            <w:tcW w:w="921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90" w:type="dxa"/>
              <w:right w:w="90" w:type="dxa"/>
            </w:tcMar>
            <w:vAlign w:val="bottom"/>
          </w:tcPr>
          <w:p w:rsidR="3D28D220" w:rsidP="3D28D220" w:rsidRDefault="3D28D220" w14:paraId="5CE87D98" w14:textId="18D4C11E">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2"/>
                <w:szCs w:val="22"/>
                <w:lang w:val="hr"/>
              </w:rPr>
              <w:t xml:space="preserve">Naziv proizvođača: </w:t>
            </w:r>
          </w:p>
        </w:tc>
      </w:tr>
      <w:tr w:rsidR="3D28D220" w:rsidTr="3D28D220" w14:paraId="627CFD8F">
        <w:trPr>
          <w:trHeight w:val="405"/>
        </w:trPr>
        <w:tc>
          <w:tcPr>
            <w:tcW w:w="921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90" w:type="dxa"/>
              <w:right w:w="90" w:type="dxa"/>
            </w:tcMar>
            <w:vAlign w:val="bottom"/>
          </w:tcPr>
          <w:p w:rsidR="3D28D220" w:rsidP="3D28D220" w:rsidRDefault="3D28D220" w14:paraId="10EADC46" w14:textId="270D866F">
            <w:pPr>
              <w:spacing w:before="0" w:beforeAutospacing="off" w:after="0" w:afterAutospacing="off" w:line="276" w:lineRule="auto"/>
            </w:pPr>
            <w:r w:rsidRPr="3D28D220" w:rsidR="3D28D220">
              <w:rPr>
                <w:rFonts w:ascii="Arial" w:hAnsi="Arial" w:eastAsia="Arial" w:cs="Arial"/>
                <w:b w:val="1"/>
                <w:bCs w:val="1"/>
                <w:color w:val="000000" w:themeColor="text1" w:themeTint="FF" w:themeShade="FF"/>
                <w:sz w:val="22"/>
                <w:szCs w:val="22"/>
                <w:lang w:val="hr"/>
              </w:rPr>
              <w:t xml:space="preserve">Naziv modela: </w:t>
            </w:r>
          </w:p>
        </w:tc>
      </w:tr>
      <w:tr w:rsidR="3D28D220" w:rsidTr="3D28D220" w14:paraId="294EB16D">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90" w:type="dxa"/>
              <w:right w:w="90" w:type="dxa"/>
            </w:tcMar>
            <w:vAlign w:val="top"/>
          </w:tcPr>
          <w:p w:rsidR="3D28D220" w:rsidP="3D28D220" w:rsidRDefault="3D28D220" w14:paraId="125EEB35" w14:textId="0A063EC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Redni broj</w:t>
            </w:r>
          </w:p>
        </w:tc>
        <w:tc>
          <w:tcPr>
            <w:tcW w:w="2760"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90" w:type="dxa"/>
              <w:right w:w="90" w:type="dxa"/>
            </w:tcMar>
            <w:vAlign w:val="top"/>
          </w:tcPr>
          <w:p w:rsidR="3D28D220" w:rsidP="3D28D220" w:rsidRDefault="3D28D220" w14:paraId="7375206C" w14:textId="5C579AA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Tražena specifikacija</w:t>
            </w:r>
          </w:p>
        </w:tc>
        <w:tc>
          <w:tcPr>
            <w:tcW w:w="1980"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90" w:type="dxa"/>
              <w:right w:w="90" w:type="dxa"/>
            </w:tcMar>
            <w:vAlign w:val="top"/>
          </w:tcPr>
          <w:p w:rsidR="3D28D220" w:rsidP="3D28D220" w:rsidRDefault="3D28D220" w14:paraId="4AA19279" w14:textId="46F8B493">
            <w:pPr>
              <w:spacing w:before="0" w:beforeAutospacing="off" w:after="0" w:afterAutospacing="off"/>
              <w:jc w:val="center"/>
            </w:pPr>
            <w:r w:rsidRPr="3D28D220" w:rsidR="3D28D220">
              <w:rPr>
                <w:rFonts w:ascii="Arial" w:hAnsi="Arial" w:eastAsia="Arial" w:cs="Arial"/>
                <w:color w:val="000000" w:themeColor="text1" w:themeTint="FF" w:themeShade="FF"/>
                <w:sz w:val="22"/>
                <w:szCs w:val="22"/>
                <w:lang w:val="hr"/>
              </w:rPr>
              <w:t>Ponuđena specifikacija</w:t>
            </w:r>
          </w:p>
          <w:p w:rsidR="3D28D220" w:rsidP="3D28D220" w:rsidRDefault="3D28D220" w14:paraId="36BB9DE7" w14:textId="25AFBFF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(popunjava Ponuditelj)</w:t>
            </w:r>
          </w:p>
        </w:tc>
        <w:tc>
          <w:tcPr>
            <w:tcW w:w="1845"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90" w:type="dxa"/>
              <w:right w:w="90" w:type="dxa"/>
            </w:tcMar>
            <w:vAlign w:val="top"/>
          </w:tcPr>
          <w:p w:rsidR="3D28D220" w:rsidP="3D28D220" w:rsidRDefault="3D28D220" w14:paraId="71D18DFB" w14:textId="1A40072D">
            <w:pPr>
              <w:spacing w:before="0" w:beforeAutospacing="off" w:after="0" w:afterAutospacing="off"/>
              <w:jc w:val="center"/>
            </w:pPr>
            <w:r w:rsidRPr="3D28D220" w:rsidR="3D28D220">
              <w:rPr>
                <w:rFonts w:ascii="Arial" w:hAnsi="Arial" w:eastAsia="Arial" w:cs="Arial"/>
                <w:color w:val="000000" w:themeColor="text1" w:themeTint="FF" w:themeShade="FF"/>
                <w:sz w:val="22"/>
                <w:szCs w:val="22"/>
                <w:lang w:val="hr"/>
              </w:rPr>
              <w:t>Bilješke, napomene, reference na tehničku dokumentaciju</w:t>
            </w:r>
          </w:p>
          <w:p w:rsidR="3D28D220" w:rsidP="3D28D220" w:rsidRDefault="3D28D220" w14:paraId="3F4CCB7D" w14:textId="6AEF5A0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(popunjava Ponuditelj)</w:t>
            </w:r>
          </w:p>
        </w:tc>
        <w:tc>
          <w:tcPr>
            <w:tcW w:w="1845" w:type="dxa"/>
            <w:tcBorders>
              <w:top w:val="nil" w:color="000000" w:themeColor="text1" w:sz="8"/>
              <w:left w:val="single" w:color="000000" w:themeColor="text1" w:sz="8"/>
              <w:bottom w:val="single" w:color="000000" w:themeColor="text1" w:sz="8"/>
              <w:right w:val="single" w:color="000000" w:themeColor="text1" w:sz="8"/>
            </w:tcBorders>
            <w:shd w:val="clear" w:color="auto" w:fill="CCCCCC"/>
            <w:tcMar>
              <w:left w:w="90" w:type="dxa"/>
              <w:right w:w="90" w:type="dxa"/>
            </w:tcMar>
            <w:vAlign w:val="top"/>
          </w:tcPr>
          <w:p w:rsidR="3D28D220" w:rsidP="3D28D220" w:rsidRDefault="3D28D220" w14:paraId="56518544" w14:textId="2593602A">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Ocjena</w:t>
            </w:r>
          </w:p>
          <w:p w:rsidR="3D28D220" w:rsidP="3D28D220" w:rsidRDefault="3D28D220" w14:paraId="7CBC4D12" w14:textId="74C7FB89">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(DA/NE)</w:t>
            </w:r>
          </w:p>
          <w:p w:rsidR="3D28D220" w:rsidP="3D28D220" w:rsidRDefault="3D28D220" w14:paraId="57E1308E" w14:textId="693054D9">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(popunjava Naručitelj)</w:t>
            </w:r>
          </w:p>
          <w:p w:rsidR="3D28D220" w:rsidP="3D28D220" w:rsidRDefault="3D28D220" w14:paraId="18AB4C9B" w14:textId="3D437CD1">
            <w:pPr>
              <w:spacing w:before="0" w:beforeAutospacing="off" w:after="0" w:afterAutospacing="off"/>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8B24F87">
        <w:trPr>
          <w:trHeight w:val="405"/>
        </w:trPr>
        <w:tc>
          <w:tcPr>
            <w:tcW w:w="921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90" w:type="dxa"/>
              <w:right w:w="90" w:type="dxa"/>
            </w:tcMar>
            <w:vAlign w:val="bottom"/>
          </w:tcPr>
          <w:p w:rsidR="3D28D220" w:rsidP="3D28D220" w:rsidRDefault="3D28D220" w14:paraId="3EE302CD" w14:textId="32D9F4D8">
            <w:pPr>
              <w:spacing w:before="0" w:beforeAutospacing="off" w:after="0" w:afterAutospacing="off"/>
              <w:jc w:val="center"/>
            </w:pPr>
            <w:r w:rsidRPr="3D28D220" w:rsidR="3D28D220">
              <w:rPr>
                <w:rFonts w:ascii="Arial" w:hAnsi="Arial" w:eastAsia="Arial" w:cs="Arial"/>
                <w:b w:val="1"/>
                <w:bCs w:val="1"/>
                <w:color w:val="000000" w:themeColor="text1" w:themeTint="FF" w:themeShade="FF"/>
                <w:sz w:val="22"/>
                <w:szCs w:val="22"/>
                <w:lang w:val="hr"/>
              </w:rPr>
              <w:t>Karakteristike uređaja</w:t>
            </w:r>
          </w:p>
          <w:p w:rsidR="3D28D220" w:rsidP="3D28D220" w:rsidRDefault="3D28D220" w14:paraId="26A6F66F" w14:textId="15D92A75">
            <w:pPr>
              <w:spacing w:before="0" w:beforeAutospacing="off" w:after="0" w:afterAutospacing="off"/>
              <w:jc w:val="center"/>
            </w:pPr>
            <w:r w:rsidRPr="3D28D220" w:rsidR="3D28D220">
              <w:rPr>
                <w:rFonts w:ascii="Arial" w:hAnsi="Arial" w:eastAsia="Arial" w:cs="Arial"/>
                <w:b w:val="1"/>
                <w:bCs w:val="1"/>
                <w:color w:val="000000" w:themeColor="text1" w:themeTint="FF" w:themeShade="FF"/>
                <w:sz w:val="22"/>
                <w:szCs w:val="22"/>
                <w:lang w:val="hr"/>
              </w:rPr>
              <w:t xml:space="preserve"> </w:t>
            </w:r>
          </w:p>
        </w:tc>
      </w:tr>
      <w:tr w:rsidR="3D28D220" w:rsidTr="3D28D220" w14:paraId="409DBAC3">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66A7340" w14:textId="20257A0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w:t>
            </w:r>
          </w:p>
        </w:tc>
        <w:tc>
          <w:tcPr>
            <w:tcW w:w="2760"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FC771F3" w14:textId="682A3BDC">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Tip: PTZ kamera</w:t>
            </w:r>
          </w:p>
        </w:tc>
        <w:tc>
          <w:tcPr>
            <w:tcW w:w="1980"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A9A4B6D" w14:textId="62086C4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6A77762" w14:textId="3006AF4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FBDF7C8" w14:textId="13F9B82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5C8A4BC">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229A9B3" w14:textId="1B503BF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C406201" w14:textId="66B1A5EB">
            <w:pPr>
              <w:spacing w:before="0" w:beforeAutospacing="off" w:after="0" w:afterAutospacing="off" w:line="276" w:lineRule="auto"/>
              <w:jc w:val="both"/>
            </w:pPr>
            <w:r w:rsidRPr="3D28D220" w:rsidR="3D28D220">
              <w:rPr>
                <w:rFonts w:ascii="Arial" w:hAnsi="Arial" w:eastAsia="Arial" w:cs="Arial"/>
                <w:color w:val="000000" w:themeColor="text1" w:themeTint="FF" w:themeShade="FF"/>
                <w:sz w:val="22"/>
                <w:szCs w:val="22"/>
                <w:lang w:val="hr"/>
              </w:rPr>
              <w:t>Senzor slike: 1/2.5“ CMOS Senzor ili veći</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FCB2A2D" w14:textId="6D7FC3E4">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FB1DD1D" w14:textId="6160E8F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BB3AC6A" w14:textId="6CE2F89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F49F4D4">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4A4D8EA" w14:textId="71C53E1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3</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84696AC" w14:textId="4038B352">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Efektivna razlučivost senzora: Minimalno 8.29 Megapiksela (3840 x 2160)</w:t>
            </w:r>
          </w:p>
          <w:p w:rsidR="3D28D220" w:rsidP="3D28D220" w:rsidRDefault="3D28D220" w14:paraId="5912AEA9" w14:textId="26A7F706">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 xml:space="preserve"> </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E254494" w14:textId="7841CFA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A78E5E6" w14:textId="4515E80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438D8E2" w14:textId="55E4289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AFEE661">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C9A7EC2" w14:textId="095C79AF">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4</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23ED8C2" w14:textId="27D967A9">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Minimalna osvjetljenost (Illumination): 1.8 Lux pri brzini zatvarača 1/30s ili bolje</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F7890F5" w14:textId="707B198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E11E9DD" w14:textId="6878A9CB">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80EEE4E" w14:textId="6EAC45E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93F8599">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55B90AC" w14:textId="05A068D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5</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39311CD" w14:textId="305679DC">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Balans bijele boje: Ručni i automatski</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23C5619" w14:textId="5430EB73">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3040906" w14:textId="51B79029">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F017D36" w14:textId="24361929">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20BECC4">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8C265AB" w14:textId="31F89A8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6</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47EA514" w14:textId="0D932AB8">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Brzina zatvarača: Minimalno 1/6 do 1/2000s</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910B2CF" w14:textId="6D47AE7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8C497FC" w14:textId="1B83BD9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F988A6F" w14:textId="2125A21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48BC4B67">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1AAA19E" w14:textId="5601A10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7</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06EA24B" w14:textId="3FD04AB9">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ND filtar: Ugrađeni, min. 1/8 na maksimumu</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7076493" w14:textId="4BBBD72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EBC1960" w14:textId="2E183C2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E822A82" w14:textId="221AAFF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64551BA">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76637AC" w14:textId="21479EC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8</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2383004" w14:textId="3934EC8C">
            <w:pPr>
              <w:spacing w:before="0" w:beforeAutospacing="off" w:after="0" w:afterAutospacing="off"/>
              <w:rPr>
                <w:rFonts w:ascii="Arial" w:hAnsi="Arial" w:eastAsia="Arial" w:cs="Arial"/>
                <w:sz w:val="22"/>
                <w:szCs w:val="22"/>
                <w:lang w:val="hr"/>
              </w:rPr>
            </w:pPr>
            <w:r w:rsidRPr="3D28D220" w:rsidR="3D28D220">
              <w:rPr>
                <w:rFonts w:ascii="Arial" w:hAnsi="Arial" w:eastAsia="Arial" w:cs="Arial"/>
                <w:sz w:val="22"/>
                <w:szCs w:val="22"/>
                <w:lang w:val="hr"/>
              </w:rPr>
              <w:t xml:space="preserve">Minimalno 20x optički zoom; Žarišna duljina: na širokom kutu 30mm ili šire u 35mm formatu </w:t>
            </w:r>
          </w:p>
          <w:p w:rsidR="3D28D220" w:rsidP="3D28D220" w:rsidRDefault="3D28D220" w14:paraId="560D78BA" w14:textId="1C76E62A">
            <w:pPr>
              <w:spacing w:before="0" w:beforeAutospacing="off" w:after="0" w:afterAutospacing="off"/>
              <w:rPr>
                <w:rFonts w:ascii="Arial" w:hAnsi="Arial" w:eastAsia="Arial" w:cs="Arial"/>
                <w:sz w:val="22"/>
                <w:szCs w:val="22"/>
                <w:lang w:val="hr"/>
              </w:rPr>
            </w:pPr>
            <w:r w:rsidRPr="3D28D220" w:rsidR="3D28D220">
              <w:rPr>
                <w:rFonts w:ascii="Arial" w:hAnsi="Arial" w:eastAsia="Arial" w:cs="Arial"/>
                <w:sz w:val="22"/>
                <w:szCs w:val="22"/>
                <w:lang w:val="hr"/>
              </w:rPr>
              <w:t>Maksimalni otvor objektiva: F2.0 na širokom kutu i f2.8 na tele kutu ili bolje</w:t>
            </w:r>
          </w:p>
          <w:p w:rsidR="3D28D220" w:rsidP="3D28D220" w:rsidRDefault="3D28D220" w14:paraId="17B9EF9F" w14:textId="08A18AE0">
            <w:pPr>
              <w:spacing w:before="0" w:beforeAutospacing="off" w:after="0" w:afterAutospacing="off"/>
              <w:jc w:val="both"/>
              <w:rPr>
                <w:rFonts w:ascii="Arial" w:hAnsi="Arial" w:eastAsia="Arial" w:cs="Arial"/>
                <w:sz w:val="22"/>
                <w:szCs w:val="22"/>
                <w:lang w:val="hr"/>
              </w:rPr>
            </w:pPr>
            <w:r w:rsidRPr="3D28D220" w:rsidR="3D28D220">
              <w:rPr>
                <w:rFonts w:ascii="Arial" w:hAnsi="Arial" w:eastAsia="Arial" w:cs="Arial"/>
                <w:sz w:val="22"/>
                <w:szCs w:val="22"/>
                <w:lang w:val="hr"/>
              </w:rPr>
              <w:t>Kontrola otvora objektiva: automatska i ručna</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B5C1B8A" w14:textId="12AF3E2E">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8C28355" w14:textId="4D1C3D8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780CAE2" w14:textId="7A45AF74">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000DB9E">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8EFD4A9" w14:textId="0AE1E8FF">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8</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784AEBB" w14:textId="124494B4">
            <w:pPr>
              <w:spacing w:before="0" w:beforeAutospacing="off" w:after="0" w:afterAutospacing="off"/>
              <w:rPr>
                <w:rFonts w:ascii="Arial" w:hAnsi="Arial" w:eastAsia="Arial" w:cs="Arial"/>
                <w:sz w:val="22"/>
                <w:szCs w:val="22"/>
                <w:lang w:val="hr"/>
              </w:rPr>
            </w:pPr>
            <w:r w:rsidRPr="3D28D220" w:rsidR="3D28D220">
              <w:rPr>
                <w:rFonts w:ascii="Arial" w:hAnsi="Arial" w:eastAsia="Arial" w:cs="Arial"/>
                <w:sz w:val="22"/>
                <w:szCs w:val="22"/>
                <w:lang w:val="hr"/>
              </w:rPr>
              <w:t>Ručno i automatsko (kontinuirano)</w:t>
            </w:r>
          </w:p>
          <w:p w:rsidR="3D28D220" w:rsidP="3D28D220" w:rsidRDefault="3D28D220" w14:paraId="60A91090" w14:textId="5FCD86E5">
            <w:pPr>
              <w:spacing w:before="0" w:beforeAutospacing="off" w:after="0" w:afterAutospacing="off"/>
              <w:jc w:val="both"/>
              <w:rPr>
                <w:rFonts w:ascii="Arial" w:hAnsi="Arial" w:eastAsia="Arial" w:cs="Arial"/>
                <w:sz w:val="22"/>
                <w:szCs w:val="22"/>
                <w:lang w:val="hr"/>
              </w:rPr>
            </w:pPr>
            <w:r w:rsidRPr="3D28D220" w:rsidR="3D28D220">
              <w:rPr>
                <w:rFonts w:ascii="Arial" w:hAnsi="Arial" w:eastAsia="Arial" w:cs="Arial"/>
                <w:sz w:val="22"/>
                <w:szCs w:val="22"/>
                <w:lang w:val="hr"/>
              </w:rPr>
              <w:t>Podržana minimalna udaljenost izoštravanja: 2cm na širokom kutu i 60 cm na tele kutu</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A19FE3E" w14:textId="2429EC8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CEB25D4" w14:textId="267553A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5CD4A8B" w14:textId="1C9CDA19">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3EB8EAB">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D45F417" w14:textId="2E97145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9</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D4BF59C" w14:textId="558334FB">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 xml:space="preserve">Podržane izlazne rezolucije za HDMI izlaz </w:t>
            </w:r>
          </w:p>
          <w:p w:rsidR="3D28D220" w:rsidP="3D28D220" w:rsidRDefault="3D28D220" w14:paraId="538D5FD3" w14:textId="0F5A2AEB">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:1280x720: 59.94/50p</w:t>
            </w:r>
          </w:p>
          <w:p w:rsidR="3D28D220" w:rsidP="3D28D220" w:rsidRDefault="3D28D220" w14:paraId="72125C05" w14:textId="7F03456E">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1920x1080: 59.94/50/29.97/25/23.98p</w:t>
            </w:r>
          </w:p>
          <w:p w:rsidR="3D28D220" w:rsidP="3D28D220" w:rsidRDefault="3D28D220" w14:paraId="1B2C2CE8" w14:textId="7EB4D943">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3840x2160: 29.97/25/23.98p</w:t>
            </w:r>
          </w:p>
          <w:p w:rsidR="3D28D220" w:rsidP="3D28D220" w:rsidRDefault="3D28D220" w14:paraId="085D026A" w14:textId="33B97B01">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 xml:space="preserve"> </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10967E7" w14:textId="22A8CB9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D82F8D3" w14:textId="3A3C1AE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556C4B0" w14:textId="42E58C2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601F96C">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6D638ED" w14:textId="38ADF584">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10</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15B1F4A" w14:textId="4C4EF852">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Podržane izlazne rezolucije za SDI izlaz: 1280x720: 59.94/50p</w:t>
            </w:r>
          </w:p>
          <w:p w:rsidR="3D28D220" w:rsidP="3D28D220" w:rsidRDefault="3D28D220" w14:paraId="1F99AAF0" w14:textId="2B743B50">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1920x1080: 59.94/50/29.97/25/23.98p</w:t>
            </w:r>
          </w:p>
          <w:p w:rsidR="3D28D220" w:rsidP="3D28D220" w:rsidRDefault="3D28D220" w14:paraId="56AC1011" w14:textId="35423113">
            <w:pPr>
              <w:spacing w:before="0" w:beforeAutospacing="off" w:after="0" w:afterAutospacing="off"/>
              <w:jc w:val="both"/>
            </w:pPr>
            <w:r w:rsidRPr="3D28D220" w:rsidR="3D28D220">
              <w:rPr>
                <w:rFonts w:ascii="Arial" w:hAnsi="Arial" w:eastAsia="Arial" w:cs="Arial"/>
                <w:color w:val="000000" w:themeColor="text1" w:themeTint="FF" w:themeShade="FF"/>
                <w:sz w:val="22"/>
                <w:szCs w:val="22"/>
                <w:lang w:val="hr"/>
              </w:rPr>
              <w:t xml:space="preserve"> </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280481E" w14:textId="55E190D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3928F13" w14:textId="2EBF3E7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828A3C5" w14:textId="33749BFE">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A6D1B1F">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6CA73EF" w14:textId="4B217C3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12</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045A7A0" w14:textId="13B0345E">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Podržane izlazne rezolucije za IP:</w:t>
            </w:r>
            <w:r w:rsidRPr="3D28D220" w:rsidR="3D28D220">
              <w:rPr>
                <w:rFonts w:ascii="Arial" w:hAnsi="Arial" w:eastAsia="Arial" w:cs="Arial"/>
                <w:b w:val="1"/>
                <w:bCs w:val="1"/>
                <w:color w:val="000000" w:themeColor="text1" w:themeTint="FF" w:themeShade="FF"/>
                <w:sz w:val="22"/>
                <w:szCs w:val="22"/>
                <w:lang w:val="hr"/>
              </w:rPr>
              <w:t xml:space="preserve"> </w:t>
            </w:r>
            <w:r w:rsidRPr="3D28D220" w:rsidR="3D28D220">
              <w:rPr>
                <w:rFonts w:ascii="Arial" w:hAnsi="Arial" w:eastAsia="Arial" w:cs="Arial"/>
                <w:color w:val="000000" w:themeColor="text1" w:themeTint="FF" w:themeShade="FF"/>
                <w:sz w:val="22"/>
                <w:szCs w:val="22"/>
                <w:lang w:val="hr"/>
              </w:rPr>
              <w:t>1280x720: 59.94 fps, 29.97 fps</w:t>
            </w:r>
          </w:p>
          <w:p w:rsidR="3D28D220" w:rsidP="3D28D220" w:rsidRDefault="3D28D220" w14:paraId="38C67C4A" w14:textId="5E8BB430">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1920x1080: 59.94 fps, 29.97 fps</w:t>
            </w:r>
          </w:p>
          <w:p w:rsidR="3D28D220" w:rsidP="3D28D220" w:rsidRDefault="3D28D220" w14:paraId="6B50B196" w14:textId="6A25F462">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3840x2160: 29.97 fps</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DBA0112" w14:textId="023818A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D158976" w14:textId="35CA2E4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455FA3E" w14:textId="6CB83B24">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8D82FAA">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7F737FD" w14:textId="5F6A276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13</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5BE75D8" w14:textId="4D5224DC">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Podržane izlazne rezolucije za USB (50 Hz): 1280x720: 12.50 fps, 5.00 fps</w:t>
            </w:r>
          </w:p>
          <w:p w:rsidR="3D28D220" w:rsidP="3D28D220" w:rsidRDefault="3D28D220" w14:paraId="685489C8" w14:textId="298E99A7">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1920x1080: 12.50 fps, 5.00 fps</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2ECABF8" w14:textId="72B2C5F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AD31AE1" w14:textId="205C3FF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F8F122E" w14:textId="3285AF6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C85867D">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9920170" w14:textId="39DB6B8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14</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5D77DAB" w14:textId="7DE31B0F">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 xml:space="preserve">Podržani protokoli: RTSP/RTP, RTMP/RTMPS, NDI HX, IP, VISCA </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5DA9526" w14:textId="1D79631B">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CCD7064" w14:textId="1B449EF3">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E54F428" w14:textId="15A42195">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B90ED80">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F5715BB" w14:textId="7F5DC1E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14</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9680933" w14:textId="277DD3F8">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Kontrola: LAN, IR, serial</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40B9948" w14:textId="15E43CB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3068AD4" w14:textId="7201B57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D5B2459" w14:textId="12A2FFC5">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D2B41D4">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1D26B75" w14:textId="12645BF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15</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3B90450" w14:textId="2E775D8F">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Broj preseta: Minimalno 80</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AC71386" w14:textId="6D0C507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96897B8" w14:textId="1A2A6DDB">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548C594" w14:textId="7B63471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4D6AF858">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63EA5D5" w14:textId="7534D693">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16</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84457E1" w14:textId="2430E418">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Raspon horizontalnog okretanja (Pan): Minimalno +/- 170°</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4D44473" w14:textId="4B0AD67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DD130BB" w14:textId="4E5E9AF9">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4019004" w14:textId="3DB99B4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401F449">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84FDBF0" w14:textId="1696878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17</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4609B99" w14:textId="3B62C41E">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Raspon vertikalnog nagiba (Tilt): Minimalno +90°/-20°</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2840B68" w14:textId="64BD6EF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40818BE" w14:textId="2CB8F82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CE3A612" w14:textId="12A24F2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3E7DE58E">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25B12E9" w14:textId="5C42DA05">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18</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46507AF" w14:textId="5F6A4664">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Brzina horizontalnog okretanja (Pan): Minimalni  raspon 0.5°/sek do 120°/sek</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48D33FA" w14:textId="367865EF">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160B479" w14:textId="64A896E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B378172" w14:textId="6BFD798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26A3655A">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9878D54" w14:textId="2170C0AE">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19</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1D96271" w14:textId="5A7CDAC5">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Brzina vertikalnog pomicanja (Tilt): Minimalni raspon 0.5°/sek do 120°/sek</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47BE178" w14:textId="5150BE36">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B7C39A6" w14:textId="6FE2837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754FE9F" w14:textId="5F8A961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79CA08C2">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B09FA49" w14:textId="62AF0EF4">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20</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144908C" w14:textId="57FB267B">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Sučelja:</w:t>
            </w:r>
          </w:p>
          <w:p w:rsidR="3D28D220" w:rsidP="3D28D220" w:rsidRDefault="3D28D220" w14:paraId="1F8B9584" w14:textId="04B466E3">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1x Gigabit Ethernet (RJ45)</w:t>
            </w:r>
          </w:p>
          <w:p w:rsidR="3D28D220" w:rsidP="3D28D220" w:rsidRDefault="3D28D220" w14:paraId="2A9FE837" w14:textId="5D144354">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1x RS-422 (prihvatljiv RJ45 priključak)</w:t>
            </w:r>
          </w:p>
          <w:p w:rsidR="3D28D220" w:rsidP="3D28D220" w:rsidRDefault="3D28D220" w14:paraId="2E52517E" w14:textId="18A4E277">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1x 3G-SDI izlaz</w:t>
            </w:r>
          </w:p>
          <w:p w:rsidR="3D28D220" w:rsidP="3D28D220" w:rsidRDefault="3D28D220" w14:paraId="67B5DE22" w14:textId="610301C0">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1x HDMI izlaz</w:t>
            </w:r>
          </w:p>
          <w:p w:rsidR="3D28D220" w:rsidP="3D28D220" w:rsidRDefault="3D28D220" w14:paraId="7BFBA526" w14:textId="27442B78">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1x 3,5mm audio ulaz</w:t>
            </w:r>
          </w:p>
          <w:p w:rsidR="3D28D220" w:rsidP="3D28D220" w:rsidRDefault="3D28D220" w14:paraId="592CECD5" w14:textId="09CB43ED">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1x USB za video izlaz</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973AE3E" w14:textId="6A9DAFE8">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0C13D52" w14:textId="2D14664E">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4D51899" w14:textId="76A2049C">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D8EDAA6">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4FBC244" w14:textId="4A4E03A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21</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C42F2B1" w14:textId="2A29A313">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Radno okruženje: Radna temperatura: min. 0°C  do +40°C</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706DB02" w14:textId="148A867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715DADE" w14:textId="5A573D0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00B63F2" w14:textId="6290B01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50BA9E4A">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08CB5D8" w14:textId="4C29D7C3">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22</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9C65999" w14:textId="678264C6">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Napajanje: PoE+ i posebni priključak za napajanje</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D263A56" w14:textId="3230B70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2AAF359C" w14:textId="4FE23304">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B35DFC5" w14:textId="2B81D0C3">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0075EFBB">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5CC73ABB" w14:textId="3D1BC32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23</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431FE85" w14:textId="3E51DFC4">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Težina: Maksimalno 2,5 kg</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99181E4" w14:textId="3967A399">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9519C58" w14:textId="1766F21A">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03F1783" w14:textId="0DA07F9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13199288">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67539D4D" w14:textId="6244379D">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24</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9E6BEBA" w14:textId="6FF24A2C">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Ostalo: Lampica za prikaz statusa rada na prednjoj strani (Tally)</w:t>
            </w:r>
          </w:p>
          <w:p w:rsidR="3D28D220" w:rsidP="3D28D220" w:rsidRDefault="3D28D220" w14:paraId="1D4979B0" w14:textId="2DAAE125">
            <w:pPr>
              <w:spacing w:before="0" w:beforeAutospacing="off" w:after="0" w:afterAutospacing="off"/>
            </w:pPr>
            <w:r w:rsidRPr="3D28D220" w:rsidR="3D28D220">
              <w:rPr>
                <w:rFonts w:ascii="Arial" w:hAnsi="Arial" w:eastAsia="Arial" w:cs="Arial"/>
                <w:color w:val="000000" w:themeColor="text1" w:themeTint="FF" w:themeShade="FF"/>
                <w:sz w:val="22"/>
                <w:szCs w:val="22"/>
                <w:lang w:val="hr"/>
              </w:rPr>
              <w:t>Mogućnost instalacije na stalak ili na strop</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E2CEA76" w14:textId="78A3CC52">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5F7B748" w14:textId="5A65CF93">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8C3AE85" w14:textId="2A73F167">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 xml:space="preserve"> </w:t>
            </w:r>
          </w:p>
        </w:tc>
      </w:tr>
      <w:tr w:rsidR="3D28D220" w:rsidTr="3D28D220" w14:paraId="634C6BE0">
        <w:trPr>
          <w:trHeight w:val="300"/>
        </w:trPr>
        <w:tc>
          <w:tcPr>
            <w:tcW w:w="7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70CA372E" w14:textId="397E49E0">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22"/>
                <w:szCs w:val="22"/>
                <w:lang w:val="hr"/>
              </w:rPr>
              <w:t>25</w:t>
            </w:r>
          </w:p>
        </w:tc>
        <w:tc>
          <w:tcPr>
            <w:tcW w:w="276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3057A852" w14:textId="52D68E82">
            <w:pPr>
              <w:spacing w:before="0" w:beforeAutospacing="off" w:after="0" w:afterAutospacing="off" w:line="276" w:lineRule="auto"/>
            </w:pPr>
            <w:r w:rsidRPr="3D28D220" w:rsidR="3D28D220">
              <w:rPr>
                <w:rFonts w:ascii="Arial" w:hAnsi="Arial" w:eastAsia="Arial" w:cs="Arial"/>
                <w:color w:val="000000" w:themeColor="text1" w:themeTint="FF" w:themeShade="FF"/>
                <w:sz w:val="22"/>
                <w:szCs w:val="22"/>
                <w:lang w:val="hr"/>
              </w:rPr>
              <w:t xml:space="preserve">Jamstvo: uključeno jamstvo dobavljača na period od minimalno </w:t>
            </w:r>
            <w:r w:rsidRPr="3D28D220" w:rsidR="485B08F7">
              <w:rPr>
                <w:rFonts w:ascii="Arial" w:hAnsi="Arial" w:eastAsia="Arial" w:cs="Arial"/>
                <w:color w:val="000000" w:themeColor="text1" w:themeTint="FF" w:themeShade="FF"/>
                <w:sz w:val="22"/>
                <w:szCs w:val="22"/>
                <w:lang w:val="hr"/>
              </w:rPr>
              <w:t>2</w:t>
            </w:r>
            <w:r w:rsidRPr="3D28D220" w:rsidR="3D28D220">
              <w:rPr>
                <w:rFonts w:ascii="Arial" w:hAnsi="Arial" w:eastAsia="Arial" w:cs="Arial"/>
                <w:color w:val="000000" w:themeColor="text1" w:themeTint="FF" w:themeShade="FF"/>
                <w:sz w:val="22"/>
                <w:szCs w:val="22"/>
                <w:lang w:val="hr"/>
              </w:rPr>
              <w:t xml:space="preserve"> godine za uređaj </w:t>
            </w:r>
          </w:p>
        </w:tc>
        <w:tc>
          <w:tcPr>
            <w:tcW w:w="19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4F6AFB44" w14:textId="3C8DB911">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0A8C1818" w14:textId="77BBEBD5">
            <w:pPr>
              <w:spacing w:before="0" w:beforeAutospacing="off" w:after="0" w:afterAutospacing="off" w:line="276" w:lineRule="auto"/>
              <w:jc w:val="center"/>
            </w:pPr>
            <w:r w:rsidRPr="3D28D220" w:rsidR="3D28D220">
              <w:rPr>
                <w:rFonts w:ascii="Arial" w:hAnsi="Arial" w:eastAsia="Arial" w:cs="Arial"/>
                <w:color w:val="000000" w:themeColor="text1" w:themeTint="FF" w:themeShade="FF"/>
                <w:sz w:val="16"/>
                <w:szCs w:val="16"/>
                <w:lang w:val="hr"/>
              </w:rPr>
              <w:t xml:space="preserve"> </w:t>
            </w:r>
          </w:p>
        </w:tc>
        <w:tc>
          <w:tcPr>
            <w:tcW w:w="18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3D28D220" w:rsidP="3D28D220" w:rsidRDefault="3D28D220" w14:paraId="1DCBA5AA" w14:textId="0B0644B9">
            <w:pPr>
              <w:spacing w:before="0" w:beforeAutospacing="off" w:after="0" w:afterAutospacing="off" w:line="276" w:lineRule="auto"/>
              <w:jc w:val="center"/>
              <w:rPr>
                <w:rFonts w:ascii="Arial" w:hAnsi="Arial" w:eastAsia="Arial" w:cs="Arial"/>
                <w:color w:val="000000" w:themeColor="text1" w:themeTint="FF" w:themeShade="FF"/>
                <w:sz w:val="22"/>
                <w:szCs w:val="22"/>
                <w:lang w:val="hr"/>
              </w:rPr>
            </w:pPr>
          </w:p>
        </w:tc>
      </w:tr>
    </w:tbl>
    <w:p w:rsidR="3D4E2883" w:rsidP="3D4E2883" w:rsidRDefault="3D4E2883" w14:paraId="18E8871C" w14:textId="7D77E52A">
      <w:pPr>
        <w:rPr>
          <w:rFonts w:ascii="Calibri" w:hAnsi="Calibri"/>
        </w:rPr>
      </w:pPr>
    </w:p>
    <w:tbl>
      <w:tblPr>
        <w:tblStyle w:val="TableNormal"/>
        <w:tblW w:w="0" w:type="auto"/>
        <w:tblLayout w:type="fixed"/>
        <w:tblLook w:val="0600" w:firstRow="0" w:lastRow="0" w:firstColumn="0" w:lastColumn="0" w:noHBand="1" w:noVBand="1"/>
      </w:tblPr>
      <w:tblGrid>
        <w:gridCol w:w="915"/>
        <w:gridCol w:w="2745"/>
        <w:gridCol w:w="1830"/>
        <w:gridCol w:w="1830"/>
        <w:gridCol w:w="1830"/>
      </w:tblGrid>
      <w:tr w:rsidR="3D28D220" w:rsidTr="3D28D220" w14:paraId="3FE62296">
        <w:trPr>
          <w:trHeight w:val="300"/>
        </w:trPr>
        <w:tc>
          <w:tcPr>
            <w:tcW w:w="9150"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105" w:type="dxa"/>
              <w:right w:w="105" w:type="dxa"/>
            </w:tcMar>
            <w:vAlign w:val="bottom"/>
          </w:tcPr>
          <w:p w:rsidR="2B6814BE" w:rsidP="3D28D220" w:rsidRDefault="2B6814BE" w14:paraId="5B349F27" w14:textId="780F7FCD">
            <w:pPr>
              <w:spacing w:before="0" w:beforeAutospacing="off" w:after="0" w:afterAutospacing="off" w:line="276" w:lineRule="auto"/>
              <w:jc w:val="both"/>
              <w:rPr>
                <w:rFonts w:ascii="Arial" w:hAnsi="Arial" w:eastAsia="Arial" w:cs="Arial"/>
                <w:b w:val="0"/>
                <w:bCs w:val="0"/>
                <w:i w:val="0"/>
                <w:iCs w:val="0"/>
                <w:caps w:val="0"/>
                <w:smallCaps w:val="0"/>
                <w:color w:val="000000" w:themeColor="text1" w:themeTint="FF" w:themeShade="FF"/>
                <w:sz w:val="24"/>
                <w:szCs w:val="24"/>
                <w:lang w:val="en-US"/>
              </w:rPr>
            </w:pPr>
            <w:r w:rsidRPr="3D28D220" w:rsidR="2B6814BE">
              <w:rPr>
                <w:rFonts w:ascii="Arial" w:hAnsi="Arial" w:eastAsia="Arial" w:cs="Arial"/>
                <w:b w:val="1"/>
                <w:bCs w:val="1"/>
                <w:i w:val="0"/>
                <w:iCs w:val="0"/>
                <w:caps w:val="0"/>
                <w:smallCaps w:val="0"/>
                <w:color w:val="000000" w:themeColor="text1" w:themeTint="FF" w:themeShade="FF"/>
                <w:sz w:val="24"/>
                <w:szCs w:val="24"/>
                <w:lang w:val="hr"/>
              </w:rPr>
              <w:t>4</w:t>
            </w:r>
            <w:r w:rsidRPr="3D28D220" w:rsidR="3D28D220">
              <w:rPr>
                <w:rFonts w:ascii="Arial" w:hAnsi="Arial" w:eastAsia="Arial" w:cs="Arial"/>
                <w:b w:val="1"/>
                <w:bCs w:val="1"/>
                <w:i w:val="0"/>
                <w:iCs w:val="0"/>
                <w:caps w:val="0"/>
                <w:smallCaps w:val="0"/>
                <w:color w:val="000000" w:themeColor="text1" w:themeTint="FF" w:themeShade="FF"/>
                <w:sz w:val="24"/>
                <w:szCs w:val="24"/>
                <w:lang w:val="hr"/>
              </w:rPr>
              <w:t xml:space="preserve">. </w:t>
            </w:r>
            <w:r w:rsidRPr="3D28D220" w:rsidR="3D28D220">
              <w:rPr>
                <w:rFonts w:ascii="Arial" w:hAnsi="Arial" w:eastAsia="Arial" w:cs="Arial"/>
                <w:b w:val="1"/>
                <w:bCs w:val="1"/>
                <w:i w:val="0"/>
                <w:iCs w:val="0"/>
                <w:caps w:val="0"/>
                <w:smallCaps w:val="0"/>
                <w:color w:val="000000" w:themeColor="text1" w:themeTint="FF" w:themeShade="FF"/>
                <w:sz w:val="22"/>
                <w:szCs w:val="22"/>
                <w:lang w:val="hr"/>
              </w:rPr>
              <w:t>Blesimeta</w:t>
            </w:r>
            <w:r w:rsidRPr="3D28D220" w:rsidR="3D28D220">
              <w:rPr>
                <w:rFonts w:ascii="Arial" w:hAnsi="Arial" w:eastAsia="Arial" w:cs="Arial"/>
                <w:b w:val="1"/>
                <w:bCs w:val="1"/>
                <w:i w:val="0"/>
                <w:iCs w:val="0"/>
                <w:caps w:val="0"/>
                <w:smallCaps w:val="0"/>
                <w:color w:val="000000" w:themeColor="text1" w:themeTint="FF" w:themeShade="FF"/>
                <w:sz w:val="24"/>
                <w:szCs w:val="24"/>
                <w:lang w:val="hr"/>
              </w:rPr>
              <w:t>r</w:t>
            </w:r>
          </w:p>
        </w:tc>
      </w:tr>
      <w:tr w:rsidR="3D28D220" w:rsidTr="3D28D220" w14:paraId="1EBFAA4C">
        <w:trPr>
          <w:trHeight w:val="300"/>
        </w:trPr>
        <w:tc>
          <w:tcPr>
            <w:tcW w:w="9150"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bottom"/>
          </w:tcPr>
          <w:p w:rsidR="3D28D220" w:rsidP="3D28D220" w:rsidRDefault="3D28D220" w14:paraId="4539776C" w14:textId="7C3E0DBD">
            <w:pPr>
              <w:spacing w:before="0" w:beforeAutospacing="off" w:after="0" w:afterAutospacing="off" w:line="276" w:lineRule="auto"/>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1"/>
                <w:bCs w:val="1"/>
                <w:i w:val="0"/>
                <w:iCs w:val="0"/>
                <w:caps w:val="0"/>
                <w:smallCaps w:val="0"/>
                <w:color w:val="000000" w:themeColor="text1" w:themeTint="FF" w:themeShade="FF"/>
                <w:sz w:val="20"/>
                <w:szCs w:val="20"/>
                <w:lang w:val="hr"/>
              </w:rPr>
              <w:t xml:space="preserve">Naziv proizvođača: </w:t>
            </w:r>
          </w:p>
        </w:tc>
      </w:tr>
      <w:tr w:rsidR="3D28D220" w:rsidTr="3D28D220" w14:paraId="5611FCEE">
        <w:trPr>
          <w:trHeight w:val="300"/>
        </w:trPr>
        <w:tc>
          <w:tcPr>
            <w:tcW w:w="9150"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bottom"/>
          </w:tcPr>
          <w:p w:rsidR="3D28D220" w:rsidP="3D28D220" w:rsidRDefault="3D28D220" w14:paraId="3B0F0097" w14:textId="44E9BCE0">
            <w:pPr>
              <w:spacing w:before="0" w:beforeAutospacing="off" w:after="0" w:afterAutospacing="off" w:line="276" w:lineRule="auto"/>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1"/>
                <w:bCs w:val="1"/>
                <w:i w:val="0"/>
                <w:iCs w:val="0"/>
                <w:caps w:val="0"/>
                <w:smallCaps w:val="0"/>
                <w:color w:val="000000" w:themeColor="text1" w:themeTint="FF" w:themeShade="FF"/>
                <w:sz w:val="20"/>
                <w:szCs w:val="20"/>
                <w:lang w:val="hr"/>
              </w:rPr>
              <w:t xml:space="preserve">Naziv modela: </w:t>
            </w:r>
          </w:p>
        </w:tc>
      </w:tr>
      <w:tr w:rsidR="3D28D220" w:rsidTr="3D28D220" w14:paraId="0AA05985">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top"/>
          </w:tcPr>
          <w:p w:rsidR="3D28D220" w:rsidP="3D28D220" w:rsidRDefault="3D28D220" w14:paraId="5F665E2F" w14:textId="69CE9EE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Redni broj</w:t>
            </w:r>
          </w:p>
        </w:tc>
        <w:tc>
          <w:tcPr>
            <w:tcW w:w="2745"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top"/>
          </w:tcPr>
          <w:p w:rsidR="3D28D220" w:rsidP="3D28D220" w:rsidRDefault="3D28D220" w14:paraId="02FFF5EA" w14:textId="53776AF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Tražena specifikacija</w:t>
            </w:r>
          </w:p>
        </w:tc>
        <w:tc>
          <w:tcPr>
            <w:tcW w:w="1830"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top"/>
          </w:tcPr>
          <w:p w:rsidR="3D28D220" w:rsidP="3D28D220" w:rsidRDefault="3D28D220" w14:paraId="25FC2EA7" w14:textId="401A5F58">
            <w:pPr>
              <w:spacing w:before="0" w:beforeAutospacing="off" w:after="0" w:afterAutospacing="off" w:line="240"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Ponuđena specifikacija</w:t>
            </w:r>
          </w:p>
          <w:p w:rsidR="3D28D220" w:rsidP="3D28D220" w:rsidRDefault="3D28D220" w14:paraId="008C2D7D" w14:textId="3366B72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(popunjava Ponuditelj)</w:t>
            </w:r>
          </w:p>
          <w:p w:rsidR="3D28D220" w:rsidP="3D28D220" w:rsidRDefault="3D28D220" w14:paraId="733713BB" w14:textId="061CF0BF">
            <w:pPr>
              <w:spacing w:before="0" w:beforeAutospacing="off" w:after="0" w:afterAutospacing="off" w:line="240"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3D28D220" w:rsidR="3D28D220">
              <w:rPr>
                <w:rFonts w:ascii="Calibri" w:hAnsi="Calibri" w:eastAsia="Calibri" w:cs="Calibri"/>
                <w:b w:val="0"/>
                <w:bCs w:val="0"/>
                <w:i w:val="0"/>
                <w:iCs w:val="0"/>
                <w:caps w:val="0"/>
                <w:smallCaps w:val="0"/>
                <w:color w:val="000000" w:themeColor="text1" w:themeTint="FF" w:themeShade="FF"/>
                <w:sz w:val="20"/>
                <w:szCs w:val="20"/>
                <w:lang w:val="hr"/>
              </w:rPr>
              <w:t xml:space="preserve"> </w:t>
            </w:r>
          </w:p>
          <w:p w:rsidR="3D28D220" w:rsidP="3D28D220" w:rsidRDefault="3D28D220" w14:paraId="775F8C7D" w14:textId="6BDBA42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 xml:space="preserve"> </w:t>
            </w:r>
          </w:p>
        </w:tc>
        <w:tc>
          <w:tcPr>
            <w:tcW w:w="1830"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top"/>
          </w:tcPr>
          <w:p w:rsidR="3D28D220" w:rsidP="3D28D220" w:rsidRDefault="3D28D220" w14:paraId="0308B9FA" w14:textId="5BF0A58A">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Bilješke, napomene, reference na tehničku dokumentaciju</w:t>
            </w:r>
          </w:p>
          <w:p w:rsidR="3D28D220" w:rsidP="3D28D220" w:rsidRDefault="3D28D220" w14:paraId="03580A29" w14:textId="3785D032">
            <w:pPr>
              <w:spacing w:before="0" w:beforeAutospacing="off" w:after="0" w:afterAutospacing="off" w:line="276" w:lineRule="auto"/>
              <w:jc w:val="both"/>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(popunjava Ponuditelj)</w:t>
            </w:r>
          </w:p>
        </w:tc>
        <w:tc>
          <w:tcPr>
            <w:tcW w:w="1830"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top"/>
          </w:tcPr>
          <w:p w:rsidR="3D28D220" w:rsidP="3D28D220" w:rsidRDefault="3D28D220" w14:paraId="127D9844" w14:textId="66A7ED46">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Ocjena</w:t>
            </w:r>
          </w:p>
          <w:p w:rsidR="3D28D220" w:rsidP="3D28D220" w:rsidRDefault="3D28D220" w14:paraId="14D45F2C" w14:textId="12FC5612">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(DA/NE)</w:t>
            </w:r>
          </w:p>
          <w:p w:rsidR="3D28D220" w:rsidP="3D28D220" w:rsidRDefault="3D28D220" w14:paraId="2F5053B1" w14:textId="62F6A4CC">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(popunjava Naručitelj)</w:t>
            </w:r>
          </w:p>
          <w:p w:rsidR="3D28D220" w:rsidP="3D28D220" w:rsidRDefault="3D28D220" w14:paraId="004FBBA9" w14:textId="3EFFFDCD">
            <w:pPr>
              <w:spacing w:before="0" w:beforeAutospacing="off" w:after="0" w:afterAutospacing="off" w:line="240"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 xml:space="preserve"> </w:t>
            </w:r>
          </w:p>
        </w:tc>
      </w:tr>
      <w:tr w:rsidR="3D28D220" w:rsidTr="3D28D220" w14:paraId="3C8AC3C0">
        <w:trPr>
          <w:trHeight w:val="300"/>
        </w:trPr>
        <w:tc>
          <w:tcPr>
            <w:tcW w:w="549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2DFCCAAF" w14:textId="2CD1A51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1"/>
                <w:bCs w:val="1"/>
                <w:i w:val="0"/>
                <w:iCs w:val="0"/>
                <w:caps w:val="0"/>
                <w:smallCaps w:val="0"/>
                <w:color w:val="000000" w:themeColor="text1" w:themeTint="FF" w:themeShade="FF"/>
                <w:sz w:val="20"/>
                <w:szCs w:val="20"/>
                <w:lang w:val="hr"/>
              </w:rPr>
              <w:t>Karakteristike uređaja</w:t>
            </w:r>
          </w:p>
        </w:tc>
        <w:tc>
          <w:tcPr>
            <w:tcW w:w="1830" w:type="dxa"/>
            <w:tcBorders>
              <w:top w:val="single" w:color="000000" w:themeColor="text1" w:sz="6"/>
              <w:left w:val="nil"/>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10F005BB" w14:textId="3525FD8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1"/>
                <w:bCs w:val="1"/>
                <w:i w:val="0"/>
                <w:iCs w:val="0"/>
                <w:caps w:val="0"/>
                <w:smallCaps w:val="0"/>
                <w:color w:val="000000" w:themeColor="text1" w:themeTint="FF" w:themeShade="FF"/>
                <w:sz w:val="20"/>
                <w:szCs w:val="20"/>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415AA8AE" w14:textId="4629A19D">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1"/>
                <w:bCs w:val="1"/>
                <w:i w:val="0"/>
                <w:iCs w:val="0"/>
                <w:caps w:val="0"/>
                <w:smallCaps w:val="0"/>
                <w:color w:val="000000" w:themeColor="text1" w:themeTint="FF" w:themeShade="FF"/>
                <w:sz w:val="20"/>
                <w:szCs w:val="20"/>
                <w:lang w:val="hr"/>
              </w:rPr>
              <w:t xml:space="preserve"> </w:t>
            </w:r>
          </w:p>
        </w:tc>
      </w:tr>
      <w:tr w:rsidR="3D28D220" w:rsidTr="3D28D220" w14:paraId="2DD7AD38">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46DD5CB" w14:textId="031AB1C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w:t>
            </w:r>
          </w:p>
        </w:tc>
        <w:tc>
          <w:tcPr>
            <w:tcW w:w="2745"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49333CB" w14:textId="4B510A4D">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Veličina ekrana: minimalno 15"</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1442C60" w14:textId="28198EF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A577B74" w14:textId="24B36D6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6B13F85" w14:textId="2FF4FD34">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EF423FF">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E962EC5" w14:textId="04B2A3DE">
            <w:pPr>
              <w:spacing w:before="0" w:beforeAutospacing="off" w:after="0" w:afterAutospacing="off" w:line="276"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3D28D220" w:rsidR="3D28D220">
              <w:rPr>
                <w:rFonts w:ascii="Calibri" w:hAnsi="Calibri" w:eastAsia="Calibri" w:cs="Calibri"/>
                <w:b w:val="0"/>
                <w:bCs w:val="0"/>
                <w:i w:val="0"/>
                <w:iCs w:val="0"/>
                <w:caps w:val="0"/>
                <w:smallCaps w:val="0"/>
                <w:color w:val="000000" w:themeColor="text1" w:themeTint="FF" w:themeShade="FF"/>
                <w:sz w:val="22"/>
                <w:szCs w:val="22"/>
                <w:lang w:val="hr"/>
              </w:rPr>
              <w:t>2</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CC21BF9" w14:textId="77E36D86">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Kontrast: minimalno 400:1</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984D099" w14:textId="2896D28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9D0B7F3" w14:textId="193A5EC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3316B2D" w14:textId="5B8185E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78DF249">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2F37108" w14:textId="3EE5555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00AB88A" w14:textId="5D67BDE0">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težina sistema: maksimalno 10 kg</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82148CA" w14:textId="2C604D34">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8E5C248" w14:textId="6630B65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EDCCD10" w14:textId="20AF54F7">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7D4573E">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7BEF943" w14:textId="366BE8A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4</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3CAA8E6" w14:textId="5BD9AA85">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Uključen programski paket za kontrolu</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D484631" w14:textId="3DE3FBA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C2C38DD" w14:textId="51079E2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CAA1E16" w14:textId="1FD1F3D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8739FD1">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C50105E" w14:textId="0716C17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5</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39ADEC2" w14:textId="6C9D8768">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Video ulazi min: HDMI</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297E104" w14:textId="60CE1B9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C0F35FA" w14:textId="305698F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EB7019A" w14:textId="5366178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21CD925D">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3D44EE7" w14:textId="7CED5DA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7</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C81C852" w14:textId="08A34934">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Svjetlina ekrana: minimalno 250 niti</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19740B0" w14:textId="3855A0C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0B6F25B" w14:textId="2127D33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F3F2CFF" w14:textId="4B149FC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A444A08">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AC28B47" w14:textId="291B73F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8</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A6C180D" w14:textId="76EA8EF6">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Staklo broadcast kvalitete (70:30)</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70CE3BD" w14:textId="5512746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8479B7B" w14:textId="43C2E62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FB6CA9F" w14:textId="4092FB6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44363EBF">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065725E" w14:textId="2D3A9A0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9</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9619865" w14:textId="7E9A8667">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Ergonomska kontrola s min 5 programibilnih tipki</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1EA422F" w14:textId="5829A34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BE178F4" w14:textId="5E40AB4D">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A615E63" w14:textId="1350DAA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0A5381D">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A26B275" w14:textId="768157D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10</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1CBFCA1" w14:textId="4D4B3782">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Nožna kontrola s dvije programibilne tipke</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2F242F7" w14:textId="7B445AF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7443F63" w14:textId="2601199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20B71B1" w14:textId="64B54ABD">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130DADF">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6DD242A" w:rsidP="3D28D220" w:rsidRDefault="36DD242A" w14:paraId="17E23A26" w14:textId="41C9C202">
            <w:pPr>
              <w:pStyle w:val="Normal"/>
              <w:spacing w:line="276" w:lineRule="auto"/>
              <w:jc w:val="center"/>
              <w:rPr>
                <w:rFonts w:ascii="Arial" w:hAnsi="Arial" w:eastAsia="Arial" w:cs="Arial"/>
                <w:b w:val="0"/>
                <w:bCs w:val="0"/>
                <w:i w:val="0"/>
                <w:iCs w:val="0"/>
                <w:caps w:val="0"/>
                <w:smallCaps w:val="0"/>
                <w:color w:val="000000" w:themeColor="text1" w:themeTint="FF" w:themeShade="FF"/>
                <w:sz w:val="20"/>
                <w:szCs w:val="20"/>
                <w:lang w:val="hr"/>
              </w:rPr>
            </w:pPr>
            <w:r w:rsidRPr="3D28D220" w:rsidR="36DD242A">
              <w:rPr>
                <w:rFonts w:ascii="Arial" w:hAnsi="Arial" w:eastAsia="Arial" w:cs="Arial"/>
                <w:b w:val="0"/>
                <w:bCs w:val="0"/>
                <w:i w:val="0"/>
                <w:iCs w:val="0"/>
                <w:caps w:val="0"/>
                <w:smallCaps w:val="0"/>
                <w:color w:val="000000" w:themeColor="text1" w:themeTint="FF" w:themeShade="FF"/>
                <w:sz w:val="20"/>
                <w:szCs w:val="20"/>
                <w:lang w:val="hr"/>
              </w:rPr>
              <w:t>11</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6DD242A" w:rsidP="3D28D220" w:rsidRDefault="36DD242A" w14:paraId="54204CD3" w14:textId="51D5BB9A">
            <w:pPr>
              <w:pStyle w:val="Normal"/>
              <w:spacing w:line="240" w:lineRule="auto"/>
              <w:rPr>
                <w:rFonts w:ascii="Arial" w:hAnsi="Arial" w:eastAsia="Arial" w:cs="Arial"/>
                <w:b w:val="0"/>
                <w:bCs w:val="0"/>
                <w:i w:val="0"/>
                <w:iCs w:val="0"/>
                <w:caps w:val="0"/>
                <w:smallCaps w:val="0"/>
                <w:color w:val="000000" w:themeColor="text1" w:themeTint="FF" w:themeShade="FF"/>
                <w:sz w:val="22"/>
                <w:szCs w:val="22"/>
                <w:lang w:val="hr"/>
              </w:rPr>
            </w:pPr>
            <w:r w:rsidRPr="3D28D220" w:rsidR="36DD242A">
              <w:rPr>
                <w:rFonts w:ascii="Arial" w:hAnsi="Arial" w:eastAsia="Arial" w:cs="Arial"/>
                <w:b w:val="0"/>
                <w:bCs w:val="0"/>
                <w:i w:val="0"/>
                <w:iCs w:val="0"/>
                <w:caps w:val="0"/>
                <w:smallCaps w:val="0"/>
                <w:color w:val="000000" w:themeColor="text1" w:themeTint="FF" w:themeShade="FF"/>
                <w:sz w:val="22"/>
                <w:szCs w:val="22"/>
                <w:lang w:val="hr"/>
              </w:rPr>
              <w:t>Mogućnost prihvata i ugradnje PTZ kamere iza stakla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9060DC2" w14:textId="1818327E">
            <w:pPr>
              <w:pStyle w:val="Normal"/>
              <w:spacing w:line="276" w:lineRule="auto"/>
              <w:jc w:val="center"/>
              <w:rPr>
                <w:rFonts w:ascii="Arial" w:hAnsi="Arial" w:eastAsia="Arial" w:cs="Arial"/>
                <w:b w:val="0"/>
                <w:bCs w:val="0"/>
                <w:i w:val="0"/>
                <w:iCs w:val="0"/>
                <w:caps w:val="0"/>
                <w:smallCaps w:val="0"/>
                <w:color w:val="000000" w:themeColor="text1" w:themeTint="FF" w:themeShade="FF"/>
                <w:sz w:val="22"/>
                <w:szCs w:val="22"/>
                <w:lang w:val="hr"/>
              </w:rPr>
            </w:pP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6CDC363" w14:textId="245E3A1C">
            <w:pPr>
              <w:pStyle w:val="Normal"/>
              <w:spacing w:line="276" w:lineRule="auto"/>
              <w:jc w:val="center"/>
              <w:rPr>
                <w:rFonts w:ascii="Arial" w:hAnsi="Arial" w:eastAsia="Arial" w:cs="Arial"/>
                <w:b w:val="0"/>
                <w:bCs w:val="0"/>
                <w:i w:val="0"/>
                <w:iCs w:val="0"/>
                <w:caps w:val="0"/>
                <w:smallCaps w:val="0"/>
                <w:color w:val="000000" w:themeColor="text1" w:themeTint="FF" w:themeShade="FF"/>
                <w:sz w:val="22"/>
                <w:szCs w:val="22"/>
                <w:lang w:val="hr"/>
              </w:rPr>
            </w:pP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6F55604" w14:textId="2E657D18">
            <w:pPr>
              <w:pStyle w:val="Normal"/>
              <w:spacing w:line="276" w:lineRule="auto"/>
              <w:jc w:val="center"/>
              <w:rPr>
                <w:rFonts w:ascii="Arial" w:hAnsi="Arial" w:eastAsia="Arial" w:cs="Arial"/>
                <w:b w:val="0"/>
                <w:bCs w:val="0"/>
                <w:i w:val="0"/>
                <w:iCs w:val="0"/>
                <w:caps w:val="0"/>
                <w:smallCaps w:val="0"/>
                <w:color w:val="000000" w:themeColor="text1" w:themeTint="FF" w:themeShade="FF"/>
                <w:sz w:val="22"/>
                <w:szCs w:val="22"/>
                <w:lang w:val="hr"/>
              </w:rPr>
            </w:pPr>
          </w:p>
        </w:tc>
      </w:tr>
      <w:tr w:rsidR="3D28D220" w:rsidTr="3D28D220" w14:paraId="71A69E8A">
        <w:trPr>
          <w:trHeight w:val="300"/>
        </w:trPr>
        <w:tc>
          <w:tcPr>
            <w:tcW w:w="9150"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top"/>
          </w:tcPr>
          <w:p w:rsidR="3D28D220" w:rsidP="3D28D220" w:rsidRDefault="3D28D220" w14:paraId="7E50EFA1" w14:textId="015B5F3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Računalo kao dio sustava</w:t>
            </w:r>
          </w:p>
        </w:tc>
      </w:tr>
      <w:tr w:rsidR="3D28D220" w:rsidTr="3D28D220" w14:paraId="4D5002CF">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9228FBB" w14:textId="5659BB3C">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12</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94CF510" w14:textId="0BD4BE8D">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Memorija: min. 8 GB</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2E9712F" w14:textId="2528551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A3804CC" w14:textId="42F1E5E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47BC2BA" w14:textId="7894554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557E181">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029C719" w14:textId="2387EA3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13</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FEA56D6" w14:textId="71CB39DF">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Pohrana: min. 256 GB SSD</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0BA38FF" w14:textId="08F5CF4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1DC0EB2" w14:textId="3BA0B5CC">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4F9B8E9" w14:textId="21C6B8D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0E8B1EC">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008D9D1" w14:textId="3C40905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14</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DC4E73A" w14:textId="2C33E73D">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 grafički podsustav</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F696853" w14:textId="67958DC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2822277" w14:textId="5CB5D71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959757E" w14:textId="205DA3C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4629F63">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2274D71" w14:textId="4CD509A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15</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EBA048C" w14:textId="72E9EBC5">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Tipkovnica sa hrvatskim grafemima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5F0746C" w14:textId="52CF3A5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AFFFBE3" w14:textId="628C793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CEBC4F5" w14:textId="524134A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905FB7B">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3B48705" w14:textId="11FB360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16</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C41D873" w14:textId="0684C029">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Miš: uključen žični miš</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AA698A1" w14:textId="6F474D9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5C32639" w14:textId="52832197">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D484783" w14:textId="00826C2C">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223EBFE">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5FC5836" w14:textId="4814038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17</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BF61417" w14:textId="7EAF86B8">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Minimalno 2 x HDMI priključak</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80C11FE" w14:textId="6155C22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C5EB83C" w14:textId="55650EC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26F7442" w14:textId="3B85C52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3B3F412">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01912C2" w14:textId="702728F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18</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F7D1061" w14:textId="1B2454F5">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Ekran: min 24”, Rezolucije FHD</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7192A2F" w14:textId="4E0AE71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53B9A2B" w14:textId="30B6552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E3E682E" w14:textId="336DDDB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068F924">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5FD858E" w14:textId="28FD0BA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19</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0328F52" w14:textId="74C84DCE">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Min 1 x Display Port priključak</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FE2BA0E" w14:textId="2A4C68EC">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F992777" w14:textId="04D5B1E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01F1799" w14:textId="0539D66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646AC2B">
        <w:trPr>
          <w:trHeight w:val="300"/>
        </w:trPr>
        <w:tc>
          <w:tcPr>
            <w:tcW w:w="9150"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top"/>
          </w:tcPr>
          <w:p w:rsidR="3D28D220" w:rsidP="3D28D220" w:rsidRDefault="3D28D220" w14:paraId="4D2D34E9" w14:textId="62AFDCB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Operativni sustav</w:t>
            </w:r>
          </w:p>
        </w:tc>
      </w:tr>
      <w:tr w:rsidR="3D28D220" w:rsidTr="3D28D220" w14:paraId="7FC785F3">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43BBB9C" w14:textId="676E4C5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20</w:t>
            </w:r>
          </w:p>
        </w:tc>
        <w:tc>
          <w:tcPr>
            <w:tcW w:w="2745"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41B6E1A" w14:textId="6E5E72AC">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Instalirana aktualna verzija licence 64 bitnog operativnog sustava  s trajnim pravom korištenja</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342B5C6" w14:textId="69BA9F6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2560300" w14:textId="72A66C5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DC41844" w14:textId="714AB1E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28643F44">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F6336B1" w14:textId="48088A5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21</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BEBD70E" w14:textId="2E15FE8A">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grafičko korisničko sučelje, uz podržano korištenje mišem, tipkovnicom i dodirom (ako to podržava hardver računala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CDA7772" w14:textId="4689887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0F276BF" w14:textId="347FC1D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29A5B80" w14:textId="63F14B4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58F2DC4">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193B04D" w14:textId="0C758D8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22</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8F79407" w14:textId="1BE3B5DE">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korištenje aplikacija sa i bez Internet veze</w:t>
            </w:r>
          </w:p>
          <w:p w:rsidR="3D28D220" w:rsidP="3D28D220" w:rsidRDefault="3D28D220" w14:paraId="7E672C65" w14:textId="696DD2DA">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korištenje više aplikacija u usporednim prozorima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E711B7D" w14:textId="30A9F7A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08BE267" w14:textId="6752949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45CE127" w14:textId="436DD22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42EA8F3">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A3905F6" w14:textId="393BF18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23</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A6611B6" w14:textId="56A9717B">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mogućnost instalacije softvera bez korištenja trgovine aplikacija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4088882" w14:textId="78532DE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54B2DFA" w14:textId="5457AB5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1852519" w14:textId="280FA8CC">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1C44F40">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DEC0D00" w14:textId="02B69D8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24</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1E57CAE" w14:textId="4C3B598F">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Podrška za instalaciju različitih Internet preglednika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9EA17EA" w14:textId="6CEB36C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4B88B61" w14:textId="51C27047">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6215A93" w14:textId="3528B6E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D3F2412">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C93924F" w14:textId="5CB2A5A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25</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F41439B" w14:textId="48918148">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udaljenu administraciju koristeći grafičko sučelje (Remote Desktop)</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7342A9E" w14:textId="4D3ED1C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CF56826" w14:textId="3722A2A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3C57BF5" w14:textId="669A3AF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29418BD">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BD99636" w14:textId="59CA4FA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26</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B5FE32D" w14:textId="0AB8E5DC">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mogućnost vraćanja operativnog sustava u početno stanje</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63565FE" w14:textId="136EEA8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C6AD4CC" w14:textId="2D000DF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13A460C" w14:textId="51895194">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8A939AE">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4B31091" w14:textId="2CAD3B5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27</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6AA493F" w14:textId="374A73B8">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korištenje korisničkih računa za više korisnika sa onemogućenom instalacijom aplikacija i pristupu datotekama drugih korisnika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03E2125" w14:textId="437D33C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E2178D2" w14:textId="46C7B254">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863E674" w14:textId="29037D1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13610F6">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7D6FE0E" w14:textId="5833C47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28</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2895485" w14:textId="2E310EAD">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enkripciju korisničkih podataka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6962E30" w14:textId="2FA4A03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4A99F7E" w14:textId="0F41A1B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8D24FD5" w14:textId="3DDBB0A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F28CF4D">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CA64C06" w14:textId="0A30E5B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29</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F0AE31E" w14:textId="795CA3EF">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Podržana prijava korisnika u sustav putem tekstualnih zaporki i PIN broja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A02E7B0" w14:textId="47E669F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804975B" w14:textId="5A3D7E37">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E55A1EF" w14:textId="64FC4D8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D3DF487">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63DA93B" w14:textId="293D92F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30</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A812B35" w14:textId="7C9FE877">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više korisničkih profila na istom računalu</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9185E5A" w14:textId="4915A42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9801C5B" w14:textId="06F615DD">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6ABF789" w14:textId="1A24757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A6D4B10">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781EEF6" w14:textId="6F6357F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31</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F44289F" w14:textId="116F3633">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direktan ispis na printere spojene kroz USB ili mrežno sučelje bez spajanja operativnog sustava na Internet</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58C090A" w14:textId="6C9B43A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4CF1ED4" w14:textId="41FCF38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774F95F" w14:textId="33A82BD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4DC20A7">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39E5CE5" w14:textId="7DF2630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32</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8081485" w14:textId="74E62B3B">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spajanje uređaja za rad korisnika sa posebnim potrebama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E939BF0" w14:textId="60B5C75D">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A2E385F" w14:textId="2C0CDF15">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CAF8177" w14:textId="70544C62">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5258353A">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B41AF43" w14:textId="43546A2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33</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FB5548A" w14:textId="78CC9ADF">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automatsko ažuriranje operativnog sustava na najnoviju verziju operativnog sustava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E9E7526" w14:textId="7FF84FB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E523702" w14:textId="0AC2FC6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7095F14" w14:textId="5781F517">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768A6720">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5739AA4E" w14:textId="240844CE">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34</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41B7632" w14:textId="7C558DDE">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automatsko ažuriranje upravljačkih programa komponenata prijenosnog računala za aktualni operativni sustav (uključujući BIOS i firmware računala)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A912ECD" w14:textId="4C33332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9BBC1F5" w14:textId="15141B68">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2E2FE3D" w14:textId="5BDAB92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50120FE9">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715B6C2" w14:textId="77AE8F8D">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35</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D202DCF" w14:textId="27887852">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podrška za bežični pristup vanjskim uređajima, npr. bežičnim ekranima ili pisačima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2D41555E" w14:textId="56A19829">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8BF5426" w14:textId="0D4AE00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A05E415" w14:textId="610F330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237306A">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224F748" w14:textId="03E8E636">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36</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19F86EB" w14:textId="6FAF0519">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Osigurana podrška operativnog sustava putem nadogradnji i rješavanja kritičnih sigurnosnih problema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F89C9AB" w14:textId="5E92D634">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49DB967" w14:textId="519E18AF">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8201270" w14:textId="6B23951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6A549951">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1C10F13A" w14:textId="40B4995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37</w:t>
            </w:r>
          </w:p>
        </w:tc>
        <w:tc>
          <w:tcPr>
            <w:tcW w:w="27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7415A68" w14:textId="530B87D8">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Ugrađena anti-virusna zaštita i zaštita od zlonamjernog softvera</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D8D54D9" w14:textId="03F924BC">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BA04A4C" w14:textId="4B1B81FA">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012B77C7" w14:textId="36E760D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27386EBF">
        <w:trPr>
          <w:trHeight w:val="300"/>
        </w:trPr>
        <w:tc>
          <w:tcPr>
            <w:tcW w:w="9150"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top"/>
          </w:tcPr>
          <w:p w:rsidR="3D28D220" w:rsidP="3D28D220" w:rsidRDefault="3D28D220" w14:paraId="4FF2AD48" w14:textId="15A025FB">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Jamstvo</w:t>
            </w:r>
          </w:p>
        </w:tc>
      </w:tr>
      <w:tr w:rsidR="3D28D220" w:rsidTr="3D28D220" w14:paraId="0502D491">
        <w:trPr>
          <w:trHeight w:val="300"/>
        </w:trPr>
        <w:tc>
          <w:tcPr>
            <w:tcW w:w="9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4A68447B" w14:textId="21DC33D0">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0"/>
                <w:szCs w:val="20"/>
                <w:lang w:val="en-US"/>
              </w:rPr>
            </w:pPr>
            <w:r w:rsidRPr="3D28D220" w:rsidR="3D28D220">
              <w:rPr>
                <w:rFonts w:ascii="Arial" w:hAnsi="Arial" w:eastAsia="Arial" w:cs="Arial"/>
                <w:b w:val="0"/>
                <w:bCs w:val="0"/>
                <w:i w:val="0"/>
                <w:iCs w:val="0"/>
                <w:caps w:val="0"/>
                <w:smallCaps w:val="0"/>
                <w:color w:val="000000" w:themeColor="text1" w:themeTint="FF" w:themeShade="FF"/>
                <w:sz w:val="20"/>
                <w:szCs w:val="20"/>
                <w:lang w:val="hr"/>
              </w:rPr>
              <w:t>38</w:t>
            </w:r>
          </w:p>
        </w:tc>
        <w:tc>
          <w:tcPr>
            <w:tcW w:w="2745"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56D7638" w14:textId="122CE983">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Uključeno jamstvo dobavljača (na cijeli set) minimalno: 2 godine</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6394E95B" w14:textId="367CACA4">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7D25E7BB" w14:textId="35A85FA1">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0"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28D220" w:rsidP="3D28D220" w:rsidRDefault="3D28D220" w14:paraId="39BF7DC1" w14:textId="0B8A04E3">
            <w:pPr>
              <w:spacing w:before="0" w:beforeAutospacing="off" w:after="0" w:afterAutospacing="off" w:line="276"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r>
    </w:tbl>
    <w:p w:rsidR="73D7E9D3" w:rsidP="3D28D220" w:rsidRDefault="73D7E9D3" w14:paraId="6A51529A" w14:textId="05003151">
      <w:pPr>
        <w:rPr>
          <w:rFonts w:ascii="Calibri" w:hAnsi="Calibri"/>
        </w:rPr>
      </w:pPr>
    </w:p>
    <w:p w:rsidR="73D7E9D3" w:rsidP="3D28D220" w:rsidRDefault="73D7E9D3" w14:paraId="3612038D" w14:textId="44FD84F7">
      <w:pPr>
        <w:rPr>
          <w:rFonts w:ascii="Calibri" w:hAnsi="Calibri"/>
        </w:rPr>
      </w:pPr>
    </w:p>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735"/>
        <w:gridCol w:w="2931"/>
        <w:gridCol w:w="1833"/>
        <w:gridCol w:w="1833"/>
        <w:gridCol w:w="1833"/>
      </w:tblGrid>
      <w:tr w:rsidR="3D28D220" w:rsidTr="3D28D220" w14:paraId="2A16E0DE">
        <w:trPr>
          <w:trHeight w:val="300"/>
        </w:trPr>
        <w:tc>
          <w:tcPr>
            <w:tcW w:w="9165"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44BBFB49" w:rsidP="3D28D220" w:rsidRDefault="44BBFB49" w14:paraId="6B3C1700" w14:textId="3F0F5B5B">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3D28D220" w:rsidR="44BBFB49">
              <w:rPr>
                <w:rFonts w:ascii="Arial" w:hAnsi="Arial" w:eastAsia="Arial" w:cs="Arial"/>
                <w:b w:val="1"/>
                <w:bCs w:val="1"/>
                <w:i w:val="0"/>
                <w:iCs w:val="0"/>
                <w:caps w:val="0"/>
                <w:smallCaps w:val="0"/>
                <w:color w:val="000000" w:themeColor="text1" w:themeTint="FF" w:themeShade="FF"/>
                <w:sz w:val="22"/>
                <w:szCs w:val="22"/>
                <w:lang w:val="hr"/>
              </w:rPr>
              <w:t>5</w:t>
            </w:r>
            <w:r w:rsidRPr="3D28D220" w:rsidR="3D28D220">
              <w:rPr>
                <w:rFonts w:ascii="Arial" w:hAnsi="Arial" w:eastAsia="Arial" w:cs="Arial"/>
                <w:b w:val="1"/>
                <w:bCs w:val="1"/>
                <w:i w:val="0"/>
                <w:iCs w:val="0"/>
                <w:caps w:val="0"/>
                <w:smallCaps w:val="0"/>
                <w:color w:val="000000" w:themeColor="text1" w:themeTint="FF" w:themeShade="FF"/>
                <w:sz w:val="22"/>
                <w:szCs w:val="22"/>
                <w:lang w:val="hr"/>
              </w:rPr>
              <w:t>. Usmjereni/shotgun mikrofon</w:t>
            </w:r>
          </w:p>
        </w:tc>
      </w:tr>
      <w:tr w:rsidR="3D28D220" w:rsidTr="3D28D220" w14:paraId="13A96075">
        <w:trPr>
          <w:trHeight w:val="300"/>
        </w:trPr>
        <w:tc>
          <w:tcPr>
            <w:tcW w:w="9165"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3D28D220" w:rsidP="3D28D220" w:rsidRDefault="3D28D220" w14:paraId="528DB30D" w14:textId="1B01DF85">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r w:rsidRPr="3D28D220" w:rsidR="3D28D220">
              <w:rPr>
                <w:rFonts w:ascii="Arial" w:hAnsi="Arial" w:eastAsia="Arial" w:cs="Arial"/>
                <w:b w:val="1"/>
                <w:bCs w:val="1"/>
                <w:i w:val="0"/>
                <w:iCs w:val="0"/>
                <w:caps w:val="0"/>
                <w:smallCaps w:val="0"/>
                <w:color w:val="000000" w:themeColor="text1" w:themeTint="FF" w:themeShade="FF"/>
                <w:sz w:val="22"/>
                <w:szCs w:val="22"/>
                <w:lang w:val="hr"/>
              </w:rPr>
              <w:t xml:space="preserve">Naziv proizvođača: </w:t>
            </w:r>
          </w:p>
        </w:tc>
      </w:tr>
      <w:tr w:rsidR="3D28D220" w:rsidTr="3D28D220" w14:paraId="61A35BB0">
        <w:trPr>
          <w:trHeight w:val="300"/>
        </w:trPr>
        <w:tc>
          <w:tcPr>
            <w:tcW w:w="9165"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3D28D220" w:rsidP="3D28D220" w:rsidRDefault="3D28D220" w14:paraId="267FB27E" w14:textId="78C7F6D2">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r w:rsidRPr="3D28D220" w:rsidR="3D28D220">
              <w:rPr>
                <w:rFonts w:ascii="Arial" w:hAnsi="Arial" w:eastAsia="Arial" w:cs="Arial"/>
                <w:b w:val="1"/>
                <w:bCs w:val="1"/>
                <w:i w:val="0"/>
                <w:iCs w:val="0"/>
                <w:caps w:val="0"/>
                <w:smallCaps w:val="0"/>
                <w:color w:val="000000" w:themeColor="text1" w:themeTint="FF" w:themeShade="FF"/>
                <w:sz w:val="22"/>
                <w:szCs w:val="22"/>
                <w:lang w:val="hr"/>
              </w:rPr>
              <w:t xml:space="preserve">Naziv modela: </w:t>
            </w:r>
          </w:p>
        </w:tc>
      </w:tr>
      <w:tr w:rsidR="3D28D220" w:rsidTr="3D28D220" w14:paraId="0CEF50FE">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3D28D220" w:rsidP="3D28D220" w:rsidRDefault="3D28D220" w14:paraId="70DA99C3" w14:textId="4E62A7C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Redni broj</w:t>
            </w:r>
          </w:p>
        </w:tc>
        <w:tc>
          <w:tcPr>
            <w:tcW w:w="2931"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3D28D220" w:rsidP="3D28D220" w:rsidRDefault="3D28D220" w14:paraId="1D4B70E2" w14:textId="09ABD05C">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Tražena specifikacija</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3D28D220" w:rsidP="3D28D220" w:rsidRDefault="3D28D220" w14:paraId="35851A94" w14:textId="30C01299">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Ponuđena specifikacija</w:t>
            </w:r>
          </w:p>
          <w:p w:rsidR="3D28D220" w:rsidP="3D28D220" w:rsidRDefault="3D28D220" w14:paraId="1DA06F43" w14:textId="35DAACB5">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(popunjava Ponuditelj)</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3D28D220" w:rsidP="3D28D220" w:rsidRDefault="3D28D220" w14:paraId="39CD9626" w14:textId="6AB7873A">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Bilješke, napomene, reference na tehničku dokumentaciju</w:t>
            </w:r>
          </w:p>
          <w:p w:rsidR="3D28D220" w:rsidP="3D28D220" w:rsidRDefault="3D28D220" w14:paraId="6F724BCC" w14:textId="1EFE4B66">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(popunjava Ponuditelj)</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3D28D220" w:rsidP="3D28D220" w:rsidRDefault="3D28D220" w14:paraId="25C5FA40" w14:textId="6084C6E5">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Ocjena</w:t>
            </w:r>
          </w:p>
          <w:p w:rsidR="3D28D220" w:rsidP="3D28D220" w:rsidRDefault="3D28D220" w14:paraId="61E1C139" w14:textId="249C33F6">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(DA/NE)</w:t>
            </w:r>
          </w:p>
          <w:p w:rsidR="3D28D220" w:rsidP="3D28D220" w:rsidRDefault="3D28D220" w14:paraId="55E6CAB3" w14:textId="3C940E4B">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(popunjava Naručitelj)</w:t>
            </w:r>
          </w:p>
        </w:tc>
      </w:tr>
      <w:tr w:rsidR="3D28D220" w:rsidTr="3D28D220" w14:paraId="7F299824">
        <w:trPr>
          <w:trHeight w:val="300"/>
        </w:trPr>
        <w:tc>
          <w:tcPr>
            <w:tcW w:w="7332" w:type="dxa"/>
            <w:gridSpan w:val="4"/>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3D28D220" w:rsidP="3D28D220" w:rsidRDefault="3D28D220" w14:paraId="1574D8EA" w14:textId="3243270E">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nil"/>
              <w:bottom w:val="single" w:color="000000" w:themeColor="text1" w:sz="6"/>
              <w:right w:val="single" w:color="000000" w:themeColor="text1" w:sz="6"/>
            </w:tcBorders>
            <w:shd w:val="clear" w:color="auto" w:fill="CCCCCC"/>
            <w:tcMar>
              <w:left w:w="90" w:type="dxa"/>
              <w:right w:w="90" w:type="dxa"/>
            </w:tcMar>
            <w:vAlign w:val="top"/>
          </w:tcPr>
          <w:p w:rsidR="3D28D220" w:rsidP="3D28D220" w:rsidRDefault="3D28D220" w14:paraId="7123D158" w14:textId="2B73581B">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1"/>
                <w:bCs w:val="1"/>
                <w:i w:val="0"/>
                <w:iCs w:val="0"/>
                <w:caps w:val="0"/>
                <w:smallCaps w:val="0"/>
                <w:color w:val="000000" w:themeColor="text1" w:themeTint="FF" w:themeShade="FF"/>
                <w:sz w:val="22"/>
                <w:szCs w:val="22"/>
                <w:lang w:val="hr"/>
              </w:rPr>
              <w:t xml:space="preserve"> </w:t>
            </w:r>
          </w:p>
        </w:tc>
      </w:tr>
      <w:tr w:rsidR="3D28D220" w:rsidTr="3D28D220" w14:paraId="212FDCA6">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8638209" w14:textId="21FE0C4E">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1</w:t>
            </w:r>
          </w:p>
        </w:tc>
        <w:tc>
          <w:tcPr>
            <w:tcW w:w="293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619D923" w14:textId="2DED6415">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Vrsta: kondenzatorski usmjereni mikrofon</w:t>
            </w:r>
          </w:p>
        </w:tc>
        <w:tc>
          <w:tcPr>
            <w:tcW w:w="1833"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A92F6F6" w14:textId="1E7DA56B">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959F2EE" w14:textId="4E5237F8">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31B8F18D" w14:textId="674AFD2C">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BB29ACB">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7494CF5" w14:textId="7EA79C15">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2</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ED20122" w14:textId="08940091">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Polarni uzorak: kardioidni</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934BC7A" w14:textId="43E1F7A9">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53F816E4" w14:textId="017A9A20">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5F50C292" w14:textId="1CADBE8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1FB44F0B">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58A6B14B" w14:textId="333ACF71">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3</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33C70A47" w14:textId="418EF6DE">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Frekvencijski raspon: do 20kHz</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B4775E5" w14:textId="09CABE0F">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1900A3EA" w14:textId="4A003426">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1F686F94" w14:textId="7433278D">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320D2A2C">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BC15411" w14:textId="2150E868">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4</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275E3BFE" w14:textId="1BAC3C1D">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Osjetljivost mikrofona: minimalno -38 +/- 3dB pri 1kHz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2CE11EDB" w14:textId="21E931D1">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22B1816A" w14:textId="61E29B92">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11D4F97" w14:textId="5E3EE2F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5D2AC2E1">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FB3D776" w14:textId="5DB7F8DA">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5</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12902F3" w14:textId="41D0EEBE">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Izlazna impedancija: minimalno 150 ohma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CEC586F" w14:textId="0B158787">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p w:rsidR="3D28D220" w:rsidP="3D28D220" w:rsidRDefault="3D28D220" w14:paraId="49808987" w14:textId="3B7ED1FC">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BF6BF2C" w14:textId="3A06D42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5C25D317" w14:textId="4E88D3C0">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r>
      <w:tr w:rsidR="3D28D220" w:rsidTr="3D28D220" w14:paraId="2837A98E">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2536C56" w14:textId="04079BEC">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6</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3CE7A16" w14:textId="32E176BF">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Dinamički raspon: minimalno 125 dB</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63D7A4A" w14:textId="61893D05">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3436417" w14:textId="7A04100B">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C534DA6" w14:textId="1FCB6CD9">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r>
      <w:tr w:rsidR="3D28D220" w:rsidTr="3D28D220" w14:paraId="040AB9E3">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3F700E3A" w14:textId="09959E6F">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7</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DED4CAC" w14:textId="14E4C4E0">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Napajanje: minimalno fantomsko napajanja od 48V i ugrađena litijska baterija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39CD6544" w14:textId="739C6B3A">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9362381" w14:textId="389C23FC">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323FFBD" w14:textId="7863C96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r>
      <w:tr w:rsidR="3D28D220" w:rsidTr="3D28D220" w14:paraId="1D11F363">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415633A" w14:textId="2EA9397B">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8</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0272D0A" w14:textId="1DFD68EA">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High-pass filter: minimalno 150Hz</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4B13C47" w14:textId="55FB5AE0">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2BE52360" w14:textId="7F6352FD">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3DF116D6" w14:textId="1C110313">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r>
      <w:tr w:rsidR="3D28D220" w:rsidTr="3D28D220" w14:paraId="747307DA">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1EAA17A9" w14:textId="739EFCF1">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9</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A411E4F" w14:textId="64CA467A">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Trajanje baterije: minimalno 150 sati</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762352B6" w14:textId="405FACC8">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552E226" w14:textId="5B21320F">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EF36281" w14:textId="4D8F03EE">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r>
      <w:tr w:rsidR="3D28D220" w:rsidTr="3D28D220" w14:paraId="60CA1113">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14793B9E" w14:textId="22ECEEF1">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10</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592514A" w14:textId="5A63E63A">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Izlazni priključak: minimalno 3-pinski balansirani XLR</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14A4DCC9" w14:textId="5A11C176">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3EEA57D2" w14:textId="4500AAE2">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03214A0" w14:textId="36C62E41">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r>
      <w:tr w:rsidR="3D28D220" w:rsidTr="3D28D220" w14:paraId="0F5C6D38">
        <w:trPr>
          <w:trHeight w:val="300"/>
        </w:trPr>
        <w:tc>
          <w:tcPr>
            <w:tcW w:w="7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D1D2EF0" w14:textId="52040B31">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11</w:t>
            </w:r>
          </w:p>
        </w:tc>
        <w:tc>
          <w:tcPr>
            <w:tcW w:w="293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0FAD3461" w14:textId="6E49681D">
            <w:pPr>
              <w:spacing w:after="0" w:line="276" w:lineRule="auto"/>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en-US"/>
              </w:rPr>
              <w:t>Uključeno jamstvo dobavljača: minimalno 2 godine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4D6EF5AE" w14:textId="27560C7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6DAC94E4" w14:textId="284214A7">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r w:rsidRPr="3D28D220" w:rsidR="3D28D220">
              <w:rPr>
                <w:rFonts w:ascii="Arial" w:hAnsi="Arial" w:eastAsia="Arial" w:cs="Arial"/>
                <w:b w:val="0"/>
                <w:bCs w:val="0"/>
                <w:i w:val="0"/>
                <w:iCs w:val="0"/>
                <w:caps w:val="0"/>
                <w:smallCaps w:val="0"/>
                <w:color w:val="000000" w:themeColor="text1" w:themeTint="FF" w:themeShade="FF"/>
                <w:sz w:val="22"/>
                <w:szCs w:val="22"/>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D28D220" w:rsidP="3D28D220" w:rsidRDefault="3D28D220" w14:paraId="2BD7D0D0" w14:textId="56767A8E">
            <w:pPr>
              <w:spacing w:after="0" w:line="276" w:lineRule="auto"/>
              <w:jc w:val="both"/>
              <w:rPr>
                <w:rFonts w:ascii="Arial" w:hAnsi="Arial" w:eastAsia="Arial" w:cs="Arial"/>
                <w:b w:val="0"/>
                <w:bCs w:val="0"/>
                <w:i w:val="0"/>
                <w:iCs w:val="0"/>
                <w:caps w:val="0"/>
                <w:smallCaps w:val="0"/>
                <w:color w:val="000000" w:themeColor="text1" w:themeTint="FF" w:themeShade="FF"/>
                <w:sz w:val="22"/>
                <w:szCs w:val="22"/>
              </w:rPr>
            </w:pPr>
          </w:p>
        </w:tc>
      </w:tr>
    </w:tbl>
    <w:p w:rsidR="73D7E9D3" w:rsidP="3D28D220" w:rsidRDefault="73D7E9D3" w14:paraId="6E54D29E" w14:textId="1D46FCDC">
      <w:pPr>
        <w:pStyle w:val="Normal"/>
        <w:rPr>
          <w:rFonts w:ascii="Calibri" w:hAnsi="Calibri"/>
        </w:rPr>
      </w:pPr>
    </w:p>
    <w:p w:rsidR="73D7E9D3" w:rsidP="73D7E9D3" w:rsidRDefault="73D7E9D3" w14:paraId="67F2052B" w14:textId="0534D70F">
      <w:pPr>
        <w:rPr>
          <w:rFonts w:ascii="Calibri" w:hAnsi="Calibri"/>
        </w:rPr>
      </w:pPr>
    </w:p>
    <w:tbl>
      <w:tblPr>
        <w:tblW w:w="9225" w:type="dxa"/>
        <w:tblLayout w:type="fixed"/>
        <w:tblLook w:val="0600" w:firstRow="0" w:lastRow="0" w:firstColumn="0" w:lastColumn="0" w:noHBand="1" w:noVBand="1"/>
      </w:tblPr>
      <w:tblGrid>
        <w:gridCol w:w="465"/>
        <w:gridCol w:w="135"/>
        <w:gridCol w:w="1110"/>
        <w:gridCol w:w="60"/>
        <w:gridCol w:w="2656"/>
        <w:gridCol w:w="201"/>
        <w:gridCol w:w="2025"/>
        <w:gridCol w:w="24"/>
        <w:gridCol w:w="1276"/>
        <w:gridCol w:w="28"/>
        <w:gridCol w:w="1245"/>
      </w:tblGrid>
      <w:tr w:rsidR="73D7E9D3" w:rsidTr="6A77779F" w14:paraId="5D3C300B" w14:textId="77777777">
        <w:trPr>
          <w:trHeight w:val="330"/>
        </w:trPr>
        <w:tc>
          <w:tcPr>
            <w:tcW w:w="9225" w:type="dxa"/>
            <w:gridSpan w:val="11"/>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D61E8B" w:rsidP="7229C229" w:rsidRDefault="380598A4" w14:paraId="7DD12D5B" w14:textId="16BE2587">
            <w:pPr>
              <w:rPr>
                <w:b w:val="1"/>
                <w:bCs w:val="1"/>
              </w:rPr>
            </w:pPr>
            <w:r w:rsidRPr="3D28D220" w:rsidR="461D1BBF">
              <w:rPr>
                <w:b w:val="1"/>
                <w:bCs w:val="1"/>
              </w:rPr>
              <w:t>6</w:t>
            </w:r>
            <w:r w:rsidRPr="3D28D220" w:rsidR="7E1BDA86">
              <w:rPr>
                <w:b w:val="1"/>
                <w:bCs w:val="1"/>
              </w:rPr>
              <w:t>. Stolni USB mikrofon</w:t>
            </w:r>
          </w:p>
        </w:tc>
      </w:tr>
      <w:tr w:rsidR="73D7E9D3" w:rsidTr="6A77779F" w14:paraId="36F44367" w14:textId="77777777">
        <w:trPr>
          <w:trHeight w:val="405"/>
        </w:trPr>
        <w:tc>
          <w:tcPr>
            <w:tcW w:w="9225" w:type="dxa"/>
            <w:gridSpan w:val="11"/>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7229C229" w:rsidP="7229C229" w:rsidRDefault="7229C229" w14:paraId="5852F4DB" w14:textId="1FE326C5">
            <w:pPr>
              <w:spacing w:line="276" w:lineRule="auto"/>
            </w:pPr>
            <w:r w:rsidRPr="7229C229">
              <w:rPr>
                <w:rFonts w:ascii="Arial" w:hAnsi="Arial" w:eastAsia="Arial"/>
                <w:b/>
                <w:bCs/>
                <w:color w:val="000000" w:themeColor="text1"/>
                <w:sz w:val="20"/>
                <w:szCs w:val="20"/>
              </w:rPr>
              <w:t>Naziv proizvođača:</w:t>
            </w:r>
          </w:p>
        </w:tc>
      </w:tr>
      <w:tr w:rsidR="73D7E9D3" w:rsidTr="6A77779F" w14:paraId="32B0A0B3" w14:textId="77777777">
        <w:trPr>
          <w:trHeight w:val="405"/>
        </w:trPr>
        <w:tc>
          <w:tcPr>
            <w:tcW w:w="9225" w:type="dxa"/>
            <w:gridSpan w:val="11"/>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7229C229" w:rsidP="7229C229" w:rsidRDefault="7229C229" w14:paraId="066F1A6E" w14:textId="0EE0F651">
            <w:pPr>
              <w:spacing w:line="276" w:lineRule="auto"/>
            </w:pPr>
            <w:r w:rsidRPr="7229C229">
              <w:rPr>
                <w:rFonts w:ascii="Arial" w:hAnsi="Arial" w:eastAsia="Arial"/>
                <w:b/>
                <w:bCs/>
                <w:color w:val="000000" w:themeColor="text1"/>
                <w:sz w:val="20"/>
                <w:szCs w:val="20"/>
              </w:rPr>
              <w:t>Naziv modela:</w:t>
            </w:r>
          </w:p>
        </w:tc>
      </w:tr>
      <w:tr w:rsidR="73D7E9D3" w:rsidTr="6A77779F" w14:paraId="0C115311"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3D7E9D3" w:rsidRDefault="73D7E9D3" w14:paraId="36AC3AC7" w14:textId="28A34934">
            <w:pPr>
              <w:spacing w:line="276" w:lineRule="auto"/>
              <w:jc w:val="center"/>
            </w:pPr>
            <w:r w:rsidRPr="73D7E9D3">
              <w:rPr>
                <w:rFonts w:ascii="Arial" w:hAnsi="Arial" w:eastAsia="Arial"/>
                <w:color w:val="000000" w:themeColor="text1"/>
                <w:sz w:val="20"/>
                <w:szCs w:val="20"/>
              </w:rPr>
              <w:t>Redni broj</w:t>
            </w:r>
          </w:p>
        </w:tc>
        <w:tc>
          <w:tcPr>
            <w:tcW w:w="1170" w:type="dxa"/>
            <w:gridSpan w:val="2"/>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8E8A030" w:rsidP="68E8A030" w:rsidRDefault="68E8A030" w14:paraId="404C2EF0" w14:textId="7953EA1C">
            <w:pPr>
              <w:spacing w:line="276" w:lineRule="auto"/>
              <w:jc w:val="center"/>
              <w:rPr>
                <w:rFonts w:ascii="Arial" w:hAnsi="Arial" w:eastAsia="Arial"/>
                <w:color w:val="000000" w:themeColor="text1"/>
                <w:sz w:val="20"/>
                <w:szCs w:val="20"/>
              </w:rPr>
            </w:pPr>
          </w:p>
        </w:tc>
        <w:tc>
          <w:tcPr>
            <w:tcW w:w="265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3D7E9D3" w:rsidRDefault="73D7E9D3" w14:paraId="21BFF8B6" w14:textId="2341B16C">
            <w:pPr>
              <w:spacing w:line="276" w:lineRule="auto"/>
              <w:jc w:val="center"/>
            </w:pPr>
            <w:r w:rsidRPr="73D7E9D3">
              <w:rPr>
                <w:rFonts w:ascii="Arial" w:hAnsi="Arial" w:eastAsia="Arial"/>
                <w:color w:val="000000" w:themeColor="text1"/>
                <w:sz w:val="20"/>
                <w:szCs w:val="20"/>
              </w:rPr>
              <w:t>Tražena specifikacija</w:t>
            </w:r>
          </w:p>
        </w:tc>
        <w:tc>
          <w:tcPr>
            <w:tcW w:w="2250" w:type="dxa"/>
            <w:gridSpan w:val="3"/>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3D7E9D3" w:rsidRDefault="73D7E9D3" w14:paraId="2C93FAC4" w14:textId="3C24E68C">
            <w:pPr>
              <w:jc w:val="center"/>
            </w:pPr>
            <w:r w:rsidRPr="73D7E9D3">
              <w:rPr>
                <w:rFonts w:ascii="Arial" w:hAnsi="Arial" w:eastAsia="Arial"/>
                <w:color w:val="000000" w:themeColor="text1"/>
                <w:sz w:val="20"/>
                <w:szCs w:val="20"/>
              </w:rPr>
              <w:t>Ponuđena specifikacija</w:t>
            </w:r>
          </w:p>
          <w:p w:rsidR="73D7E9D3" w:rsidP="73D7E9D3" w:rsidRDefault="73D7E9D3" w14:paraId="2C351883" w14:textId="746506CC">
            <w:pPr>
              <w:spacing w:line="276" w:lineRule="auto"/>
              <w:jc w:val="center"/>
            </w:pPr>
            <w:r w:rsidRPr="73D7E9D3">
              <w:rPr>
                <w:rFonts w:ascii="Arial" w:hAnsi="Arial" w:eastAsia="Arial"/>
                <w:color w:val="000000" w:themeColor="text1"/>
                <w:sz w:val="20"/>
                <w:szCs w:val="20"/>
              </w:rPr>
              <w:t>(popunjava Ponuditelj)</w:t>
            </w:r>
          </w:p>
          <w:p w:rsidR="73D7E9D3" w:rsidP="73D7E9D3" w:rsidRDefault="73D7E9D3" w14:paraId="02D7D6D1" w14:textId="283DE4AC">
            <w:pPr>
              <w:jc w:val="center"/>
            </w:pPr>
            <w:r w:rsidRPr="73D7E9D3">
              <w:rPr>
                <w:rFonts w:ascii="Calibri" w:hAnsi="Calibri" w:eastAsia="Calibri" w:cs="Calibri"/>
                <w:color w:val="000000" w:themeColor="text1"/>
                <w:sz w:val="20"/>
                <w:szCs w:val="20"/>
              </w:rPr>
              <w:t xml:space="preserve"> </w:t>
            </w:r>
          </w:p>
          <w:p w:rsidR="73D7E9D3" w:rsidP="73D7E9D3" w:rsidRDefault="73D7E9D3" w14:paraId="7CF1F3FD" w14:textId="6285C59A">
            <w:pPr>
              <w:spacing w:line="276" w:lineRule="auto"/>
              <w:jc w:val="center"/>
            </w:pPr>
            <w:r w:rsidRPr="73D7E9D3">
              <w:rPr>
                <w:rFonts w:ascii="Arial" w:hAnsi="Arial" w:eastAsia="Arial"/>
                <w:color w:val="000000" w:themeColor="text1"/>
                <w:sz w:val="20"/>
                <w:szCs w:val="20"/>
              </w:rPr>
              <w:t xml:space="preserve"> </w:t>
            </w:r>
          </w:p>
        </w:tc>
        <w:tc>
          <w:tcPr>
            <w:tcW w:w="12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275AC92" w:rsidP="68E8A030" w:rsidRDefault="7275AC92" w14:paraId="61706257" w14:textId="065C532E">
            <w:pPr>
              <w:jc w:val="both"/>
              <w:rPr>
                <w:rFonts w:ascii="Arial" w:hAnsi="Arial" w:eastAsia="Arial"/>
                <w:color w:val="000000" w:themeColor="text1"/>
                <w:sz w:val="20"/>
                <w:szCs w:val="20"/>
                <w:lang w:val="hr"/>
              </w:rPr>
            </w:pPr>
            <w:r w:rsidRPr="68E8A030">
              <w:rPr>
                <w:rFonts w:ascii="Arial" w:hAnsi="Arial" w:eastAsia="Arial"/>
                <w:color w:val="000000" w:themeColor="text1"/>
                <w:sz w:val="20"/>
                <w:szCs w:val="20"/>
                <w:lang w:val="hr"/>
              </w:rPr>
              <w:t>Napomene, reference na tehničku dokumentaciju</w:t>
            </w:r>
          </w:p>
          <w:p w:rsidR="7275AC92" w:rsidP="68E8A030" w:rsidRDefault="7275AC92" w14:paraId="7CF26ADD" w14:textId="166E3415">
            <w:pPr>
              <w:jc w:val="center"/>
              <w:rPr>
                <w:rFonts w:ascii="Arial" w:hAnsi="Arial" w:eastAsia="Arial"/>
                <w:color w:val="000000" w:themeColor="text1"/>
                <w:sz w:val="20"/>
                <w:szCs w:val="20"/>
                <w:lang w:val="hr"/>
              </w:rPr>
            </w:pPr>
            <w:r w:rsidRPr="68E8A030">
              <w:rPr>
                <w:rFonts w:ascii="Arial" w:hAnsi="Arial" w:eastAsia="Arial"/>
                <w:color w:val="000000" w:themeColor="text1"/>
                <w:sz w:val="20"/>
                <w:szCs w:val="20"/>
                <w:lang w:val="hr"/>
              </w:rPr>
              <w:t>(popunjava Ponuditelj)</w:t>
            </w:r>
          </w:p>
        </w:tc>
        <w:tc>
          <w:tcPr>
            <w:tcW w:w="1273" w:type="dxa"/>
            <w:gridSpan w:val="2"/>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F968017" w:rsidP="68E8A030" w:rsidRDefault="6F968017" w14:paraId="73CC3E7A" w14:textId="42CAE474">
            <w:pPr>
              <w:jc w:val="both"/>
              <w:rPr>
                <w:rFonts w:ascii="Arial" w:hAnsi="Arial" w:eastAsia="Arial"/>
                <w:color w:val="000000" w:themeColor="text1"/>
                <w:sz w:val="20"/>
                <w:szCs w:val="20"/>
              </w:rPr>
            </w:pPr>
            <w:r w:rsidRPr="68E8A030">
              <w:rPr>
                <w:rFonts w:ascii="Arial" w:hAnsi="Arial" w:eastAsia="Arial"/>
                <w:color w:val="000000" w:themeColor="text1"/>
                <w:sz w:val="20"/>
                <w:szCs w:val="20"/>
                <w:lang w:val="hr"/>
              </w:rPr>
              <w:t>Ocjena</w:t>
            </w:r>
          </w:p>
          <w:p w:rsidR="6F968017" w:rsidP="68E8A030" w:rsidRDefault="6F968017" w14:paraId="0EB09760" w14:textId="036DD85C">
            <w:pPr>
              <w:jc w:val="both"/>
              <w:rPr>
                <w:rFonts w:ascii="Arial" w:hAnsi="Arial" w:eastAsia="Arial"/>
                <w:color w:val="000000" w:themeColor="text1"/>
                <w:sz w:val="20"/>
                <w:szCs w:val="20"/>
              </w:rPr>
            </w:pPr>
            <w:r w:rsidRPr="68E8A030">
              <w:rPr>
                <w:rFonts w:ascii="Arial" w:hAnsi="Arial" w:eastAsia="Arial"/>
                <w:color w:val="000000" w:themeColor="text1"/>
                <w:sz w:val="20"/>
                <w:szCs w:val="20"/>
                <w:lang w:val="hr"/>
              </w:rPr>
              <w:t>(DA/NE)</w:t>
            </w:r>
          </w:p>
          <w:p w:rsidR="6F968017" w:rsidP="68E8A030" w:rsidRDefault="6F968017" w14:paraId="4B38A02D" w14:textId="425AF110">
            <w:pPr>
              <w:jc w:val="both"/>
              <w:rPr>
                <w:rFonts w:ascii="Arial" w:hAnsi="Arial" w:eastAsia="Arial"/>
                <w:color w:val="000000" w:themeColor="text1"/>
                <w:sz w:val="20"/>
                <w:szCs w:val="20"/>
              </w:rPr>
            </w:pPr>
            <w:r w:rsidRPr="68E8A030">
              <w:rPr>
                <w:rFonts w:ascii="Arial" w:hAnsi="Arial" w:eastAsia="Arial"/>
                <w:color w:val="000000" w:themeColor="text1"/>
                <w:sz w:val="20"/>
                <w:szCs w:val="20"/>
                <w:lang w:val="hr"/>
              </w:rPr>
              <w:t>(popunjava Naručitelj)</w:t>
            </w:r>
          </w:p>
          <w:p w:rsidR="68E8A030" w:rsidP="68E8A030" w:rsidRDefault="68E8A030" w14:paraId="39F03923" w14:textId="23689148">
            <w:pPr>
              <w:jc w:val="center"/>
              <w:rPr>
                <w:rFonts w:ascii="Arial" w:hAnsi="Arial" w:eastAsia="Arial"/>
                <w:color w:val="000000" w:themeColor="text1"/>
                <w:sz w:val="20"/>
                <w:szCs w:val="20"/>
              </w:rPr>
            </w:pPr>
          </w:p>
        </w:tc>
      </w:tr>
      <w:tr w:rsidR="73D7E9D3" w:rsidTr="6A77779F" w14:paraId="2C508E26" w14:textId="77777777">
        <w:trPr>
          <w:trHeight w:val="405"/>
        </w:trPr>
        <w:tc>
          <w:tcPr>
            <w:tcW w:w="6676"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D61E8B" w:rsidRDefault="00D61E8B" w14:paraId="65BB6568" w14:textId="77777777"/>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68E8A030" w:rsidP="68E8A030" w:rsidRDefault="68E8A030" w14:paraId="6E4E3BBD" w14:textId="5B9E6BA3">
            <w:pPr>
              <w:spacing w:line="276" w:lineRule="auto"/>
              <w:jc w:val="center"/>
              <w:rPr>
                <w:rFonts w:ascii="Arial" w:hAnsi="Arial" w:eastAsia="Arial"/>
                <w:b/>
                <w:bCs/>
                <w:color w:val="000000" w:themeColor="text1"/>
                <w:sz w:val="20"/>
                <w:szCs w:val="20"/>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68E8A030" w:rsidP="68E8A030" w:rsidRDefault="68E8A030" w14:paraId="56B52291" w14:textId="086F153B">
            <w:pPr>
              <w:spacing w:line="276" w:lineRule="auto"/>
              <w:jc w:val="center"/>
              <w:rPr>
                <w:rFonts w:ascii="Arial" w:hAnsi="Arial" w:eastAsia="Arial"/>
                <w:b/>
                <w:bCs/>
                <w:color w:val="000000" w:themeColor="text1"/>
                <w:sz w:val="20"/>
                <w:szCs w:val="20"/>
              </w:rPr>
            </w:pPr>
          </w:p>
        </w:tc>
      </w:tr>
      <w:tr w:rsidR="68E8A030" w:rsidTr="6A77779F" w14:paraId="37005BF2"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C18FF8" w:rsidP="68E8A030" w:rsidRDefault="04C18FF8" w14:paraId="5C7CD0B4" w14:textId="2143740A">
            <w:pPr>
              <w:spacing w:line="276" w:lineRule="auto"/>
              <w:jc w:val="center"/>
              <w:rPr>
                <w:rFonts w:ascii="Arial" w:hAnsi="Arial" w:eastAsia="Arial"/>
                <w:color w:val="000000" w:themeColor="text1"/>
                <w:szCs w:val="22"/>
              </w:rPr>
            </w:pPr>
            <w:r w:rsidRPr="68E8A030">
              <w:rPr>
                <w:rFonts w:ascii="Arial" w:hAnsi="Arial" w:eastAsia="Arial"/>
                <w:color w:val="000000" w:themeColor="text1"/>
                <w:szCs w:val="22"/>
              </w:rPr>
              <w:t>1</w:t>
            </w:r>
          </w:p>
        </w:tc>
        <w:tc>
          <w:tcPr>
            <w:tcW w:w="1170"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E17AB09" w:rsidP="68E8A030" w:rsidRDefault="1E17AB09" w14:paraId="79C3F576" w14:textId="4FA508E6">
            <w:pPr>
              <w:rPr>
                <w:rFonts w:ascii="Arial" w:hAnsi="Arial" w:eastAsia="Arial"/>
                <w:color w:val="000000" w:themeColor="text1"/>
                <w:szCs w:val="22"/>
              </w:rPr>
            </w:pPr>
            <w:r w:rsidRPr="68E8A030">
              <w:rPr>
                <w:rFonts w:ascii="Arial" w:hAnsi="Arial" w:eastAsia="Arial"/>
                <w:color w:val="000000" w:themeColor="text1"/>
                <w:szCs w:val="22"/>
              </w:rPr>
              <w:t>Vrsta</w:t>
            </w:r>
          </w:p>
        </w:tc>
        <w:tc>
          <w:tcPr>
            <w:tcW w:w="265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E17AB09" w:rsidP="68E8A030" w:rsidRDefault="1E17AB09" w14:paraId="59707FEA" w14:textId="6E1D366E">
            <w:pPr>
              <w:rPr>
                <w:rFonts w:ascii="Arial" w:hAnsi="Arial" w:eastAsia="Arial"/>
                <w:color w:val="000000" w:themeColor="text1"/>
                <w:szCs w:val="22"/>
              </w:rPr>
            </w:pPr>
            <w:r w:rsidRPr="68E8A030">
              <w:rPr>
                <w:rFonts w:ascii="Arial" w:hAnsi="Arial" w:eastAsia="Arial"/>
                <w:color w:val="000000" w:themeColor="text1"/>
                <w:szCs w:val="22"/>
              </w:rPr>
              <w:t>Studijski mikrofon</w:t>
            </w:r>
          </w:p>
        </w:tc>
        <w:tc>
          <w:tcPr>
            <w:tcW w:w="2250" w:type="dxa"/>
            <w:gridSpan w:val="3"/>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0200757" w14:textId="17AD5E29">
            <w:pPr>
              <w:spacing w:line="276" w:lineRule="auto"/>
              <w:jc w:val="center"/>
              <w:rPr>
                <w:rFonts w:ascii="Arial" w:hAnsi="Arial" w:eastAsia="Arial"/>
                <w:color w:val="000000" w:themeColor="text1"/>
                <w:szCs w:val="22"/>
              </w:rPr>
            </w:pPr>
          </w:p>
        </w:tc>
        <w:tc>
          <w:tcPr>
            <w:tcW w:w="12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F8779BC" w14:textId="7532A479">
            <w:pPr>
              <w:spacing w:line="276" w:lineRule="auto"/>
              <w:jc w:val="center"/>
              <w:rPr>
                <w:rFonts w:ascii="Arial" w:hAnsi="Arial" w:eastAsia="Arial"/>
                <w:color w:val="000000" w:themeColor="text1"/>
                <w:szCs w:val="22"/>
              </w:rPr>
            </w:pPr>
          </w:p>
        </w:tc>
        <w:tc>
          <w:tcPr>
            <w:tcW w:w="1273"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3076AA6" w14:textId="5A796EFB">
            <w:pPr>
              <w:spacing w:line="276" w:lineRule="auto"/>
              <w:jc w:val="center"/>
              <w:rPr>
                <w:rFonts w:ascii="Arial" w:hAnsi="Arial" w:eastAsia="Arial"/>
                <w:color w:val="000000" w:themeColor="text1"/>
                <w:szCs w:val="22"/>
              </w:rPr>
            </w:pPr>
          </w:p>
        </w:tc>
      </w:tr>
      <w:tr w:rsidR="73D7E9D3" w:rsidTr="6A77779F" w14:paraId="05368B4B"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7059E3B6" w14:paraId="61EE31A7" w14:textId="5C1F7A34">
            <w:pPr>
              <w:spacing w:line="276" w:lineRule="auto"/>
              <w:jc w:val="center"/>
              <w:rPr>
                <w:rFonts w:ascii="Arial" w:hAnsi="Arial" w:eastAsia="Arial"/>
                <w:color w:val="000000" w:themeColor="text1"/>
                <w:szCs w:val="22"/>
              </w:rPr>
            </w:pPr>
            <w:r w:rsidRPr="68E8A030">
              <w:rPr>
                <w:rFonts w:ascii="Arial" w:hAnsi="Arial" w:eastAsia="Arial"/>
                <w:color w:val="000000" w:themeColor="text1"/>
                <w:szCs w:val="22"/>
              </w:rPr>
              <w:t>2</w:t>
            </w:r>
          </w:p>
        </w:tc>
        <w:tc>
          <w:tcPr>
            <w:tcW w:w="1170"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41D1C14" w:rsidP="68E8A030" w:rsidRDefault="541D1C14" w14:paraId="62D62141" w14:textId="7DD63054">
            <w:pPr>
              <w:rPr>
                <w:rFonts w:ascii="Arial" w:hAnsi="Arial" w:eastAsia="Arial"/>
                <w:color w:val="000000" w:themeColor="text1"/>
                <w:szCs w:val="22"/>
              </w:rPr>
            </w:pPr>
            <w:r w:rsidRPr="68E8A030">
              <w:rPr>
                <w:rFonts w:ascii="Arial" w:hAnsi="Arial" w:eastAsia="Arial"/>
                <w:color w:val="000000" w:themeColor="text1"/>
                <w:szCs w:val="22"/>
              </w:rPr>
              <w:t>Sučelje</w:t>
            </w:r>
          </w:p>
        </w:tc>
        <w:tc>
          <w:tcPr>
            <w:tcW w:w="265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190A1D1" w14:paraId="480C23A5" w14:textId="2A519CEE">
            <w:pPr>
              <w:rPr>
                <w:rFonts w:ascii="Arial" w:hAnsi="Arial" w:eastAsia="Arial"/>
                <w:color w:val="000000" w:themeColor="text1"/>
                <w:szCs w:val="22"/>
              </w:rPr>
            </w:pPr>
            <w:r w:rsidRPr="68E8A030">
              <w:rPr>
                <w:rFonts w:ascii="Arial" w:hAnsi="Arial" w:eastAsia="Arial"/>
                <w:color w:val="000000" w:themeColor="text1"/>
                <w:szCs w:val="22"/>
              </w:rPr>
              <w:t>USB</w:t>
            </w:r>
            <w:r w:rsidRPr="68E8A030" w:rsidR="28B53EB9">
              <w:rPr>
                <w:rFonts w:ascii="Arial" w:hAnsi="Arial" w:eastAsia="Arial"/>
                <w:color w:val="000000" w:themeColor="text1"/>
                <w:szCs w:val="22"/>
              </w:rPr>
              <w:t xml:space="preserve"> </w:t>
            </w:r>
            <w:r w:rsidRPr="68E8A030" w:rsidR="048EBB9E">
              <w:rPr>
                <w:rFonts w:ascii="Arial" w:hAnsi="Arial" w:eastAsia="Arial"/>
                <w:color w:val="000000" w:themeColor="text1"/>
                <w:szCs w:val="22"/>
              </w:rPr>
              <w:t>Tip-C</w:t>
            </w:r>
          </w:p>
        </w:tc>
        <w:tc>
          <w:tcPr>
            <w:tcW w:w="2250" w:type="dxa"/>
            <w:gridSpan w:val="3"/>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39D2E90E" w14:textId="560F2388">
            <w:pPr>
              <w:spacing w:line="276" w:lineRule="auto"/>
              <w:jc w:val="center"/>
            </w:pPr>
            <w:r w:rsidRPr="73D7E9D3">
              <w:rPr>
                <w:rFonts w:ascii="Arial" w:hAnsi="Arial" w:eastAsia="Arial"/>
                <w:color w:val="000000" w:themeColor="text1"/>
                <w:szCs w:val="22"/>
              </w:rPr>
              <w:t xml:space="preserve"> </w:t>
            </w:r>
          </w:p>
        </w:tc>
        <w:tc>
          <w:tcPr>
            <w:tcW w:w="12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0169D8FA" w14:textId="5BA10CF9">
            <w:pPr>
              <w:spacing w:line="276" w:lineRule="auto"/>
              <w:jc w:val="center"/>
              <w:rPr>
                <w:rFonts w:ascii="Arial" w:hAnsi="Arial" w:eastAsia="Arial"/>
                <w:color w:val="000000" w:themeColor="text1"/>
                <w:szCs w:val="22"/>
              </w:rPr>
            </w:pPr>
          </w:p>
        </w:tc>
        <w:tc>
          <w:tcPr>
            <w:tcW w:w="1273"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3ABC036" w14:textId="62E232E4">
            <w:pPr>
              <w:spacing w:line="276" w:lineRule="auto"/>
              <w:jc w:val="center"/>
              <w:rPr>
                <w:rFonts w:ascii="Arial" w:hAnsi="Arial" w:eastAsia="Arial"/>
                <w:color w:val="000000" w:themeColor="text1"/>
                <w:szCs w:val="22"/>
              </w:rPr>
            </w:pPr>
          </w:p>
        </w:tc>
      </w:tr>
      <w:tr w:rsidR="73D7E9D3" w:rsidTr="6A77779F" w14:paraId="1A433367"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7059E3B6" w14:paraId="710D0326" w14:textId="593820F9">
            <w:pPr>
              <w:spacing w:line="276" w:lineRule="auto"/>
              <w:jc w:val="center"/>
              <w:rPr>
                <w:rFonts w:ascii="Arial" w:hAnsi="Arial" w:eastAsia="Arial"/>
                <w:color w:val="000000" w:themeColor="text1"/>
                <w:szCs w:val="22"/>
              </w:rPr>
            </w:pPr>
            <w:r w:rsidRPr="68E8A030">
              <w:rPr>
                <w:rFonts w:ascii="Arial" w:hAnsi="Arial" w:eastAsia="Arial"/>
                <w:color w:val="000000" w:themeColor="text1"/>
                <w:szCs w:val="22"/>
              </w:rPr>
              <w:t>3</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329CB31" w:rsidP="68E8A030" w:rsidRDefault="5329CB31" w14:paraId="23093D76" w14:textId="1DFE3041">
            <w:pPr>
              <w:rPr>
                <w:rFonts w:ascii="Arial" w:hAnsi="Arial" w:eastAsia="Arial"/>
                <w:color w:val="000000" w:themeColor="text1"/>
                <w:szCs w:val="22"/>
              </w:rPr>
            </w:pPr>
            <w:r w:rsidRPr="68E8A030">
              <w:rPr>
                <w:rFonts w:ascii="Arial" w:hAnsi="Arial" w:eastAsia="Arial"/>
                <w:color w:val="000000" w:themeColor="text1"/>
                <w:szCs w:val="22"/>
              </w:rPr>
              <w:t>Mikrofon</w:t>
            </w: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5329CB31" w14:paraId="5366EB9D" w14:textId="2B13085C">
            <w:pPr>
              <w:rPr>
                <w:rFonts w:ascii="Arial" w:hAnsi="Arial" w:eastAsia="Arial"/>
                <w:color w:val="000000" w:themeColor="text1"/>
                <w:szCs w:val="22"/>
              </w:rPr>
            </w:pPr>
            <w:r w:rsidRPr="68E8A030">
              <w:rPr>
                <w:rFonts w:ascii="Arial" w:hAnsi="Arial" w:eastAsia="Arial"/>
                <w:color w:val="000000" w:themeColor="text1"/>
                <w:szCs w:val="22"/>
              </w:rPr>
              <w:t>Ugrađen mikrofon</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12F9CC34" w14:textId="20019735">
            <w:pPr>
              <w:spacing w:line="276" w:lineRule="auto"/>
              <w:jc w:val="center"/>
            </w:pPr>
            <w:r w:rsidRPr="73D7E9D3">
              <w:rPr>
                <w:rFonts w:ascii="Arial" w:hAnsi="Arial" w:eastAsia="Arial"/>
                <w:color w:val="000000" w:themeColor="text1"/>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C4FD3E5" w14:textId="02D9E858">
            <w:pPr>
              <w:spacing w:line="276" w:lineRule="auto"/>
              <w:jc w:val="center"/>
              <w:rPr>
                <w:rFonts w:ascii="Arial" w:hAnsi="Arial" w:eastAsia="Arial"/>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5E82171" w14:textId="3B8417C4">
            <w:pPr>
              <w:spacing w:line="276" w:lineRule="auto"/>
              <w:jc w:val="center"/>
              <w:rPr>
                <w:rFonts w:ascii="Arial" w:hAnsi="Arial" w:eastAsia="Arial"/>
                <w:color w:val="000000" w:themeColor="text1"/>
                <w:szCs w:val="22"/>
              </w:rPr>
            </w:pPr>
          </w:p>
        </w:tc>
      </w:tr>
      <w:tr w:rsidR="73D7E9D3" w:rsidTr="6A77779F" w14:paraId="0B343129"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5985F6A4" w14:paraId="5738D397" w14:textId="0D0EF6D0">
            <w:pPr>
              <w:spacing w:line="276" w:lineRule="auto"/>
              <w:jc w:val="center"/>
              <w:rPr>
                <w:rFonts w:ascii="Arial" w:hAnsi="Arial" w:eastAsia="Arial"/>
                <w:color w:val="000000" w:themeColor="text1"/>
                <w:szCs w:val="22"/>
              </w:rPr>
            </w:pPr>
            <w:r w:rsidRPr="68E8A030">
              <w:rPr>
                <w:rFonts w:ascii="Arial" w:hAnsi="Arial" w:eastAsia="Arial"/>
                <w:color w:val="000000" w:themeColor="text1"/>
                <w:szCs w:val="22"/>
              </w:rPr>
              <w:t>4</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55F9D6" w:rsidP="68E8A030" w:rsidRDefault="5655F9D6" w14:paraId="428C4F26" w14:textId="3C0EEE03">
            <w:pPr>
              <w:rPr>
                <w:rFonts w:ascii="Arial" w:hAnsi="Arial" w:eastAsia="Arial"/>
                <w:color w:val="000000" w:themeColor="text1"/>
                <w:szCs w:val="22"/>
              </w:rPr>
            </w:pPr>
            <w:r w:rsidRPr="68E8A030">
              <w:rPr>
                <w:rFonts w:ascii="Arial" w:hAnsi="Arial" w:eastAsia="Arial"/>
                <w:color w:val="000000" w:themeColor="text1"/>
                <w:szCs w:val="22"/>
              </w:rPr>
              <w:t>Uzimanje uzorka</w:t>
            </w: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190A1D1" w14:paraId="44AFBF6D" w14:textId="010B72C9">
            <w:pPr>
              <w:rPr>
                <w:rFonts w:ascii="Arial" w:hAnsi="Arial" w:eastAsia="Arial"/>
                <w:color w:val="000000" w:themeColor="text1"/>
                <w:szCs w:val="22"/>
              </w:rPr>
            </w:pPr>
            <w:r w:rsidRPr="68E8A030">
              <w:rPr>
                <w:rFonts w:ascii="Arial" w:hAnsi="Arial" w:eastAsia="Arial"/>
                <w:color w:val="000000" w:themeColor="text1"/>
                <w:szCs w:val="22"/>
              </w:rPr>
              <w:t xml:space="preserve">Frekvencija uzimanja uzoraka: </w:t>
            </w:r>
            <w:r w:rsidRPr="68E8A030" w:rsidR="5E98A090">
              <w:rPr>
                <w:rFonts w:ascii="Arial" w:hAnsi="Arial" w:eastAsia="Arial"/>
                <w:color w:val="000000" w:themeColor="text1"/>
                <w:szCs w:val="22"/>
              </w:rPr>
              <w:t xml:space="preserve">minimalno </w:t>
            </w:r>
            <w:r w:rsidRPr="68E8A030">
              <w:rPr>
                <w:rFonts w:ascii="Arial" w:hAnsi="Arial" w:eastAsia="Arial"/>
                <w:color w:val="000000" w:themeColor="text1"/>
                <w:szCs w:val="22"/>
              </w:rPr>
              <w:t>48 kHz / 24 bit</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42AFC938" w14:textId="777A2A89">
            <w:pPr>
              <w:spacing w:line="276" w:lineRule="auto"/>
              <w:jc w:val="center"/>
            </w:pPr>
            <w:r w:rsidRPr="73D7E9D3">
              <w:rPr>
                <w:rFonts w:ascii="Calibri" w:hAnsi="Calibri" w:eastAsia="Calibri" w:cs="Calibri"/>
                <w:color w:val="000000" w:themeColor="text1"/>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2AFEA8F" w14:textId="76625A67">
            <w:pPr>
              <w:spacing w:line="276" w:lineRule="auto"/>
              <w:jc w:val="center"/>
              <w:rPr>
                <w:rFonts w:ascii="Calibri" w:hAnsi="Calibri" w:eastAsia="Calibri" w:cs="Calibri"/>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2C87ED65" w14:textId="1ED104EA">
            <w:pPr>
              <w:spacing w:line="276" w:lineRule="auto"/>
              <w:jc w:val="center"/>
              <w:rPr>
                <w:rFonts w:ascii="Calibri" w:hAnsi="Calibri" w:eastAsia="Calibri" w:cs="Calibri"/>
                <w:color w:val="000000" w:themeColor="text1"/>
                <w:szCs w:val="22"/>
              </w:rPr>
            </w:pPr>
          </w:p>
        </w:tc>
      </w:tr>
      <w:tr w:rsidR="73D7E9D3" w:rsidTr="6A77779F" w14:paraId="09AF9532"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5985F6A4" w14:paraId="72AEF901" w14:textId="267F3C50">
            <w:pPr>
              <w:spacing w:line="276" w:lineRule="auto"/>
              <w:jc w:val="center"/>
              <w:rPr>
                <w:rFonts w:ascii="Arial" w:hAnsi="Arial" w:eastAsia="Arial"/>
                <w:color w:val="000000" w:themeColor="text1"/>
                <w:szCs w:val="22"/>
              </w:rPr>
            </w:pPr>
            <w:r w:rsidRPr="68E8A030">
              <w:rPr>
                <w:rFonts w:ascii="Arial" w:hAnsi="Arial" w:eastAsia="Arial"/>
                <w:color w:val="000000" w:themeColor="text1"/>
                <w:szCs w:val="22"/>
              </w:rPr>
              <w:lastRenderedPageBreak/>
              <w:t>5</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DB98B8" w:rsidP="68E8A030" w:rsidRDefault="2CDB98B8" w14:paraId="16480329" w14:textId="5C620CB0">
            <w:pPr>
              <w:rPr>
                <w:rFonts w:ascii="Arial" w:hAnsi="Arial" w:eastAsia="Arial"/>
                <w:color w:val="000000" w:themeColor="text1"/>
                <w:szCs w:val="22"/>
              </w:rPr>
            </w:pPr>
            <w:r w:rsidRPr="68E8A030">
              <w:rPr>
                <w:rFonts w:ascii="Arial" w:hAnsi="Arial" w:eastAsia="Arial"/>
                <w:color w:val="000000" w:themeColor="text1"/>
                <w:szCs w:val="22"/>
              </w:rPr>
              <w:t>Frekvencija</w:t>
            </w: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190A1D1" w14:paraId="67B54D64" w14:textId="0ACE1718">
            <w:pPr>
              <w:rPr>
                <w:rFonts w:ascii="Arial" w:hAnsi="Arial" w:eastAsia="Arial"/>
                <w:color w:val="000000" w:themeColor="text1"/>
                <w:szCs w:val="22"/>
              </w:rPr>
            </w:pPr>
            <w:r w:rsidRPr="68E8A030">
              <w:rPr>
                <w:rFonts w:ascii="Arial" w:hAnsi="Arial" w:eastAsia="Arial"/>
                <w:color w:val="000000" w:themeColor="text1"/>
                <w:szCs w:val="22"/>
              </w:rPr>
              <w:t>Raspon frekvencija:</w:t>
            </w:r>
            <w:r w:rsidRPr="68E8A030" w:rsidR="4B4684F8">
              <w:rPr>
                <w:rFonts w:ascii="Arial" w:hAnsi="Arial" w:eastAsia="Arial"/>
                <w:color w:val="000000" w:themeColor="text1"/>
                <w:szCs w:val="22"/>
              </w:rPr>
              <w:t xml:space="preserve"> minimalno</w:t>
            </w:r>
            <w:r w:rsidRPr="68E8A030">
              <w:rPr>
                <w:rFonts w:ascii="Arial" w:hAnsi="Arial" w:eastAsia="Arial"/>
                <w:color w:val="000000" w:themeColor="text1"/>
                <w:szCs w:val="22"/>
              </w:rPr>
              <w:t xml:space="preserve"> 50 Hz – 16 kHz</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54720007" w14:textId="13488F7A">
            <w:pPr>
              <w:spacing w:line="276" w:lineRule="auto"/>
              <w:jc w:val="center"/>
            </w:pPr>
            <w:r w:rsidRPr="73D7E9D3">
              <w:rPr>
                <w:rFonts w:ascii="Calibri" w:hAnsi="Calibri" w:eastAsia="Calibri" w:cs="Calibri"/>
                <w:color w:val="000000" w:themeColor="text1"/>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5D40B87" w14:textId="501B3ACA">
            <w:pPr>
              <w:spacing w:line="276" w:lineRule="auto"/>
              <w:jc w:val="center"/>
              <w:rPr>
                <w:rFonts w:ascii="Calibri" w:hAnsi="Calibri" w:eastAsia="Calibri" w:cs="Calibri"/>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06A0BC98" w14:textId="7FFD2255">
            <w:pPr>
              <w:spacing w:line="276" w:lineRule="auto"/>
              <w:jc w:val="center"/>
              <w:rPr>
                <w:rFonts w:ascii="Calibri" w:hAnsi="Calibri" w:eastAsia="Calibri" w:cs="Calibri"/>
                <w:color w:val="000000" w:themeColor="text1"/>
                <w:szCs w:val="22"/>
              </w:rPr>
            </w:pPr>
          </w:p>
        </w:tc>
      </w:tr>
      <w:tr w:rsidR="68E8A030" w:rsidTr="6A77779F" w14:paraId="73539AB7"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21C1852" w:rsidP="68E8A030" w:rsidRDefault="45A94550" w14:paraId="01352EB1" w14:textId="5BA19717">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6</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74AF942" w14:textId="4F8E21BC">
            <w:pPr>
              <w:rPr>
                <w:rFonts w:ascii="Arial" w:hAnsi="Arial" w:eastAsia="Arial"/>
                <w:color w:val="000000" w:themeColor="text1"/>
                <w:szCs w:val="22"/>
              </w:rPr>
            </w:pP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DB7FC8A" w:rsidP="68E8A030" w:rsidRDefault="7DB7FC8A" w14:paraId="331BCF6C" w14:textId="0BA1CB1A">
            <w:pPr>
              <w:rPr>
                <w:rFonts w:ascii="Arial" w:hAnsi="Arial" w:eastAsia="Arial"/>
                <w:color w:val="000000" w:themeColor="text1"/>
                <w:szCs w:val="22"/>
              </w:rPr>
            </w:pPr>
            <w:r w:rsidRPr="68E8A030">
              <w:rPr>
                <w:rFonts w:ascii="Arial" w:hAnsi="Arial" w:eastAsia="Arial"/>
                <w:color w:val="000000" w:themeColor="text1"/>
                <w:szCs w:val="22"/>
              </w:rPr>
              <w:t>Ugrađen XLR mikrofonski izlaz</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EB03CCA" w14:textId="019125A0">
            <w:pPr>
              <w:spacing w:line="276" w:lineRule="auto"/>
              <w:jc w:val="center"/>
              <w:rPr>
                <w:rFonts w:ascii="Calibri" w:hAnsi="Calibri" w:eastAsia="Calibri" w:cs="Calibri"/>
                <w:color w:val="000000" w:themeColor="text1"/>
                <w:szCs w:val="22"/>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2FF91577" w14:textId="2D95312F">
            <w:pPr>
              <w:spacing w:line="276" w:lineRule="auto"/>
              <w:jc w:val="center"/>
              <w:rPr>
                <w:rFonts w:ascii="Calibri" w:hAnsi="Calibri" w:eastAsia="Calibri" w:cs="Calibri"/>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1DB0F08" w14:textId="7C155BAB">
            <w:pPr>
              <w:spacing w:line="276" w:lineRule="auto"/>
              <w:jc w:val="center"/>
              <w:rPr>
                <w:rFonts w:ascii="Calibri" w:hAnsi="Calibri" w:eastAsia="Calibri" w:cs="Calibri"/>
                <w:color w:val="000000" w:themeColor="text1"/>
                <w:szCs w:val="22"/>
              </w:rPr>
            </w:pPr>
          </w:p>
        </w:tc>
      </w:tr>
      <w:tr w:rsidR="73D7E9D3" w:rsidTr="6A77779F" w14:paraId="1D93EB3C"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26BC1912" w14:paraId="10942E47" w14:textId="285957BD">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7</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C94B3D3" w14:textId="624435EB">
            <w:pPr>
              <w:rPr>
                <w:rFonts w:ascii="Arial" w:hAnsi="Arial" w:eastAsia="Arial"/>
                <w:color w:val="000000" w:themeColor="text1"/>
                <w:szCs w:val="22"/>
              </w:rPr>
            </w:pP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190A1D1" w14:paraId="50BFC9C4" w14:textId="7A0F28D7">
            <w:pPr>
              <w:rPr>
                <w:rFonts w:ascii="Arial" w:hAnsi="Arial" w:eastAsia="Arial"/>
                <w:color w:val="000000" w:themeColor="text1"/>
                <w:szCs w:val="22"/>
              </w:rPr>
            </w:pPr>
            <w:r w:rsidRPr="68E8A030">
              <w:rPr>
                <w:rFonts w:ascii="Arial" w:hAnsi="Arial" w:eastAsia="Arial"/>
                <w:color w:val="000000" w:themeColor="text1"/>
                <w:szCs w:val="22"/>
              </w:rPr>
              <w:t>Napajanje putem USB priključka</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30D74FCA" w14:textId="194B1EAE">
            <w:pPr>
              <w:spacing w:line="276" w:lineRule="auto"/>
              <w:jc w:val="center"/>
            </w:pPr>
            <w:r w:rsidRPr="73D7E9D3">
              <w:rPr>
                <w:rFonts w:ascii="Arial" w:hAnsi="Arial" w:eastAsia="Arial"/>
                <w:color w:val="000000" w:themeColor="text1"/>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5548F51" w14:textId="3B2969F3">
            <w:pPr>
              <w:spacing w:line="276" w:lineRule="auto"/>
              <w:jc w:val="center"/>
              <w:rPr>
                <w:rFonts w:ascii="Arial" w:hAnsi="Arial" w:eastAsia="Arial"/>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92C4655" w14:textId="78C0F9B1">
            <w:pPr>
              <w:spacing w:line="276" w:lineRule="auto"/>
              <w:jc w:val="center"/>
              <w:rPr>
                <w:rFonts w:ascii="Arial" w:hAnsi="Arial" w:eastAsia="Arial"/>
                <w:color w:val="000000" w:themeColor="text1"/>
                <w:szCs w:val="22"/>
              </w:rPr>
            </w:pPr>
          </w:p>
        </w:tc>
      </w:tr>
      <w:tr w:rsidR="73D7E9D3" w:rsidTr="6A77779F" w14:paraId="5DD7D9A9"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26BC1912" w14:paraId="627B3604" w14:textId="6F20BF40">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8</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016A427" w14:textId="7956C911">
            <w:pPr>
              <w:rPr>
                <w:rFonts w:ascii="Arial" w:hAnsi="Arial" w:eastAsia="Arial"/>
                <w:color w:val="000000" w:themeColor="text1"/>
                <w:szCs w:val="22"/>
              </w:rPr>
            </w:pP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190A1D1" w14:paraId="06274FAC" w14:textId="10276143">
            <w:pPr>
              <w:rPr>
                <w:rFonts w:ascii="Arial" w:hAnsi="Arial" w:eastAsia="Arial"/>
                <w:color w:val="000000" w:themeColor="text1"/>
                <w:szCs w:val="22"/>
              </w:rPr>
            </w:pPr>
            <w:r w:rsidRPr="1BAC657B">
              <w:rPr>
                <w:rFonts w:ascii="Arial" w:hAnsi="Arial" w:eastAsia="Arial"/>
                <w:color w:val="000000" w:themeColor="text1"/>
                <w:szCs w:val="22"/>
              </w:rPr>
              <w:t xml:space="preserve">Težina: </w:t>
            </w:r>
            <w:r w:rsidRPr="1BAC657B" w:rsidR="5A835C61">
              <w:rPr>
                <w:rFonts w:ascii="Arial" w:hAnsi="Arial" w:eastAsia="Arial"/>
                <w:color w:val="000000" w:themeColor="text1"/>
                <w:szCs w:val="22"/>
              </w:rPr>
              <w:t>maksimalno 700</w:t>
            </w:r>
            <w:r w:rsidRPr="1BAC657B">
              <w:rPr>
                <w:rFonts w:ascii="Arial" w:hAnsi="Arial" w:eastAsia="Arial"/>
                <w:color w:val="000000" w:themeColor="text1"/>
                <w:szCs w:val="22"/>
              </w:rPr>
              <w:t>g</w:t>
            </w:r>
            <w:r w:rsidRPr="1BAC657B" w:rsidR="183D2F02">
              <w:rPr>
                <w:rFonts w:ascii="Arial" w:hAnsi="Arial" w:eastAsia="Arial"/>
                <w:color w:val="000000" w:themeColor="text1"/>
                <w:szCs w:val="22"/>
              </w:rPr>
              <w:t xml:space="preserve"> (samo mikrofon)</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6A83CF6D" w14:textId="4DA26594">
            <w:pPr>
              <w:spacing w:line="276" w:lineRule="auto"/>
              <w:jc w:val="center"/>
            </w:pPr>
            <w:r w:rsidRPr="73D7E9D3">
              <w:rPr>
                <w:rFonts w:ascii="Arial" w:hAnsi="Arial" w:eastAsia="Arial"/>
                <w:color w:val="000000" w:themeColor="text1"/>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33D89D5" w14:textId="1C37C49C">
            <w:pPr>
              <w:spacing w:line="276" w:lineRule="auto"/>
              <w:jc w:val="center"/>
              <w:rPr>
                <w:rFonts w:ascii="Arial" w:hAnsi="Arial" w:eastAsia="Arial"/>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EB864AA" w14:textId="3AE5EF2F">
            <w:pPr>
              <w:spacing w:line="276" w:lineRule="auto"/>
              <w:jc w:val="center"/>
              <w:rPr>
                <w:rFonts w:ascii="Arial" w:hAnsi="Arial" w:eastAsia="Arial"/>
                <w:color w:val="000000" w:themeColor="text1"/>
                <w:szCs w:val="22"/>
              </w:rPr>
            </w:pPr>
          </w:p>
        </w:tc>
      </w:tr>
      <w:tr w:rsidR="3D28D220" w:rsidTr="6A77779F" w14:paraId="71606D26">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D28D220" w:rsidP="3D28D220" w:rsidRDefault="3D28D220" w14:paraId="67C3BF6A" w14:textId="486172BD">
            <w:pPr>
              <w:pStyle w:val="Normal"/>
              <w:spacing w:line="276" w:lineRule="auto"/>
              <w:jc w:val="center"/>
              <w:rPr>
                <w:rFonts w:ascii="Arial" w:hAnsi="Arial" w:eastAsia="Arial"/>
                <w:color w:val="000000" w:themeColor="text1" w:themeTint="FF" w:themeShade="FF"/>
              </w:rPr>
            </w:pP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D28D220" w:rsidP="3D28D220" w:rsidRDefault="3D28D220" w14:paraId="7A278F2C" w14:textId="10F199B4">
            <w:pPr>
              <w:pStyle w:val="Normal"/>
              <w:rPr>
                <w:rFonts w:ascii="Arial" w:hAnsi="Arial" w:eastAsia="Arial"/>
                <w:color w:val="000000" w:themeColor="text1" w:themeTint="FF" w:themeShade="FF"/>
              </w:rPr>
            </w:pP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36E3AE" w:rsidP="3D28D220" w:rsidRDefault="7536E3AE" w14:paraId="2D714286" w14:textId="1B013A7D">
            <w:pPr>
              <w:pStyle w:val="Normal"/>
              <w:rPr>
                <w:rFonts w:ascii="Arial" w:hAnsi="Arial" w:eastAsia="Arial"/>
                <w:color w:val="000000" w:themeColor="text1" w:themeTint="FF" w:themeShade="FF"/>
              </w:rPr>
            </w:pPr>
            <w:r w:rsidRPr="3D28D220" w:rsidR="7536E3AE">
              <w:rPr>
                <w:rFonts w:ascii="Arial" w:hAnsi="Arial" w:eastAsia="Arial"/>
                <w:color w:val="000000" w:themeColor="text1" w:themeTint="FF" w:themeShade="FF"/>
              </w:rPr>
              <w:t>Uključen stalak sa produženom rukom radi pomicanja mikrofona i prilagođavanja određenom položaju korisnika</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D28D220" w:rsidP="3D28D220" w:rsidRDefault="3D28D220" w14:paraId="792EA6E3" w14:textId="4AB8D07B">
            <w:pPr>
              <w:pStyle w:val="Normal"/>
              <w:spacing w:line="276" w:lineRule="auto"/>
              <w:jc w:val="center"/>
              <w:rPr>
                <w:rFonts w:ascii="Arial" w:hAnsi="Arial" w:eastAsia="Arial"/>
                <w:color w:val="000000" w:themeColor="text1" w:themeTint="FF" w:themeShade="FF"/>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D28D220" w:rsidP="3D28D220" w:rsidRDefault="3D28D220" w14:paraId="2899848D" w14:textId="33A6627F">
            <w:pPr>
              <w:pStyle w:val="Normal"/>
              <w:spacing w:line="276" w:lineRule="auto"/>
              <w:jc w:val="center"/>
              <w:rPr>
                <w:rFonts w:ascii="Arial" w:hAnsi="Arial" w:eastAsia="Arial"/>
                <w:color w:val="000000" w:themeColor="text1" w:themeTint="FF" w:themeShade="FF"/>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D28D220" w:rsidP="3D28D220" w:rsidRDefault="3D28D220" w14:paraId="30828241" w14:textId="5442758F">
            <w:pPr>
              <w:pStyle w:val="Normal"/>
              <w:spacing w:line="276" w:lineRule="auto"/>
              <w:jc w:val="center"/>
              <w:rPr>
                <w:rFonts w:ascii="Arial" w:hAnsi="Arial" w:eastAsia="Arial"/>
                <w:color w:val="000000" w:themeColor="text1" w:themeTint="FF" w:themeShade="FF"/>
              </w:rPr>
            </w:pPr>
          </w:p>
        </w:tc>
      </w:tr>
      <w:tr w:rsidR="73D7E9D3" w:rsidTr="6A77779F" w14:paraId="742A8668"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CA313F8" w14:paraId="41639C76" w14:textId="7C094F05">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9</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07F3EF5" w14:textId="54EF9EAE">
            <w:pPr>
              <w:rPr>
                <w:rFonts w:ascii="Arial" w:hAnsi="Arial" w:eastAsia="Arial"/>
                <w:color w:val="000000" w:themeColor="text1"/>
                <w:szCs w:val="22"/>
              </w:rPr>
            </w:pP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592625B5" w14:paraId="6EEFB884" w14:textId="7C609F17">
            <w:pPr>
              <w:rPr>
                <w:rFonts w:ascii="Arial" w:hAnsi="Arial" w:eastAsia="Arial"/>
                <w:color w:val="000000" w:themeColor="text1"/>
                <w:szCs w:val="22"/>
              </w:rPr>
            </w:pPr>
            <w:r w:rsidRPr="68E8A030">
              <w:rPr>
                <w:rFonts w:ascii="Arial" w:hAnsi="Arial" w:eastAsia="Arial"/>
                <w:color w:val="000000" w:themeColor="text1"/>
                <w:szCs w:val="22"/>
              </w:rPr>
              <w:t>Pakiranje sadrži: mikrofon, stolni stalak za mikrofon, USB kabel</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6BCB393A" w14:textId="1D7FE75A">
            <w:pPr>
              <w:spacing w:line="276" w:lineRule="auto"/>
              <w:jc w:val="center"/>
            </w:pPr>
            <w:r w:rsidRPr="73D7E9D3">
              <w:rPr>
                <w:rFonts w:ascii="Arial" w:hAnsi="Arial" w:eastAsia="Arial"/>
                <w:color w:val="000000" w:themeColor="text1"/>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B8E8878" w14:textId="365D8D2C">
            <w:pPr>
              <w:spacing w:line="276" w:lineRule="auto"/>
              <w:jc w:val="center"/>
              <w:rPr>
                <w:rFonts w:ascii="Arial" w:hAnsi="Arial" w:eastAsia="Arial"/>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94004EE" w14:textId="76F56B75">
            <w:pPr>
              <w:spacing w:line="276" w:lineRule="auto"/>
              <w:jc w:val="center"/>
              <w:rPr>
                <w:rFonts w:ascii="Arial" w:hAnsi="Arial" w:eastAsia="Arial"/>
                <w:color w:val="000000" w:themeColor="text1"/>
                <w:szCs w:val="22"/>
              </w:rPr>
            </w:pPr>
          </w:p>
        </w:tc>
      </w:tr>
      <w:tr w:rsidR="73D7E9D3" w:rsidTr="6A77779F" w14:paraId="61712C91" w14:textId="77777777">
        <w:trPr>
          <w:trHeight w:val="300"/>
        </w:trPr>
        <w:tc>
          <w:tcPr>
            <w:tcW w:w="6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190A1D1" w14:paraId="13CE7D3E" w14:textId="086F2DBA">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1</w:t>
            </w:r>
            <w:r w:rsidRPr="1BAC657B" w:rsidR="57C7A397">
              <w:rPr>
                <w:rFonts w:ascii="Arial" w:hAnsi="Arial" w:eastAsia="Arial"/>
                <w:color w:val="000000" w:themeColor="text1"/>
                <w:szCs w:val="22"/>
              </w:rPr>
              <w:t>0</w:t>
            </w:r>
          </w:p>
        </w:tc>
        <w:tc>
          <w:tcPr>
            <w:tcW w:w="117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674AF95" w14:textId="78E6CECC">
            <w:pPr>
              <w:rPr>
                <w:rFonts w:ascii="Arial" w:hAnsi="Arial" w:eastAsia="Arial"/>
                <w:color w:val="000000" w:themeColor="text1"/>
                <w:szCs w:val="22"/>
              </w:rPr>
            </w:pPr>
          </w:p>
        </w:tc>
        <w:tc>
          <w:tcPr>
            <w:tcW w:w="26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3D28D220" w:rsidRDefault="2EB655E4" w14:paraId="36A87E7A" w14:textId="2439059F">
            <w:pPr>
              <w:rPr>
                <w:rFonts w:ascii="Arial" w:hAnsi="Arial" w:eastAsia="Arial"/>
                <w:color w:val="000000" w:themeColor="text1"/>
                <w:lang w:val="hr"/>
              </w:rPr>
            </w:pPr>
            <w:r w:rsidRPr="3D28D220" w:rsidR="4D95BFF3">
              <w:rPr>
                <w:rFonts w:ascii="Arial" w:hAnsi="Arial" w:eastAsia="Arial"/>
                <w:color w:val="000000" w:themeColor="text1" w:themeTint="FF" w:themeShade="FF"/>
                <w:lang w:val="hr"/>
              </w:rPr>
              <w:t xml:space="preserve">Jamstvo: uključeno jamstvo dobavljača na period od minimalno </w:t>
            </w:r>
            <w:r w:rsidRPr="3D28D220" w:rsidR="3639B952">
              <w:rPr>
                <w:rFonts w:ascii="Arial" w:hAnsi="Arial" w:eastAsia="Arial"/>
                <w:color w:val="000000" w:themeColor="text1" w:themeTint="FF" w:themeShade="FF"/>
                <w:lang w:val="hr"/>
              </w:rPr>
              <w:t>2</w:t>
            </w:r>
            <w:r w:rsidRPr="3D28D220" w:rsidR="4D95BFF3">
              <w:rPr>
                <w:rFonts w:ascii="Arial" w:hAnsi="Arial" w:eastAsia="Arial"/>
                <w:color w:val="000000" w:themeColor="text1" w:themeTint="FF" w:themeShade="FF"/>
                <w:lang w:val="hr"/>
              </w:rPr>
              <w:t xml:space="preserve"> godina za uređaj</w:t>
            </w:r>
          </w:p>
        </w:tc>
        <w:tc>
          <w:tcPr>
            <w:tcW w:w="225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578B9A3C" w14:textId="24799939">
            <w:pPr>
              <w:spacing w:line="276" w:lineRule="auto"/>
              <w:jc w:val="center"/>
              <w:rPr>
                <w:rFonts w:ascii="Arial" w:hAnsi="Arial" w:eastAsia="Arial"/>
                <w:color w:val="000000" w:themeColor="text1"/>
                <w:szCs w:val="22"/>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2CD053ED" w14:textId="0497658A">
            <w:pPr>
              <w:spacing w:line="276" w:lineRule="auto"/>
              <w:jc w:val="center"/>
              <w:rPr>
                <w:rFonts w:ascii="Arial" w:hAnsi="Arial" w:eastAsia="Arial"/>
                <w:color w:val="000000" w:themeColor="text1"/>
                <w:szCs w:val="22"/>
              </w:rPr>
            </w:pPr>
          </w:p>
        </w:tc>
        <w:tc>
          <w:tcPr>
            <w:tcW w:w="127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DBA338C" w14:textId="54F3B1CF">
            <w:pPr>
              <w:spacing w:line="276" w:lineRule="auto"/>
              <w:jc w:val="center"/>
              <w:rPr>
                <w:rFonts w:ascii="Arial" w:hAnsi="Arial" w:eastAsia="Arial"/>
                <w:color w:val="000000" w:themeColor="text1"/>
                <w:szCs w:val="22"/>
              </w:rPr>
            </w:pPr>
          </w:p>
        </w:tc>
      </w:tr>
      <w:tr w:rsidR="73D7E9D3" w:rsidTr="6A77779F" w14:paraId="4CF93D70" w14:textId="77777777">
        <w:trPr>
          <w:trHeight w:val="375"/>
        </w:trPr>
        <w:tc>
          <w:tcPr>
            <w:tcW w:w="9225" w:type="dxa"/>
            <w:gridSpan w:val="11"/>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D61E8B" w:rsidP="7229C229" w:rsidRDefault="3D6DA2AE" w14:paraId="45E61D5A" w14:textId="58F32EAB">
            <w:pPr>
              <w:rPr>
                <w:b w:val="1"/>
                <w:bCs w:val="1"/>
              </w:rPr>
            </w:pPr>
            <w:r w:rsidRPr="3D28D220" w:rsidR="164839BE">
              <w:rPr>
                <w:b w:val="1"/>
                <w:bCs w:val="1"/>
              </w:rPr>
              <w:t>7</w:t>
            </w:r>
            <w:r w:rsidRPr="3D28D220" w:rsidR="4B01083B">
              <w:rPr>
                <w:b w:val="1"/>
                <w:bCs w:val="1"/>
              </w:rPr>
              <w:t>. Zvučnici</w:t>
            </w:r>
          </w:p>
        </w:tc>
      </w:tr>
      <w:tr w:rsidR="73D7E9D3" w:rsidTr="6A77779F" w14:paraId="5CA6B8DA" w14:textId="77777777">
        <w:trPr>
          <w:trHeight w:val="405"/>
        </w:trPr>
        <w:tc>
          <w:tcPr>
            <w:tcW w:w="9225" w:type="dxa"/>
            <w:gridSpan w:val="11"/>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7229C229" w:rsidP="7229C229" w:rsidRDefault="7229C229" w14:paraId="1B09A101" w14:textId="1FE326C5">
            <w:pPr>
              <w:spacing w:line="276" w:lineRule="auto"/>
            </w:pPr>
            <w:r w:rsidRPr="7229C229">
              <w:rPr>
                <w:rFonts w:ascii="Arial" w:hAnsi="Arial" w:eastAsia="Arial"/>
                <w:b/>
                <w:bCs/>
                <w:color w:val="000000" w:themeColor="text1"/>
                <w:sz w:val="20"/>
                <w:szCs w:val="20"/>
              </w:rPr>
              <w:t>Naziv proizvođača:</w:t>
            </w:r>
          </w:p>
        </w:tc>
      </w:tr>
      <w:tr w:rsidR="73D7E9D3" w:rsidTr="6A77779F" w14:paraId="22540964" w14:textId="77777777">
        <w:trPr>
          <w:trHeight w:val="405"/>
        </w:trPr>
        <w:tc>
          <w:tcPr>
            <w:tcW w:w="9225" w:type="dxa"/>
            <w:gridSpan w:val="11"/>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7229C229" w:rsidP="7229C229" w:rsidRDefault="7229C229" w14:paraId="7D4F2B40" w14:textId="0EE0F651">
            <w:pPr>
              <w:spacing w:line="276" w:lineRule="auto"/>
            </w:pPr>
            <w:r w:rsidRPr="7229C229">
              <w:rPr>
                <w:rFonts w:ascii="Arial" w:hAnsi="Arial" w:eastAsia="Arial"/>
                <w:b/>
                <w:bCs/>
                <w:color w:val="000000" w:themeColor="text1"/>
                <w:sz w:val="20"/>
                <w:szCs w:val="20"/>
              </w:rPr>
              <w:t>Naziv modela:</w:t>
            </w:r>
          </w:p>
        </w:tc>
      </w:tr>
      <w:tr w:rsidR="73D7E9D3" w:rsidTr="6A77779F" w14:paraId="6108BD40"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3D7E9D3" w:rsidRDefault="73D7E9D3" w14:paraId="67EEF3B3" w14:textId="448658B6">
            <w:pPr>
              <w:spacing w:line="276" w:lineRule="auto"/>
              <w:jc w:val="center"/>
            </w:pPr>
            <w:r w:rsidRPr="73D7E9D3">
              <w:rPr>
                <w:rFonts w:ascii="Arial" w:hAnsi="Arial" w:eastAsia="Arial"/>
                <w:color w:val="000000" w:themeColor="text1"/>
                <w:sz w:val="20"/>
                <w:szCs w:val="20"/>
              </w:rPr>
              <w:t>Redni broj</w:t>
            </w:r>
          </w:p>
        </w:tc>
        <w:tc>
          <w:tcPr>
            <w:tcW w:w="1245" w:type="dxa"/>
            <w:gridSpan w:val="2"/>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8E8A030" w:rsidP="68E8A030" w:rsidRDefault="68E8A030" w14:paraId="33690345" w14:textId="071F1F87">
            <w:pPr>
              <w:spacing w:line="276" w:lineRule="auto"/>
              <w:jc w:val="center"/>
              <w:rPr>
                <w:rFonts w:ascii="Arial" w:hAnsi="Arial" w:eastAsia="Arial"/>
                <w:color w:val="000000" w:themeColor="text1"/>
                <w:sz w:val="20"/>
                <w:szCs w:val="20"/>
              </w:rPr>
            </w:pPr>
          </w:p>
        </w:tc>
        <w:tc>
          <w:tcPr>
            <w:tcW w:w="2917" w:type="dxa"/>
            <w:gridSpan w:val="3"/>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3D7E9D3" w:rsidRDefault="73D7E9D3" w14:paraId="35E21373" w14:textId="65ED7D78">
            <w:pPr>
              <w:spacing w:line="276" w:lineRule="auto"/>
              <w:jc w:val="center"/>
            </w:pPr>
            <w:r w:rsidRPr="73D7E9D3">
              <w:rPr>
                <w:rFonts w:ascii="Arial" w:hAnsi="Arial" w:eastAsia="Arial"/>
                <w:color w:val="000000" w:themeColor="text1"/>
                <w:sz w:val="20"/>
                <w:szCs w:val="20"/>
              </w:rPr>
              <w:t>Tražena specifikacija</w:t>
            </w:r>
          </w:p>
        </w:tc>
        <w:tc>
          <w:tcPr>
            <w:tcW w:w="202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3D7E9D3" w:rsidRDefault="73D7E9D3" w14:paraId="143CA301" w14:textId="745EDA72">
            <w:pPr>
              <w:jc w:val="center"/>
            </w:pPr>
            <w:r w:rsidRPr="73D7E9D3">
              <w:rPr>
                <w:rFonts w:ascii="Arial" w:hAnsi="Arial" w:eastAsia="Arial"/>
                <w:color w:val="000000" w:themeColor="text1"/>
                <w:sz w:val="20"/>
                <w:szCs w:val="20"/>
              </w:rPr>
              <w:t>Ponuđena specifikacija</w:t>
            </w:r>
          </w:p>
          <w:p w:rsidR="73D7E9D3" w:rsidP="73D7E9D3" w:rsidRDefault="73D7E9D3" w14:paraId="4C77CCDC" w14:textId="620E5BE8">
            <w:pPr>
              <w:spacing w:line="276" w:lineRule="auto"/>
              <w:jc w:val="center"/>
            </w:pPr>
            <w:r w:rsidRPr="73D7E9D3">
              <w:rPr>
                <w:rFonts w:ascii="Arial" w:hAnsi="Arial" w:eastAsia="Arial"/>
                <w:color w:val="000000" w:themeColor="text1"/>
                <w:sz w:val="20"/>
                <w:szCs w:val="20"/>
              </w:rPr>
              <w:t>(popunjava Ponuditelj)</w:t>
            </w:r>
          </w:p>
          <w:p w:rsidR="73D7E9D3" w:rsidP="73D7E9D3" w:rsidRDefault="73D7E9D3" w14:paraId="6020DD9A" w14:textId="7DBD9C58">
            <w:pPr>
              <w:jc w:val="center"/>
            </w:pPr>
            <w:r w:rsidRPr="73D7E9D3">
              <w:rPr>
                <w:rFonts w:ascii="Calibri" w:hAnsi="Calibri" w:eastAsia="Calibri" w:cs="Calibri"/>
                <w:color w:val="000000" w:themeColor="text1"/>
                <w:sz w:val="20"/>
                <w:szCs w:val="20"/>
              </w:rPr>
              <w:t xml:space="preserve"> </w:t>
            </w:r>
          </w:p>
          <w:p w:rsidR="73D7E9D3" w:rsidP="73D7E9D3" w:rsidRDefault="73D7E9D3" w14:paraId="1ADAD633" w14:textId="4D9E2427">
            <w:pPr>
              <w:spacing w:line="276" w:lineRule="auto"/>
              <w:jc w:val="center"/>
            </w:pPr>
            <w:r w:rsidRPr="73D7E9D3">
              <w:rPr>
                <w:rFonts w:ascii="Arial" w:hAnsi="Arial" w:eastAsia="Arial"/>
                <w:color w:val="000000" w:themeColor="text1"/>
                <w:sz w:val="20"/>
                <w:szCs w:val="20"/>
              </w:rPr>
              <w:t xml:space="preserve"> </w:t>
            </w:r>
          </w:p>
        </w:tc>
        <w:tc>
          <w:tcPr>
            <w:tcW w:w="1328" w:type="dxa"/>
            <w:gridSpan w:val="3"/>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B660BD3" w:rsidP="68E8A030" w:rsidRDefault="1B660BD3" w14:paraId="228C9008" w14:textId="065C532E">
            <w:pPr>
              <w:jc w:val="both"/>
              <w:rPr>
                <w:rFonts w:ascii="Arial" w:hAnsi="Arial" w:eastAsia="Arial"/>
                <w:color w:val="000000" w:themeColor="text1"/>
                <w:sz w:val="20"/>
                <w:szCs w:val="20"/>
                <w:lang w:val="hr"/>
              </w:rPr>
            </w:pPr>
            <w:r w:rsidRPr="68E8A030">
              <w:rPr>
                <w:rFonts w:ascii="Arial" w:hAnsi="Arial" w:eastAsia="Arial"/>
                <w:color w:val="000000" w:themeColor="text1"/>
                <w:sz w:val="20"/>
                <w:szCs w:val="20"/>
                <w:lang w:val="hr"/>
              </w:rPr>
              <w:t>Napomene, reference na tehničku dokumentaciju</w:t>
            </w:r>
          </w:p>
          <w:p w:rsidR="1B660BD3" w:rsidP="68E8A030" w:rsidRDefault="1B660BD3" w14:paraId="13DE2616" w14:textId="5C5C07A7">
            <w:pPr>
              <w:jc w:val="center"/>
              <w:rPr>
                <w:rFonts w:ascii="Arial" w:hAnsi="Arial" w:eastAsia="Arial"/>
                <w:color w:val="000000" w:themeColor="text1"/>
                <w:sz w:val="20"/>
                <w:szCs w:val="20"/>
                <w:lang w:val="hr"/>
              </w:rPr>
            </w:pPr>
            <w:r w:rsidRPr="68E8A030">
              <w:rPr>
                <w:rFonts w:ascii="Arial" w:hAnsi="Arial" w:eastAsia="Arial"/>
                <w:color w:val="000000" w:themeColor="text1"/>
                <w:sz w:val="20"/>
                <w:szCs w:val="20"/>
                <w:lang w:val="hr"/>
              </w:rPr>
              <w:t>(popunjava Ponuditelj)</w:t>
            </w:r>
          </w:p>
        </w:tc>
        <w:tc>
          <w:tcPr>
            <w:tcW w:w="124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D43F5F5" w:rsidP="68E8A030" w:rsidRDefault="3D43F5F5" w14:paraId="5AC41FF8" w14:textId="43FBEFF9">
            <w:pPr>
              <w:jc w:val="both"/>
              <w:rPr>
                <w:rFonts w:ascii="Arial" w:hAnsi="Arial" w:eastAsia="Arial"/>
                <w:color w:val="000000" w:themeColor="text1"/>
                <w:sz w:val="20"/>
                <w:szCs w:val="20"/>
              </w:rPr>
            </w:pPr>
            <w:r w:rsidRPr="68E8A030">
              <w:rPr>
                <w:rFonts w:ascii="Arial" w:hAnsi="Arial" w:eastAsia="Arial"/>
                <w:color w:val="000000" w:themeColor="text1"/>
                <w:sz w:val="20"/>
                <w:szCs w:val="20"/>
                <w:lang w:val="hr"/>
              </w:rPr>
              <w:t>Ocjena</w:t>
            </w:r>
          </w:p>
          <w:p w:rsidR="3D43F5F5" w:rsidP="68E8A030" w:rsidRDefault="3D43F5F5" w14:paraId="5B0FA723" w14:textId="34981A8B">
            <w:pPr>
              <w:jc w:val="both"/>
              <w:rPr>
                <w:rFonts w:ascii="Arial" w:hAnsi="Arial" w:eastAsia="Arial"/>
                <w:color w:val="000000" w:themeColor="text1"/>
                <w:sz w:val="20"/>
                <w:szCs w:val="20"/>
              </w:rPr>
            </w:pPr>
            <w:r w:rsidRPr="68E8A030">
              <w:rPr>
                <w:rFonts w:ascii="Arial" w:hAnsi="Arial" w:eastAsia="Arial"/>
                <w:color w:val="000000" w:themeColor="text1"/>
                <w:sz w:val="20"/>
                <w:szCs w:val="20"/>
                <w:lang w:val="hr"/>
              </w:rPr>
              <w:t>(DA/NE)</w:t>
            </w:r>
          </w:p>
          <w:p w:rsidR="3D43F5F5" w:rsidP="68E8A030" w:rsidRDefault="3D43F5F5" w14:paraId="4E4EBA4B" w14:textId="5A1DF986">
            <w:pPr>
              <w:jc w:val="both"/>
              <w:rPr>
                <w:rFonts w:ascii="Arial" w:hAnsi="Arial" w:eastAsia="Arial"/>
                <w:color w:val="000000" w:themeColor="text1"/>
                <w:sz w:val="20"/>
                <w:szCs w:val="20"/>
              </w:rPr>
            </w:pPr>
            <w:r w:rsidRPr="68E8A030">
              <w:rPr>
                <w:rFonts w:ascii="Arial" w:hAnsi="Arial" w:eastAsia="Arial"/>
                <w:color w:val="000000" w:themeColor="text1"/>
                <w:sz w:val="20"/>
                <w:szCs w:val="20"/>
                <w:lang w:val="hr"/>
              </w:rPr>
              <w:t>(popunjava Naručitelj)</w:t>
            </w:r>
          </w:p>
          <w:p w:rsidR="68E8A030" w:rsidP="68E8A030" w:rsidRDefault="68E8A030" w14:paraId="45E81603" w14:textId="7BBC16AF">
            <w:pPr>
              <w:jc w:val="center"/>
              <w:rPr>
                <w:rFonts w:ascii="Arial" w:hAnsi="Arial" w:eastAsia="Arial"/>
                <w:color w:val="000000" w:themeColor="text1"/>
                <w:sz w:val="20"/>
                <w:szCs w:val="20"/>
              </w:rPr>
            </w:pPr>
          </w:p>
        </w:tc>
      </w:tr>
      <w:tr w:rsidR="73D7E9D3" w:rsidTr="6A77779F" w14:paraId="57B9EE2A" w14:textId="77777777">
        <w:trPr>
          <w:trHeight w:val="405"/>
        </w:trPr>
        <w:tc>
          <w:tcPr>
            <w:tcW w:w="6652"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D61E8B" w:rsidRDefault="00D61E8B" w14:paraId="1C61F0EB" w14:textId="77777777"/>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68E8A030" w:rsidP="68E8A030" w:rsidRDefault="68E8A030" w14:paraId="44BE4A84" w14:textId="0A9F74AF">
            <w:pPr>
              <w:spacing w:line="276" w:lineRule="auto"/>
              <w:jc w:val="center"/>
              <w:rPr>
                <w:rFonts w:ascii="Arial" w:hAnsi="Arial" w:eastAsia="Arial"/>
                <w:b/>
                <w:bCs/>
                <w:color w:val="000000" w:themeColor="text1"/>
                <w:sz w:val="20"/>
                <w:szCs w:val="20"/>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68E8A030" w:rsidP="68E8A030" w:rsidRDefault="68E8A030" w14:paraId="6679CAE9" w14:textId="55EB1981">
            <w:pPr>
              <w:spacing w:line="276" w:lineRule="auto"/>
              <w:jc w:val="center"/>
              <w:rPr>
                <w:rFonts w:ascii="Arial" w:hAnsi="Arial" w:eastAsia="Arial"/>
                <w:b/>
                <w:bCs/>
                <w:color w:val="000000" w:themeColor="text1"/>
                <w:sz w:val="20"/>
                <w:szCs w:val="20"/>
              </w:rPr>
            </w:pPr>
          </w:p>
        </w:tc>
      </w:tr>
      <w:tr w:rsidR="73D7E9D3" w:rsidTr="6A77779F" w14:paraId="0D014B78"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11FF6E25" w14:textId="74D5356B">
            <w:pPr>
              <w:spacing w:line="276" w:lineRule="auto"/>
              <w:jc w:val="center"/>
            </w:pPr>
            <w:r w:rsidRPr="73D7E9D3">
              <w:rPr>
                <w:rFonts w:ascii="Arial" w:hAnsi="Arial" w:eastAsia="Arial"/>
                <w:color w:val="000000" w:themeColor="text1"/>
                <w:sz w:val="20"/>
                <w:szCs w:val="20"/>
              </w:rPr>
              <w:t>1</w:t>
            </w:r>
          </w:p>
        </w:tc>
        <w:tc>
          <w:tcPr>
            <w:tcW w:w="1245"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818837A" w:rsidP="68E8A030" w:rsidRDefault="7818837A" w14:paraId="052D466E" w14:textId="2DF9ABB6">
            <w:pPr>
              <w:rPr>
                <w:rFonts w:ascii="Calibri" w:hAnsi="Calibri" w:eastAsia="Calibri" w:cs="Calibri"/>
                <w:color w:val="000000" w:themeColor="text1"/>
                <w:szCs w:val="22"/>
              </w:rPr>
            </w:pPr>
            <w:r w:rsidRPr="68E8A030">
              <w:rPr>
                <w:rFonts w:ascii="Calibri" w:hAnsi="Calibri" w:eastAsia="Calibri" w:cs="Calibri"/>
                <w:color w:val="000000" w:themeColor="text1"/>
                <w:szCs w:val="22"/>
              </w:rPr>
              <w:t>Vrsta</w:t>
            </w:r>
          </w:p>
        </w:tc>
        <w:tc>
          <w:tcPr>
            <w:tcW w:w="2917" w:type="dxa"/>
            <w:gridSpan w:val="3"/>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RDefault="7818837A" w14:paraId="27D70B9D" w14:textId="5CB62789">
            <w:r w:rsidRPr="563A1053" w:rsidR="3F1B8CF2">
              <w:rPr>
                <w:rFonts w:ascii="Calibri" w:hAnsi="Calibri" w:eastAsia="Calibri" w:cs="Calibri"/>
                <w:color w:val="000000" w:themeColor="text1" w:themeTint="FF" w:themeShade="FF"/>
              </w:rPr>
              <w:t>Stereo</w:t>
            </w:r>
            <w:r w:rsidRPr="563A1053" w:rsidR="1A2E5A63">
              <w:rPr>
                <w:rFonts w:ascii="Calibri" w:hAnsi="Calibri" w:eastAsia="Calibri" w:cs="Calibri"/>
                <w:color w:val="000000" w:themeColor="text1" w:themeTint="FF" w:themeShade="FF"/>
              </w:rPr>
              <w:t xml:space="preserve"> aktivni studijski monitori</w:t>
            </w:r>
          </w:p>
        </w:tc>
        <w:tc>
          <w:tcPr>
            <w:tcW w:w="20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59B69717" w14:textId="55793F68">
            <w:pPr>
              <w:spacing w:line="276" w:lineRule="auto"/>
              <w:jc w:val="center"/>
            </w:pPr>
            <w:r w:rsidRPr="73D7E9D3">
              <w:rPr>
                <w:rFonts w:ascii="Arial" w:hAnsi="Arial" w:eastAsia="Arial"/>
                <w:color w:val="000000" w:themeColor="text1"/>
                <w:szCs w:val="22"/>
              </w:rPr>
              <w:t xml:space="preserve"> </w:t>
            </w:r>
          </w:p>
        </w:tc>
        <w:tc>
          <w:tcPr>
            <w:tcW w:w="1328" w:type="dxa"/>
            <w:gridSpan w:val="3"/>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EF1051B" w14:textId="0960A11D">
            <w:pPr>
              <w:spacing w:line="276" w:lineRule="auto"/>
              <w:jc w:val="center"/>
              <w:rPr>
                <w:rFonts w:ascii="Arial" w:hAnsi="Arial" w:eastAsia="Arial"/>
                <w:color w:val="000000" w:themeColor="text1"/>
                <w:szCs w:val="22"/>
              </w:rPr>
            </w:pPr>
          </w:p>
        </w:tc>
        <w:tc>
          <w:tcPr>
            <w:tcW w:w="12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F52E93D" w14:textId="07554799">
            <w:pPr>
              <w:spacing w:line="276" w:lineRule="auto"/>
              <w:jc w:val="center"/>
              <w:rPr>
                <w:rFonts w:ascii="Arial" w:hAnsi="Arial" w:eastAsia="Arial"/>
                <w:color w:val="000000" w:themeColor="text1"/>
                <w:szCs w:val="22"/>
              </w:rPr>
            </w:pPr>
          </w:p>
        </w:tc>
      </w:tr>
      <w:tr w:rsidR="73D7E9D3" w:rsidTr="6A77779F" w14:paraId="2CD779ED"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0262A706" w14:textId="05B5DA8B">
            <w:pPr>
              <w:spacing w:line="276" w:lineRule="auto"/>
              <w:jc w:val="center"/>
            </w:pPr>
            <w:r w:rsidRPr="73D7E9D3">
              <w:rPr>
                <w:rFonts w:ascii="Arial" w:hAnsi="Arial" w:eastAsia="Arial"/>
                <w:color w:val="000000" w:themeColor="text1"/>
                <w:sz w:val="20"/>
                <w:szCs w:val="20"/>
              </w:rPr>
              <w:t>2</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459ED95" w:rsidP="68E8A030" w:rsidRDefault="6459ED95" w14:paraId="7813D68F" w14:textId="0995EE3F">
            <w:pPr>
              <w:rPr>
                <w:rFonts w:ascii="Calibri" w:hAnsi="Calibri" w:eastAsia="Calibri" w:cs="Calibri"/>
                <w:color w:val="000000" w:themeColor="text1"/>
                <w:szCs w:val="22"/>
              </w:rPr>
            </w:pPr>
            <w:r w:rsidRPr="606A6FA9">
              <w:rPr>
                <w:rFonts w:ascii="Calibri" w:hAnsi="Calibri" w:eastAsia="Calibri" w:cs="Calibri"/>
                <w:color w:val="000000" w:themeColor="text1"/>
                <w:szCs w:val="22"/>
              </w:rPr>
              <w:t xml:space="preserve">Raspon </w:t>
            </w:r>
            <w:r w:rsidRPr="606A6FA9" w:rsidR="61184122">
              <w:rPr>
                <w:rFonts w:ascii="Calibri" w:hAnsi="Calibri" w:eastAsia="Calibri" w:cs="Calibri"/>
                <w:color w:val="000000" w:themeColor="text1"/>
                <w:szCs w:val="22"/>
              </w:rPr>
              <w:t>frekvencija</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41F0D90" w:rsidRDefault="65353CB3" w14:paraId="7497A7BA" w14:textId="0BA1BE0F">
            <w:pPr>
              <w:rPr>
                <w:rFonts w:ascii="Calibri" w:hAnsi="Calibri" w:eastAsia="Calibri" w:cs="Calibri"/>
                <w:color w:val="000000" w:themeColor="text1"/>
                <w:szCs w:val="22"/>
              </w:rPr>
            </w:pPr>
            <w:r w:rsidRPr="741F0D90">
              <w:rPr>
                <w:rFonts w:ascii="Calibri" w:hAnsi="Calibri" w:eastAsia="Calibri" w:cs="Calibri"/>
                <w:color w:val="000000" w:themeColor="text1"/>
                <w:szCs w:val="22"/>
              </w:rPr>
              <w:t xml:space="preserve">Minimalno </w:t>
            </w:r>
            <w:r w:rsidRPr="741F0D90" w:rsidR="6459ED95">
              <w:rPr>
                <w:rFonts w:ascii="Calibri" w:hAnsi="Calibri" w:eastAsia="Calibri" w:cs="Calibri"/>
                <w:color w:val="000000" w:themeColor="text1"/>
                <w:szCs w:val="22"/>
              </w:rPr>
              <w:t xml:space="preserve">70 Hz – </w:t>
            </w:r>
            <w:r w:rsidRPr="741F0D90" w:rsidR="23E018A2">
              <w:rPr>
                <w:rFonts w:ascii="Calibri" w:hAnsi="Calibri" w:eastAsia="Calibri" w:cs="Calibri"/>
                <w:color w:val="000000" w:themeColor="text1"/>
                <w:szCs w:val="22"/>
              </w:rPr>
              <w:t>2</w:t>
            </w:r>
            <w:r w:rsidRPr="741F0D90" w:rsidR="6459ED95">
              <w:rPr>
                <w:rFonts w:ascii="Calibri" w:hAnsi="Calibri" w:eastAsia="Calibri" w:cs="Calibri"/>
                <w:color w:val="000000" w:themeColor="text1"/>
                <w:szCs w:val="22"/>
              </w:rPr>
              <w:t>0 kHz</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5BBC3612" w14:textId="44553D8D">
            <w:pPr>
              <w:spacing w:line="276" w:lineRule="auto"/>
              <w:jc w:val="center"/>
            </w:pPr>
            <w:r w:rsidRPr="73D7E9D3">
              <w:rPr>
                <w:rFonts w:ascii="Arial" w:hAnsi="Arial" w:eastAsia="Arial"/>
                <w:color w:val="000000" w:themeColor="text1"/>
                <w:szCs w:val="22"/>
              </w:rPr>
              <w:t xml:space="preserve"> </w:t>
            </w: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9B1335F" w14:textId="45490FC7">
            <w:pPr>
              <w:spacing w:line="276" w:lineRule="auto"/>
              <w:jc w:val="center"/>
              <w:rPr>
                <w:rFonts w:ascii="Arial" w:hAnsi="Arial" w:eastAsia="Arial"/>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DF276DE" w14:textId="6D2EF10A">
            <w:pPr>
              <w:spacing w:line="276" w:lineRule="auto"/>
              <w:jc w:val="center"/>
              <w:rPr>
                <w:rFonts w:ascii="Arial" w:hAnsi="Arial" w:eastAsia="Arial"/>
                <w:color w:val="000000" w:themeColor="text1"/>
                <w:szCs w:val="22"/>
              </w:rPr>
            </w:pPr>
          </w:p>
        </w:tc>
      </w:tr>
      <w:tr w:rsidR="73D7E9D3" w:rsidTr="6A77779F" w14:paraId="11044162" w14:textId="77777777">
        <w:trPr>
          <w:trHeight w:val="33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3D31F146" w14:textId="7D05591C">
            <w:pPr>
              <w:spacing w:line="276" w:lineRule="auto"/>
              <w:jc w:val="center"/>
            </w:pPr>
            <w:r w:rsidRPr="73D7E9D3">
              <w:rPr>
                <w:rFonts w:ascii="Arial" w:hAnsi="Arial" w:eastAsia="Arial"/>
                <w:color w:val="000000" w:themeColor="text1"/>
                <w:sz w:val="20"/>
                <w:szCs w:val="20"/>
              </w:rPr>
              <w:t>3</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6AF93BB" w:rsidP="68E8A030" w:rsidRDefault="46AF93BB" w14:paraId="7CE93B59" w14:textId="29241DB4">
            <w:pPr>
              <w:rPr>
                <w:rFonts w:ascii="Calibri" w:hAnsi="Calibri" w:eastAsia="Calibri" w:cs="Calibri"/>
                <w:color w:val="000000" w:themeColor="text1"/>
                <w:szCs w:val="22"/>
              </w:rPr>
            </w:pPr>
            <w:r w:rsidRPr="68E8A030">
              <w:rPr>
                <w:rFonts w:ascii="Calibri" w:hAnsi="Calibri" w:eastAsia="Calibri" w:cs="Calibri"/>
                <w:color w:val="000000" w:themeColor="text1"/>
                <w:szCs w:val="22"/>
              </w:rPr>
              <w:t>Veličina LF</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46AF93BB" w14:paraId="6C69D058" w14:textId="274D54F0">
            <w:pPr>
              <w:rPr>
                <w:rFonts w:ascii="Calibri" w:hAnsi="Calibri" w:eastAsia="Calibri" w:cs="Calibri"/>
                <w:color w:val="000000" w:themeColor="text1"/>
                <w:szCs w:val="22"/>
              </w:rPr>
            </w:pPr>
            <w:r w:rsidRPr="68E8A030">
              <w:rPr>
                <w:rFonts w:ascii="Calibri" w:hAnsi="Calibri" w:eastAsia="Calibri" w:cs="Calibri"/>
                <w:color w:val="000000" w:themeColor="text1"/>
                <w:szCs w:val="22"/>
              </w:rPr>
              <w:t>3”-5”</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2C6536FE" w14:textId="03BED28B">
            <w:pPr>
              <w:spacing w:line="276" w:lineRule="auto"/>
              <w:jc w:val="center"/>
            </w:pPr>
            <w:r w:rsidRPr="73D7E9D3">
              <w:rPr>
                <w:rFonts w:ascii="Calibri" w:hAnsi="Calibri" w:eastAsia="Calibri" w:cs="Calibri"/>
                <w:color w:val="000000" w:themeColor="text1"/>
                <w:szCs w:val="22"/>
              </w:rPr>
              <w:t xml:space="preserve"> </w:t>
            </w: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205EE67" w14:textId="76964B01">
            <w:pPr>
              <w:spacing w:line="276" w:lineRule="auto"/>
              <w:jc w:val="center"/>
              <w:rPr>
                <w:rFonts w:ascii="Calibri" w:hAnsi="Calibri" w:eastAsia="Calibri" w:cs="Calibri"/>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42D7056" w14:textId="509FA92D">
            <w:pPr>
              <w:spacing w:line="276" w:lineRule="auto"/>
              <w:jc w:val="center"/>
              <w:rPr>
                <w:rFonts w:ascii="Calibri" w:hAnsi="Calibri" w:eastAsia="Calibri" w:cs="Calibri"/>
                <w:color w:val="000000" w:themeColor="text1"/>
                <w:szCs w:val="22"/>
              </w:rPr>
            </w:pPr>
          </w:p>
        </w:tc>
      </w:tr>
      <w:tr w:rsidR="73D7E9D3" w:rsidTr="6A77779F" w14:paraId="751A0491"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143D13CD" w14:textId="5DD0060D">
            <w:pPr>
              <w:spacing w:line="276" w:lineRule="auto"/>
              <w:jc w:val="center"/>
            </w:pPr>
            <w:r w:rsidRPr="73D7E9D3">
              <w:rPr>
                <w:rFonts w:ascii="Arial" w:hAnsi="Arial" w:eastAsia="Arial"/>
                <w:color w:val="000000" w:themeColor="text1"/>
                <w:sz w:val="20"/>
                <w:szCs w:val="20"/>
              </w:rPr>
              <w:t>4</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F4F5DF8" w:rsidP="68E8A030" w:rsidRDefault="4F4F5DF8" w14:paraId="1AB7AD21" w14:textId="41537E7E">
            <w:pPr>
              <w:rPr>
                <w:rFonts w:ascii="Calibri" w:hAnsi="Calibri" w:eastAsia="Calibri" w:cs="Calibri"/>
                <w:color w:val="000000" w:themeColor="text1"/>
                <w:szCs w:val="22"/>
              </w:rPr>
            </w:pPr>
            <w:r w:rsidRPr="68E8A030">
              <w:rPr>
                <w:rFonts w:ascii="Calibri" w:hAnsi="Calibri" w:eastAsia="Calibri" w:cs="Calibri"/>
                <w:color w:val="000000" w:themeColor="text1"/>
                <w:szCs w:val="22"/>
              </w:rPr>
              <w:t>Veličina HF</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4F4F5DF8" w14:paraId="39BA4E5A" w14:textId="144D8308">
            <w:pPr>
              <w:rPr>
                <w:rFonts w:ascii="Calibri" w:hAnsi="Calibri" w:eastAsia="Calibri" w:cs="Calibri"/>
                <w:color w:val="000000" w:themeColor="text1"/>
                <w:szCs w:val="22"/>
              </w:rPr>
            </w:pPr>
            <w:r w:rsidRPr="68E8A030">
              <w:rPr>
                <w:rFonts w:ascii="Calibri" w:hAnsi="Calibri" w:eastAsia="Calibri" w:cs="Calibri"/>
                <w:color w:val="000000" w:themeColor="text1"/>
                <w:szCs w:val="22"/>
              </w:rPr>
              <w:t>0,5” do 1”</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4BD26BB5" w14:textId="2000A1D3">
            <w:pPr>
              <w:spacing w:line="276" w:lineRule="auto"/>
              <w:jc w:val="center"/>
            </w:pPr>
            <w:r w:rsidRPr="73D7E9D3">
              <w:rPr>
                <w:rFonts w:ascii="Calibri" w:hAnsi="Calibri" w:eastAsia="Calibri" w:cs="Calibri"/>
                <w:color w:val="000000" w:themeColor="text1"/>
                <w:szCs w:val="22"/>
              </w:rPr>
              <w:t xml:space="preserve"> </w:t>
            </w: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7CD1B91" w14:textId="778EB393">
            <w:pPr>
              <w:spacing w:line="276" w:lineRule="auto"/>
              <w:jc w:val="center"/>
              <w:rPr>
                <w:rFonts w:ascii="Calibri" w:hAnsi="Calibri" w:eastAsia="Calibri" w:cs="Calibri"/>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3E04181" w14:textId="73AD03C6">
            <w:pPr>
              <w:spacing w:line="276" w:lineRule="auto"/>
              <w:jc w:val="center"/>
              <w:rPr>
                <w:rFonts w:ascii="Calibri" w:hAnsi="Calibri" w:eastAsia="Calibri" w:cs="Calibri"/>
                <w:color w:val="000000" w:themeColor="text1"/>
                <w:szCs w:val="22"/>
              </w:rPr>
            </w:pPr>
          </w:p>
        </w:tc>
      </w:tr>
      <w:tr w:rsidR="73D7E9D3" w:rsidTr="6A77779F" w14:paraId="0592B221"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1BAC657B" w:rsidRDefault="3FE317A5" w14:paraId="57210007" w14:textId="37FEAB1B">
            <w:pPr>
              <w:spacing w:line="276" w:lineRule="auto"/>
              <w:jc w:val="center"/>
              <w:rPr>
                <w:rFonts w:ascii="Arial" w:hAnsi="Arial" w:eastAsia="Arial"/>
                <w:color w:val="000000" w:themeColor="text1"/>
                <w:sz w:val="20"/>
                <w:szCs w:val="20"/>
              </w:rPr>
            </w:pPr>
            <w:r w:rsidRPr="1BAC657B">
              <w:rPr>
                <w:rFonts w:ascii="Arial" w:hAnsi="Arial" w:eastAsia="Arial"/>
                <w:color w:val="000000" w:themeColor="text1"/>
                <w:sz w:val="20"/>
                <w:szCs w:val="20"/>
              </w:rPr>
              <w:t>5</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4E9301E" w:rsidP="68E8A030" w:rsidRDefault="14E9301E" w14:paraId="132ADBA2" w14:textId="379328D9">
            <w:pPr>
              <w:rPr>
                <w:rFonts w:ascii="Calibri" w:hAnsi="Calibri" w:eastAsia="Calibri" w:cs="Calibri"/>
                <w:color w:val="000000" w:themeColor="text1"/>
                <w:szCs w:val="22"/>
              </w:rPr>
            </w:pPr>
            <w:r w:rsidRPr="68E8A030">
              <w:rPr>
                <w:rFonts w:ascii="Calibri" w:hAnsi="Calibri" w:eastAsia="Calibri" w:cs="Calibri"/>
                <w:color w:val="000000" w:themeColor="text1"/>
                <w:szCs w:val="22"/>
              </w:rPr>
              <w:t>Snaga</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14E9301E" w14:paraId="12B8A02D" w14:textId="5572C006">
            <w:r w:rsidRPr="68E8A030">
              <w:rPr>
                <w:rFonts w:ascii="Calibri" w:hAnsi="Calibri" w:eastAsia="Calibri" w:cs="Calibri"/>
                <w:color w:val="000000" w:themeColor="text1"/>
                <w:szCs w:val="22"/>
              </w:rPr>
              <w:t>Minimalno 38W</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2F765290" w14:textId="05F1C4FA">
            <w:pPr>
              <w:spacing w:line="276" w:lineRule="auto"/>
              <w:jc w:val="center"/>
            </w:pPr>
            <w:r w:rsidRPr="73D7E9D3">
              <w:rPr>
                <w:rFonts w:ascii="Calibri" w:hAnsi="Calibri" w:eastAsia="Calibri" w:cs="Calibri"/>
                <w:color w:val="000000" w:themeColor="text1"/>
                <w:szCs w:val="22"/>
              </w:rPr>
              <w:t xml:space="preserve"> </w:t>
            </w: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26851AE1" w14:textId="7EAA930A">
            <w:pPr>
              <w:spacing w:line="276" w:lineRule="auto"/>
              <w:jc w:val="center"/>
              <w:rPr>
                <w:rFonts w:ascii="Calibri" w:hAnsi="Calibri" w:eastAsia="Calibri" w:cs="Calibri"/>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A4CBCE6" w14:textId="5C8AD98C">
            <w:pPr>
              <w:spacing w:line="276" w:lineRule="auto"/>
              <w:jc w:val="center"/>
              <w:rPr>
                <w:rFonts w:ascii="Calibri" w:hAnsi="Calibri" w:eastAsia="Calibri" w:cs="Calibri"/>
                <w:color w:val="000000" w:themeColor="text1"/>
                <w:szCs w:val="22"/>
              </w:rPr>
            </w:pPr>
          </w:p>
        </w:tc>
      </w:tr>
      <w:tr w:rsidR="73D7E9D3" w:rsidTr="6A77779F" w14:paraId="1D2F50F1"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1BAC657B" w:rsidRDefault="5E78CA6E" w14:paraId="33935740" w14:textId="2F989BA0">
            <w:pPr>
              <w:spacing w:line="276" w:lineRule="auto"/>
              <w:jc w:val="center"/>
              <w:rPr>
                <w:rFonts w:ascii="Arial" w:hAnsi="Arial" w:eastAsia="Arial"/>
                <w:color w:val="000000" w:themeColor="text1"/>
                <w:sz w:val="20"/>
                <w:szCs w:val="20"/>
              </w:rPr>
            </w:pPr>
            <w:r w:rsidRPr="1BAC657B">
              <w:rPr>
                <w:rFonts w:ascii="Arial" w:hAnsi="Arial" w:eastAsia="Arial"/>
                <w:color w:val="000000" w:themeColor="text1"/>
                <w:sz w:val="20"/>
                <w:szCs w:val="20"/>
              </w:rPr>
              <w:t>6</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78DACC6" w:rsidP="68E8A030" w:rsidRDefault="078DACC6" w14:paraId="74B54353" w14:textId="14989B4A">
            <w:pPr>
              <w:rPr>
                <w:rFonts w:ascii="Calibri" w:hAnsi="Calibri" w:eastAsia="Calibri" w:cs="Calibri"/>
                <w:color w:val="000000" w:themeColor="text1"/>
                <w:szCs w:val="22"/>
              </w:rPr>
            </w:pPr>
            <w:r w:rsidRPr="68E8A030">
              <w:rPr>
                <w:rFonts w:ascii="Calibri" w:hAnsi="Calibri" w:eastAsia="Calibri" w:cs="Calibri"/>
                <w:color w:val="000000" w:themeColor="text1"/>
                <w:szCs w:val="22"/>
              </w:rPr>
              <w:t>Ulaz</w:t>
            </w:r>
            <w:r w:rsidRPr="68E8A030" w:rsidR="1F1E6E2C">
              <w:rPr>
                <w:rFonts w:ascii="Calibri" w:hAnsi="Calibri" w:eastAsia="Calibri" w:cs="Calibri"/>
                <w:color w:val="000000" w:themeColor="text1"/>
                <w:szCs w:val="22"/>
              </w:rPr>
              <w:t>ni priključci</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078DACC6" w14:paraId="257BE123" w14:textId="4FBC7E6A">
            <w:r w:rsidRPr="68E8A030">
              <w:rPr>
                <w:rFonts w:ascii="Calibri" w:hAnsi="Calibri" w:eastAsia="Calibri" w:cs="Calibri"/>
                <w:color w:val="000000" w:themeColor="text1"/>
                <w:szCs w:val="22"/>
              </w:rPr>
              <w:t>Bluetooth, 3,5 mm priključak, RCA</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6C08C27B" w14:textId="255A86C5">
            <w:pPr>
              <w:spacing w:line="276" w:lineRule="auto"/>
              <w:jc w:val="center"/>
            </w:pPr>
            <w:r w:rsidRPr="73D7E9D3">
              <w:rPr>
                <w:rFonts w:ascii="Arial" w:hAnsi="Arial" w:eastAsia="Arial"/>
                <w:color w:val="000000" w:themeColor="text1"/>
                <w:szCs w:val="22"/>
              </w:rPr>
              <w:t xml:space="preserve"> </w:t>
            </w: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A5DE8AD" w14:textId="76C0C4BC">
            <w:pPr>
              <w:spacing w:line="276" w:lineRule="auto"/>
              <w:jc w:val="center"/>
              <w:rPr>
                <w:rFonts w:ascii="Arial" w:hAnsi="Arial" w:eastAsia="Arial"/>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0E7843C0" w14:textId="57B94FA9">
            <w:pPr>
              <w:spacing w:line="276" w:lineRule="auto"/>
              <w:jc w:val="center"/>
              <w:rPr>
                <w:rFonts w:ascii="Arial" w:hAnsi="Arial" w:eastAsia="Arial"/>
                <w:color w:val="000000" w:themeColor="text1"/>
                <w:szCs w:val="22"/>
              </w:rPr>
            </w:pPr>
          </w:p>
        </w:tc>
      </w:tr>
      <w:tr w:rsidR="73D7E9D3" w:rsidTr="6A77779F" w14:paraId="77B3EADE"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1BAC657B" w:rsidRDefault="5E78CA6E" w14:paraId="3C305DDB" w14:textId="67A0B666">
            <w:pPr>
              <w:spacing w:line="276" w:lineRule="auto"/>
              <w:jc w:val="center"/>
              <w:rPr>
                <w:rFonts w:ascii="Arial" w:hAnsi="Arial" w:eastAsia="Arial"/>
                <w:color w:val="000000" w:themeColor="text1"/>
                <w:sz w:val="20"/>
                <w:szCs w:val="20"/>
              </w:rPr>
            </w:pPr>
            <w:r w:rsidRPr="1BAC657B">
              <w:rPr>
                <w:rFonts w:ascii="Arial" w:hAnsi="Arial" w:eastAsia="Arial"/>
                <w:color w:val="000000" w:themeColor="text1"/>
                <w:sz w:val="20"/>
                <w:szCs w:val="20"/>
              </w:rPr>
              <w:t>7</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2189C9" w:rsidP="68E8A030" w:rsidRDefault="0B2189C9" w14:paraId="3D55067E" w14:textId="677247DA">
            <w:pPr>
              <w:rPr>
                <w:rFonts w:ascii="Calibri" w:hAnsi="Calibri" w:eastAsia="Calibri" w:cs="Calibri"/>
                <w:color w:val="000000" w:themeColor="text1"/>
                <w:szCs w:val="22"/>
              </w:rPr>
            </w:pPr>
            <w:r w:rsidRPr="68E8A030">
              <w:rPr>
                <w:rFonts w:ascii="Calibri" w:hAnsi="Calibri" w:eastAsia="Calibri" w:cs="Calibri"/>
                <w:color w:val="000000" w:themeColor="text1"/>
                <w:szCs w:val="22"/>
              </w:rPr>
              <w:t>Izlazni priključci</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0B2189C9" w14:paraId="24872AA9" w14:textId="3D540984">
            <w:r w:rsidRPr="68E8A030">
              <w:rPr>
                <w:rFonts w:ascii="Calibri" w:hAnsi="Calibri" w:eastAsia="Calibri" w:cs="Calibri"/>
                <w:color w:val="000000" w:themeColor="text1"/>
                <w:szCs w:val="22"/>
              </w:rPr>
              <w:t>3,5 mm priključak za slušalice</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5883C7A5" w14:textId="748D64A0">
            <w:pPr>
              <w:spacing w:line="276" w:lineRule="auto"/>
              <w:jc w:val="center"/>
            </w:pPr>
            <w:r w:rsidRPr="73D7E9D3">
              <w:rPr>
                <w:rFonts w:ascii="Arial" w:hAnsi="Arial" w:eastAsia="Arial"/>
                <w:color w:val="000000" w:themeColor="text1"/>
                <w:szCs w:val="22"/>
              </w:rPr>
              <w:t xml:space="preserve"> </w:t>
            </w: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4FFE274" w14:textId="24E03AD0">
            <w:pPr>
              <w:spacing w:line="276" w:lineRule="auto"/>
              <w:jc w:val="center"/>
              <w:rPr>
                <w:rFonts w:ascii="Arial" w:hAnsi="Arial" w:eastAsia="Arial"/>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70D427E" w14:textId="748FB238">
            <w:pPr>
              <w:spacing w:line="276" w:lineRule="auto"/>
              <w:jc w:val="center"/>
              <w:rPr>
                <w:rFonts w:ascii="Arial" w:hAnsi="Arial" w:eastAsia="Arial"/>
                <w:color w:val="000000" w:themeColor="text1"/>
                <w:szCs w:val="22"/>
              </w:rPr>
            </w:pPr>
          </w:p>
        </w:tc>
      </w:tr>
      <w:tr w:rsidR="68E8A030" w:rsidTr="6A77779F" w14:paraId="4B20D812"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AB9DB6B" w:rsidP="68E8A030" w:rsidRDefault="15523E79" w14:paraId="384A6BE9" w14:textId="249FEA50">
            <w:pPr>
              <w:spacing w:line="276" w:lineRule="auto"/>
              <w:jc w:val="center"/>
              <w:rPr>
                <w:rFonts w:ascii="Arial" w:hAnsi="Arial" w:eastAsia="Arial"/>
                <w:color w:val="000000" w:themeColor="text1"/>
                <w:sz w:val="20"/>
                <w:szCs w:val="20"/>
              </w:rPr>
            </w:pPr>
            <w:r w:rsidRPr="1BAC657B">
              <w:rPr>
                <w:rFonts w:ascii="Arial" w:hAnsi="Arial" w:eastAsia="Arial"/>
                <w:color w:val="000000" w:themeColor="text1"/>
                <w:sz w:val="20"/>
                <w:szCs w:val="20"/>
              </w:rPr>
              <w:t>8</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29640D2" w:rsidP="68E8A030" w:rsidRDefault="129640D2" w14:paraId="184EF2E5" w14:textId="1B087354">
            <w:pPr>
              <w:rPr>
                <w:rFonts w:ascii="Calibri" w:hAnsi="Calibri" w:eastAsia="Calibri" w:cs="Calibri"/>
                <w:color w:val="000000" w:themeColor="text1"/>
                <w:szCs w:val="22"/>
              </w:rPr>
            </w:pPr>
            <w:r w:rsidRPr="68E8A030">
              <w:rPr>
                <w:rFonts w:ascii="Calibri" w:hAnsi="Calibri" w:eastAsia="Calibri" w:cs="Calibri"/>
                <w:color w:val="000000" w:themeColor="text1"/>
                <w:szCs w:val="22"/>
              </w:rPr>
              <w:t>Težina</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29640D2" w:rsidP="68E8A030" w:rsidRDefault="129640D2" w14:paraId="78A86304" w14:textId="754E08EC">
            <w:pPr>
              <w:rPr>
                <w:rFonts w:ascii="Calibri" w:hAnsi="Calibri" w:eastAsia="Calibri" w:cs="Calibri"/>
                <w:color w:val="000000" w:themeColor="text1"/>
                <w:szCs w:val="22"/>
              </w:rPr>
            </w:pPr>
            <w:r w:rsidRPr="68E8A030">
              <w:rPr>
                <w:rFonts w:ascii="Calibri" w:hAnsi="Calibri" w:eastAsia="Calibri" w:cs="Calibri"/>
                <w:color w:val="000000" w:themeColor="text1"/>
                <w:szCs w:val="22"/>
              </w:rPr>
              <w:t>Maksimalno 6 kg</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DC96FAA" w14:textId="11A1AE19">
            <w:pPr>
              <w:spacing w:line="276" w:lineRule="auto"/>
              <w:jc w:val="center"/>
              <w:rPr>
                <w:rFonts w:ascii="Arial" w:hAnsi="Arial" w:eastAsia="Arial"/>
                <w:color w:val="000000" w:themeColor="text1"/>
                <w:szCs w:val="22"/>
              </w:rPr>
            </w:pP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015415D" w14:textId="5C6B1DC7">
            <w:pPr>
              <w:spacing w:line="276" w:lineRule="auto"/>
              <w:jc w:val="center"/>
              <w:rPr>
                <w:rFonts w:ascii="Arial" w:hAnsi="Arial" w:eastAsia="Arial"/>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9444A5C" w14:textId="00E28FE6">
            <w:pPr>
              <w:spacing w:line="276" w:lineRule="auto"/>
              <w:jc w:val="center"/>
              <w:rPr>
                <w:rFonts w:ascii="Arial" w:hAnsi="Arial" w:eastAsia="Arial"/>
                <w:color w:val="000000" w:themeColor="text1"/>
                <w:szCs w:val="22"/>
              </w:rPr>
            </w:pPr>
          </w:p>
        </w:tc>
      </w:tr>
      <w:tr w:rsidR="68E8A030" w:rsidTr="6A77779F" w14:paraId="39F298E5"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33A027D" w:rsidP="68E8A030" w:rsidRDefault="56168FA9" w14:paraId="5257894B" w14:textId="6B234F0B">
            <w:pPr>
              <w:spacing w:line="276" w:lineRule="auto"/>
              <w:jc w:val="center"/>
              <w:rPr>
                <w:rFonts w:ascii="Arial" w:hAnsi="Arial" w:eastAsia="Arial"/>
                <w:color w:val="000000" w:themeColor="text1"/>
                <w:sz w:val="20"/>
                <w:szCs w:val="20"/>
              </w:rPr>
            </w:pPr>
            <w:r w:rsidRPr="1BAC657B">
              <w:rPr>
                <w:rFonts w:ascii="Arial" w:hAnsi="Arial" w:eastAsia="Arial"/>
                <w:color w:val="000000" w:themeColor="text1"/>
                <w:sz w:val="20"/>
                <w:szCs w:val="20"/>
              </w:rPr>
              <w:t>9</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29640D2" w:rsidP="68E8A030" w:rsidRDefault="129640D2" w14:paraId="0AC5CDB7" w14:textId="7A242CBE">
            <w:pPr>
              <w:rPr>
                <w:rFonts w:ascii="Calibri" w:hAnsi="Calibri" w:eastAsia="Calibri" w:cs="Calibri"/>
                <w:color w:val="000000" w:themeColor="text1"/>
                <w:szCs w:val="22"/>
              </w:rPr>
            </w:pPr>
            <w:r w:rsidRPr="68E8A030">
              <w:rPr>
                <w:rFonts w:ascii="Calibri" w:hAnsi="Calibri" w:eastAsia="Calibri" w:cs="Calibri"/>
                <w:color w:val="000000" w:themeColor="text1"/>
                <w:szCs w:val="22"/>
              </w:rPr>
              <w:t>Napajanje</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29640D2" w:rsidP="68E8A030" w:rsidRDefault="129640D2" w14:paraId="432C93D4" w14:textId="20C41A08">
            <w:pPr>
              <w:rPr>
                <w:rFonts w:ascii="Calibri" w:hAnsi="Calibri" w:eastAsia="Calibri" w:cs="Calibri"/>
                <w:color w:val="000000" w:themeColor="text1"/>
                <w:szCs w:val="22"/>
              </w:rPr>
            </w:pPr>
            <w:r w:rsidRPr="68E8A030">
              <w:rPr>
                <w:rFonts w:ascii="Calibri" w:hAnsi="Calibri" w:eastAsia="Calibri" w:cs="Calibri"/>
                <w:color w:val="000000" w:themeColor="text1"/>
                <w:szCs w:val="22"/>
              </w:rPr>
              <w:t>Uključeno napajanje</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4906629" w14:textId="208C399D">
            <w:pPr>
              <w:spacing w:line="276" w:lineRule="auto"/>
              <w:jc w:val="center"/>
              <w:rPr>
                <w:rFonts w:ascii="Arial" w:hAnsi="Arial" w:eastAsia="Arial"/>
                <w:color w:val="000000" w:themeColor="text1"/>
                <w:szCs w:val="22"/>
              </w:rPr>
            </w:pP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149E0E0" w14:textId="65E7266A">
            <w:pPr>
              <w:spacing w:line="276" w:lineRule="auto"/>
              <w:jc w:val="center"/>
              <w:rPr>
                <w:rFonts w:ascii="Arial" w:hAnsi="Arial" w:eastAsia="Arial"/>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2D727CA3" w14:textId="6A9B17BC">
            <w:pPr>
              <w:spacing w:line="276" w:lineRule="auto"/>
              <w:jc w:val="center"/>
              <w:rPr>
                <w:rFonts w:ascii="Arial" w:hAnsi="Arial" w:eastAsia="Arial"/>
                <w:color w:val="000000" w:themeColor="text1"/>
                <w:szCs w:val="22"/>
              </w:rPr>
            </w:pPr>
          </w:p>
        </w:tc>
      </w:tr>
      <w:tr w:rsidR="73D7E9D3" w:rsidTr="6A77779F" w14:paraId="435AF75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4C740109" w14:paraId="0522FD51" w14:textId="50BB8ED9">
            <w:pPr>
              <w:spacing w:line="276" w:lineRule="auto"/>
              <w:jc w:val="center"/>
              <w:rPr>
                <w:rFonts w:ascii="Arial" w:hAnsi="Arial" w:eastAsia="Arial"/>
                <w:color w:val="000000" w:themeColor="text1"/>
                <w:sz w:val="20"/>
                <w:szCs w:val="20"/>
              </w:rPr>
            </w:pPr>
            <w:r w:rsidRPr="1BAC657B">
              <w:rPr>
                <w:rFonts w:ascii="Arial" w:hAnsi="Arial" w:eastAsia="Arial"/>
                <w:color w:val="000000" w:themeColor="text1"/>
                <w:sz w:val="20"/>
                <w:szCs w:val="20"/>
              </w:rPr>
              <w:t>1</w:t>
            </w:r>
            <w:r w:rsidRPr="1BAC657B" w:rsidR="4BE1FBA2">
              <w:rPr>
                <w:rFonts w:ascii="Arial" w:hAnsi="Arial" w:eastAsia="Arial"/>
                <w:color w:val="000000" w:themeColor="text1"/>
                <w:sz w:val="20"/>
                <w:szCs w:val="20"/>
              </w:rPr>
              <w:t>0</w:t>
            </w:r>
          </w:p>
        </w:tc>
        <w:tc>
          <w:tcPr>
            <w:tcW w:w="12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D55443F" w:rsidP="68E8A030" w:rsidRDefault="3D55443F" w14:paraId="0C4178DE" w14:textId="7AE074AB">
            <w:pPr>
              <w:spacing w:line="276" w:lineRule="auto"/>
              <w:rPr>
                <w:rFonts w:ascii="Arial" w:hAnsi="Arial" w:eastAsia="Arial"/>
                <w:color w:val="000000" w:themeColor="text1"/>
                <w:szCs w:val="22"/>
                <w:lang w:val="hr"/>
              </w:rPr>
            </w:pPr>
            <w:r w:rsidRPr="68E8A030">
              <w:rPr>
                <w:rFonts w:ascii="Arial" w:hAnsi="Arial" w:eastAsia="Arial"/>
                <w:color w:val="000000" w:themeColor="text1"/>
                <w:szCs w:val="22"/>
                <w:lang w:val="hr"/>
              </w:rPr>
              <w:t>Jamstvo</w:t>
            </w:r>
          </w:p>
        </w:tc>
        <w:tc>
          <w:tcPr>
            <w:tcW w:w="291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A77779F" w:rsidRDefault="3D55443F" w14:paraId="20688A46" w14:textId="26F7B3E4">
            <w:pPr>
              <w:spacing w:line="276" w:lineRule="auto"/>
              <w:rPr>
                <w:rFonts w:ascii="Arial" w:hAnsi="Arial" w:eastAsia="Arial"/>
                <w:color w:val="000000" w:themeColor="text1" w:themeTint="FF" w:themeShade="FF"/>
                <w:lang w:val="hr"/>
              </w:rPr>
            </w:pPr>
            <w:r w:rsidRPr="6A77779F" w:rsidR="3D55443F">
              <w:rPr>
                <w:rFonts w:ascii="Arial" w:hAnsi="Arial" w:eastAsia="Arial"/>
                <w:color w:val="000000" w:themeColor="text1" w:themeTint="FF" w:themeShade="FF"/>
                <w:lang w:val="hr"/>
              </w:rPr>
              <w:t>U</w:t>
            </w:r>
            <w:r w:rsidRPr="6A77779F" w:rsidR="3190A1D1">
              <w:rPr>
                <w:rFonts w:ascii="Arial" w:hAnsi="Arial" w:eastAsia="Arial"/>
                <w:color w:val="000000" w:themeColor="text1" w:themeTint="FF" w:themeShade="FF"/>
                <w:lang w:val="hr"/>
              </w:rPr>
              <w:t xml:space="preserve">ključeno jamstvo dobavljača na period od minimalno </w:t>
            </w:r>
            <w:r w:rsidRPr="6A77779F" w:rsidR="276454BB">
              <w:rPr>
                <w:rFonts w:ascii="Arial" w:hAnsi="Arial" w:eastAsia="Arial"/>
                <w:color w:val="000000" w:themeColor="text1" w:themeTint="FF" w:themeShade="FF"/>
                <w:lang w:val="hr"/>
              </w:rPr>
              <w:t>2</w:t>
            </w:r>
            <w:r w:rsidRPr="6A77779F" w:rsidR="3190A1D1">
              <w:rPr>
                <w:rFonts w:ascii="Arial" w:hAnsi="Arial" w:eastAsia="Arial"/>
                <w:color w:val="000000" w:themeColor="text1" w:themeTint="FF" w:themeShade="FF"/>
                <w:lang w:val="hr"/>
              </w:rPr>
              <w:t xml:space="preserve"> </w:t>
            </w:r>
            <w:r w:rsidRPr="6A77779F" w:rsidR="3190A1D1">
              <w:rPr>
                <w:rFonts w:ascii="Arial" w:hAnsi="Arial" w:eastAsia="Arial"/>
                <w:color w:val="000000" w:themeColor="text1" w:themeTint="FF" w:themeShade="FF"/>
                <w:lang w:val="hr"/>
              </w:rPr>
              <w:t>godina za uređaj</w:t>
            </w:r>
          </w:p>
          <w:p w:rsidR="73D7E9D3" w:rsidRDefault="73D7E9D3" w14:paraId="716A8346" w14:textId="55146836">
            <w:r w:rsidRPr="73D7E9D3">
              <w:rPr>
                <w:rFonts w:ascii="Arial" w:hAnsi="Arial" w:eastAsia="Arial"/>
                <w:color w:val="000000" w:themeColor="text1"/>
                <w:szCs w:val="22"/>
              </w:rPr>
              <w:t xml:space="preserve"> </w:t>
            </w:r>
          </w:p>
        </w:tc>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36038F4D" w14:textId="0A4D1D2A">
            <w:pPr>
              <w:spacing w:line="276" w:lineRule="auto"/>
              <w:jc w:val="center"/>
              <w:rPr>
                <w:rFonts w:ascii="Arial" w:hAnsi="Arial" w:eastAsia="Arial"/>
                <w:color w:val="000000" w:themeColor="text1"/>
                <w:szCs w:val="22"/>
              </w:rPr>
            </w:pPr>
          </w:p>
        </w:tc>
        <w:tc>
          <w:tcPr>
            <w:tcW w:w="132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4669801F" w14:textId="5C43F8EE">
            <w:pPr>
              <w:spacing w:line="276" w:lineRule="auto"/>
              <w:jc w:val="center"/>
              <w:rPr>
                <w:rFonts w:ascii="Arial" w:hAnsi="Arial" w:eastAsia="Arial"/>
                <w:color w:val="000000" w:themeColor="text1"/>
                <w:szCs w:val="22"/>
              </w:rPr>
            </w:pPr>
          </w:p>
        </w:tc>
        <w:tc>
          <w:tcPr>
            <w:tcW w:w="1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5C1B084" w14:textId="45050FE7">
            <w:pPr>
              <w:spacing w:line="276" w:lineRule="auto"/>
              <w:jc w:val="center"/>
              <w:rPr>
                <w:rFonts w:ascii="Arial" w:hAnsi="Arial" w:eastAsia="Arial"/>
                <w:color w:val="000000" w:themeColor="text1"/>
                <w:szCs w:val="22"/>
              </w:rPr>
            </w:pPr>
          </w:p>
        </w:tc>
      </w:tr>
    </w:tbl>
    <w:p w:rsidR="73D7E9D3" w:rsidP="73D7E9D3" w:rsidRDefault="73D7E9D3" w14:paraId="4FA7D268" w14:textId="23BBD718">
      <w:pPr>
        <w:rPr>
          <w:rFonts w:ascii="Calibri" w:hAnsi="Calibri"/>
        </w:rPr>
      </w:pPr>
    </w:p>
    <w:p w:rsidR="73D7E9D3" w:rsidP="73D7E9D3" w:rsidRDefault="73D7E9D3" w14:paraId="0276EEE9" w14:textId="38E43116">
      <w:pPr>
        <w:rPr>
          <w:rFonts w:ascii="Calibri" w:hAnsi="Calibri"/>
        </w:rPr>
      </w:pPr>
    </w:p>
    <w:tbl>
      <w:tblPr>
        <w:tblW w:w="9224" w:type="dxa"/>
        <w:tblLayout w:type="fixed"/>
        <w:tblLook w:val="0600" w:firstRow="0" w:lastRow="0" w:firstColumn="0" w:lastColumn="0" w:noHBand="1" w:noVBand="1"/>
      </w:tblPr>
      <w:tblGrid>
        <w:gridCol w:w="525"/>
        <w:gridCol w:w="1605"/>
        <w:gridCol w:w="2612"/>
        <w:gridCol w:w="1905"/>
        <w:gridCol w:w="1347"/>
        <w:gridCol w:w="1230"/>
      </w:tblGrid>
      <w:tr w:rsidR="73D7E9D3" w:rsidTr="6A77779F" w14:paraId="735A8EAB" w14:textId="77777777">
        <w:trPr>
          <w:trHeight w:val="330"/>
        </w:trPr>
        <w:tc>
          <w:tcPr>
            <w:tcW w:w="9224"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D61E8B" w:rsidP="3D28D220" w:rsidRDefault="17580B3D" w14:paraId="316D80F9" w14:textId="5B419109">
            <w:pPr>
              <w:rPr>
                <w:rFonts w:ascii="Arial" w:hAnsi="Arial" w:eastAsia="Arial"/>
                <w:b w:val="1"/>
                <w:bCs w:val="1"/>
              </w:rPr>
            </w:pPr>
            <w:r w:rsidRPr="3D28D220" w:rsidR="7402BFD3">
              <w:rPr>
                <w:rFonts w:ascii="Arial" w:hAnsi="Arial" w:eastAsia="Arial"/>
                <w:b w:val="1"/>
                <w:bCs w:val="1"/>
              </w:rPr>
              <w:t>8</w:t>
            </w:r>
            <w:r w:rsidRPr="3D28D220" w:rsidR="45F94873">
              <w:rPr>
                <w:rFonts w:ascii="Arial" w:hAnsi="Arial" w:eastAsia="Arial"/>
                <w:b w:val="1"/>
                <w:bCs w:val="1"/>
              </w:rPr>
              <w:t>. Rasvjeta</w:t>
            </w:r>
          </w:p>
        </w:tc>
      </w:tr>
      <w:tr w:rsidR="73D7E9D3" w:rsidTr="6A77779F" w14:paraId="4EAED7DB" w14:textId="77777777">
        <w:trPr>
          <w:trHeight w:val="405"/>
        </w:trPr>
        <w:tc>
          <w:tcPr>
            <w:tcW w:w="9224"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7229C229" w:rsidP="7229C229" w:rsidRDefault="7229C229" w14:paraId="7A3A79A9" w14:textId="1FE326C5">
            <w:pPr>
              <w:spacing w:line="276" w:lineRule="auto"/>
              <w:rPr>
                <w:rFonts w:ascii="Arial" w:hAnsi="Arial" w:eastAsia="Arial"/>
                <w:b/>
                <w:bCs/>
                <w:color w:val="000000" w:themeColor="text1"/>
                <w:szCs w:val="22"/>
              </w:rPr>
            </w:pPr>
            <w:r w:rsidRPr="7229C229">
              <w:rPr>
                <w:rFonts w:ascii="Arial" w:hAnsi="Arial" w:eastAsia="Arial"/>
                <w:b/>
                <w:bCs/>
                <w:color w:val="000000" w:themeColor="text1"/>
                <w:szCs w:val="22"/>
              </w:rPr>
              <w:t>Naziv proizvođača:</w:t>
            </w:r>
          </w:p>
        </w:tc>
      </w:tr>
      <w:tr w:rsidR="73D7E9D3" w:rsidTr="6A77779F" w14:paraId="1111025A" w14:textId="77777777">
        <w:trPr>
          <w:trHeight w:val="405"/>
        </w:trPr>
        <w:tc>
          <w:tcPr>
            <w:tcW w:w="9224"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7229C229" w:rsidP="7229C229" w:rsidRDefault="7229C229" w14:paraId="46FBC6F1" w14:textId="0EE0F651">
            <w:pPr>
              <w:spacing w:line="276" w:lineRule="auto"/>
              <w:rPr>
                <w:rFonts w:ascii="Arial" w:hAnsi="Arial" w:eastAsia="Arial"/>
                <w:b/>
                <w:bCs/>
                <w:color w:val="000000" w:themeColor="text1"/>
                <w:szCs w:val="22"/>
              </w:rPr>
            </w:pPr>
            <w:r w:rsidRPr="7229C229">
              <w:rPr>
                <w:rFonts w:ascii="Arial" w:hAnsi="Arial" w:eastAsia="Arial"/>
                <w:b/>
                <w:bCs/>
                <w:color w:val="000000" w:themeColor="text1"/>
                <w:szCs w:val="22"/>
              </w:rPr>
              <w:t>Naziv modela:</w:t>
            </w:r>
          </w:p>
        </w:tc>
      </w:tr>
      <w:tr w:rsidR="73D7E9D3" w:rsidTr="6A77779F" w14:paraId="446F6B3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229C229" w:rsidRDefault="1271C5B2" w14:paraId="567894EC" w14:textId="5573B29E">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Redni </w:t>
            </w:r>
            <w:r w:rsidRPr="7229C229">
              <w:rPr>
                <w:rFonts w:ascii="Arial" w:hAnsi="Arial" w:eastAsia="Arial"/>
                <w:color w:val="000000" w:themeColor="text1"/>
                <w:szCs w:val="22"/>
              </w:rPr>
              <w:lastRenderedPageBreak/>
              <w:t>broj</w:t>
            </w:r>
          </w:p>
        </w:tc>
        <w:tc>
          <w:tcPr>
            <w:tcW w:w="160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8E8A030" w:rsidP="7229C229" w:rsidRDefault="68E8A030" w14:paraId="669D5A65" w14:textId="4523BC99">
            <w:pPr>
              <w:spacing w:line="276" w:lineRule="auto"/>
              <w:jc w:val="center"/>
              <w:rPr>
                <w:rFonts w:ascii="Arial" w:hAnsi="Arial" w:eastAsia="Arial"/>
                <w:color w:val="000000" w:themeColor="text1"/>
                <w:szCs w:val="22"/>
              </w:rPr>
            </w:pPr>
          </w:p>
        </w:tc>
        <w:tc>
          <w:tcPr>
            <w:tcW w:w="261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229C229" w:rsidRDefault="1271C5B2" w14:paraId="7B6D87C5" w14:textId="4418B338">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Tražena specifikacija</w:t>
            </w:r>
          </w:p>
        </w:tc>
        <w:tc>
          <w:tcPr>
            <w:tcW w:w="190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3D7E9D3" w:rsidP="7229C229" w:rsidRDefault="1271C5B2" w14:paraId="1F6627AF" w14:textId="2BB79E57">
            <w:pPr>
              <w:jc w:val="center"/>
              <w:rPr>
                <w:rFonts w:ascii="Arial" w:hAnsi="Arial" w:eastAsia="Arial"/>
                <w:color w:val="000000" w:themeColor="text1"/>
                <w:szCs w:val="22"/>
              </w:rPr>
            </w:pPr>
            <w:r w:rsidRPr="7229C229">
              <w:rPr>
                <w:rFonts w:ascii="Arial" w:hAnsi="Arial" w:eastAsia="Arial"/>
                <w:color w:val="000000" w:themeColor="text1"/>
                <w:szCs w:val="22"/>
              </w:rPr>
              <w:t>Ponuđena specifikacija</w:t>
            </w:r>
          </w:p>
          <w:p w:rsidR="73D7E9D3" w:rsidP="7229C229" w:rsidRDefault="1271C5B2" w14:paraId="774D0103" w14:textId="0512CC0F">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(popunjava </w:t>
            </w:r>
            <w:r w:rsidRPr="7229C229">
              <w:rPr>
                <w:rFonts w:ascii="Arial" w:hAnsi="Arial" w:eastAsia="Arial"/>
                <w:color w:val="000000" w:themeColor="text1"/>
                <w:szCs w:val="22"/>
              </w:rPr>
              <w:lastRenderedPageBreak/>
              <w:t>Ponuditelj)</w:t>
            </w:r>
          </w:p>
          <w:p w:rsidR="73D7E9D3" w:rsidP="7229C229" w:rsidRDefault="1271C5B2" w14:paraId="4F298F70" w14:textId="3B62FD5E">
            <w:pPr>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p w:rsidR="73D7E9D3" w:rsidP="7229C229" w:rsidRDefault="1271C5B2" w14:paraId="3AB68495" w14:textId="336A0544">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A061B2E" w:rsidP="7229C229" w:rsidRDefault="0E3B3F3C" w14:paraId="16801F95" w14:textId="065C532E">
            <w:pPr>
              <w:jc w:val="both"/>
              <w:rPr>
                <w:rFonts w:ascii="Arial" w:hAnsi="Arial" w:eastAsia="Arial"/>
                <w:color w:val="000000" w:themeColor="text1"/>
                <w:szCs w:val="22"/>
                <w:lang w:val="hr"/>
              </w:rPr>
            </w:pPr>
            <w:r w:rsidRPr="7229C229">
              <w:rPr>
                <w:rFonts w:ascii="Arial" w:hAnsi="Arial" w:eastAsia="Arial"/>
                <w:color w:val="000000" w:themeColor="text1"/>
                <w:szCs w:val="22"/>
                <w:lang w:val="hr"/>
              </w:rPr>
              <w:lastRenderedPageBreak/>
              <w:t xml:space="preserve">Napomene, reference na tehničku </w:t>
            </w:r>
            <w:r w:rsidRPr="7229C229">
              <w:rPr>
                <w:rFonts w:ascii="Arial" w:hAnsi="Arial" w:eastAsia="Arial"/>
                <w:color w:val="000000" w:themeColor="text1"/>
                <w:szCs w:val="22"/>
                <w:lang w:val="hr"/>
              </w:rPr>
              <w:lastRenderedPageBreak/>
              <w:t>dokumentaciju</w:t>
            </w:r>
          </w:p>
          <w:p w:rsidR="1A061B2E" w:rsidP="7229C229" w:rsidRDefault="0E3B3F3C" w14:paraId="20B4C419" w14:textId="5C3FB828">
            <w:pPr>
              <w:jc w:val="center"/>
              <w:rPr>
                <w:rFonts w:ascii="Arial" w:hAnsi="Arial" w:eastAsia="Arial"/>
                <w:color w:val="000000" w:themeColor="text1"/>
                <w:szCs w:val="22"/>
                <w:lang w:val="hr"/>
              </w:rPr>
            </w:pPr>
            <w:r w:rsidRPr="7229C229">
              <w:rPr>
                <w:rFonts w:ascii="Arial" w:hAnsi="Arial" w:eastAsia="Arial"/>
                <w:color w:val="000000" w:themeColor="text1"/>
                <w:szCs w:val="22"/>
                <w:lang w:val="hr"/>
              </w:rPr>
              <w:t>(popunjava Ponuditelj)</w:t>
            </w:r>
          </w:p>
        </w:tc>
        <w:tc>
          <w:tcPr>
            <w:tcW w:w="123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8F85891" w:rsidP="7229C229" w:rsidRDefault="5F002A87" w14:paraId="264301BC" w14:textId="273D01DC">
            <w:pPr>
              <w:jc w:val="both"/>
              <w:rPr>
                <w:rFonts w:ascii="Arial" w:hAnsi="Arial" w:eastAsia="Arial"/>
                <w:color w:val="000000" w:themeColor="text1"/>
                <w:szCs w:val="22"/>
              </w:rPr>
            </w:pPr>
            <w:r w:rsidRPr="7229C229">
              <w:rPr>
                <w:rFonts w:ascii="Arial" w:hAnsi="Arial" w:eastAsia="Arial"/>
                <w:color w:val="000000" w:themeColor="text1"/>
                <w:szCs w:val="22"/>
                <w:lang w:val="hr"/>
              </w:rPr>
              <w:lastRenderedPageBreak/>
              <w:t>Ocjena</w:t>
            </w:r>
          </w:p>
          <w:p w:rsidR="38F85891" w:rsidP="7229C229" w:rsidRDefault="5F002A87" w14:paraId="22BB0BDE" w14:textId="6473BAF3">
            <w:pPr>
              <w:jc w:val="both"/>
              <w:rPr>
                <w:rFonts w:ascii="Arial" w:hAnsi="Arial" w:eastAsia="Arial"/>
                <w:color w:val="000000" w:themeColor="text1"/>
                <w:szCs w:val="22"/>
              </w:rPr>
            </w:pPr>
            <w:r w:rsidRPr="7229C229">
              <w:rPr>
                <w:rFonts w:ascii="Arial" w:hAnsi="Arial" w:eastAsia="Arial"/>
                <w:color w:val="000000" w:themeColor="text1"/>
                <w:szCs w:val="22"/>
                <w:lang w:val="hr"/>
              </w:rPr>
              <w:t>(DA/NE)</w:t>
            </w:r>
          </w:p>
          <w:p w:rsidR="38F85891" w:rsidP="7229C229" w:rsidRDefault="5F002A87" w14:paraId="212565C8" w14:textId="728EA669">
            <w:pPr>
              <w:jc w:val="both"/>
              <w:rPr>
                <w:rFonts w:ascii="Arial" w:hAnsi="Arial" w:eastAsia="Arial"/>
                <w:color w:val="000000" w:themeColor="text1"/>
                <w:szCs w:val="22"/>
              </w:rPr>
            </w:pPr>
            <w:r w:rsidRPr="7229C229">
              <w:rPr>
                <w:rFonts w:ascii="Arial" w:hAnsi="Arial" w:eastAsia="Arial"/>
                <w:color w:val="000000" w:themeColor="text1"/>
                <w:szCs w:val="22"/>
                <w:lang w:val="hr"/>
              </w:rPr>
              <w:t>(popunjav</w:t>
            </w:r>
            <w:r w:rsidRPr="7229C229">
              <w:rPr>
                <w:rFonts w:ascii="Arial" w:hAnsi="Arial" w:eastAsia="Arial"/>
                <w:color w:val="000000" w:themeColor="text1"/>
                <w:szCs w:val="22"/>
                <w:lang w:val="hr"/>
              </w:rPr>
              <w:lastRenderedPageBreak/>
              <w:t>a Naručitelj)</w:t>
            </w:r>
          </w:p>
          <w:p w:rsidR="68E8A030" w:rsidP="7229C229" w:rsidRDefault="68E8A030" w14:paraId="60321BA3" w14:textId="7867AC72">
            <w:pPr>
              <w:jc w:val="center"/>
              <w:rPr>
                <w:rFonts w:ascii="Arial" w:hAnsi="Arial" w:eastAsia="Arial"/>
                <w:color w:val="000000" w:themeColor="text1"/>
                <w:szCs w:val="22"/>
              </w:rPr>
            </w:pPr>
          </w:p>
        </w:tc>
      </w:tr>
      <w:tr w:rsidR="73D7E9D3" w:rsidTr="6A77779F" w14:paraId="5B186A1D" w14:textId="77777777">
        <w:trPr>
          <w:trHeight w:val="405"/>
        </w:trPr>
        <w:tc>
          <w:tcPr>
            <w:tcW w:w="664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D61E8B" w:rsidP="7229C229" w:rsidRDefault="00D61E8B" w14:paraId="61CE737A" w14:textId="77777777">
            <w:pPr>
              <w:rPr>
                <w:rFonts w:ascii="Arial" w:hAnsi="Arial" w:eastAsia="Arial"/>
                <w:szCs w:val="22"/>
              </w:rPr>
            </w:pP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68E8A030" w:rsidP="7229C229" w:rsidRDefault="68E8A030" w14:paraId="7F35C3B6" w14:textId="7AEB4D3F">
            <w:pPr>
              <w:spacing w:line="276" w:lineRule="auto"/>
              <w:jc w:val="center"/>
              <w:rPr>
                <w:rFonts w:ascii="Arial" w:hAnsi="Arial" w:eastAsia="Arial"/>
                <w:b/>
                <w:bCs/>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68E8A030" w:rsidP="7229C229" w:rsidRDefault="68E8A030" w14:paraId="2570A514" w14:textId="7D410207">
            <w:pPr>
              <w:spacing w:line="276" w:lineRule="auto"/>
              <w:jc w:val="center"/>
              <w:rPr>
                <w:rFonts w:ascii="Arial" w:hAnsi="Arial" w:eastAsia="Arial"/>
                <w:b/>
                <w:bCs/>
                <w:color w:val="000000" w:themeColor="text1"/>
                <w:szCs w:val="22"/>
              </w:rPr>
            </w:pPr>
          </w:p>
        </w:tc>
      </w:tr>
      <w:tr w:rsidR="73D7E9D3" w:rsidTr="6A77779F" w14:paraId="61049AF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71DFFC95" w14:textId="2565D54D">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1</w:t>
            </w:r>
          </w:p>
        </w:tc>
        <w:tc>
          <w:tcPr>
            <w:tcW w:w="160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2F82A38" w:rsidP="7229C229" w:rsidRDefault="75D676BB" w14:paraId="0D2BED15" w14:textId="70EA8EE2">
            <w:pPr>
              <w:rPr>
                <w:rFonts w:ascii="Arial" w:hAnsi="Arial" w:eastAsia="Arial"/>
                <w:color w:val="000000" w:themeColor="text1"/>
                <w:szCs w:val="22"/>
              </w:rPr>
            </w:pPr>
            <w:r w:rsidRPr="7229C229">
              <w:rPr>
                <w:rFonts w:ascii="Arial" w:hAnsi="Arial" w:eastAsia="Arial"/>
                <w:color w:val="000000" w:themeColor="text1"/>
                <w:szCs w:val="22"/>
              </w:rPr>
              <w:t>Temperatura svjetla</w:t>
            </w:r>
          </w:p>
        </w:tc>
        <w:tc>
          <w:tcPr>
            <w:tcW w:w="261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67336FA6" w14:textId="44013FC0">
            <w:pPr>
              <w:rPr>
                <w:rFonts w:ascii="Arial" w:hAnsi="Arial" w:eastAsia="Arial"/>
                <w:color w:val="000000" w:themeColor="text1"/>
                <w:szCs w:val="22"/>
              </w:rPr>
            </w:pPr>
            <w:r w:rsidRPr="7229C229">
              <w:rPr>
                <w:rFonts w:ascii="Arial" w:hAnsi="Arial" w:eastAsia="Arial"/>
                <w:color w:val="000000" w:themeColor="text1"/>
                <w:szCs w:val="22"/>
              </w:rPr>
              <w:t>od 3200 do 5600 K</w:t>
            </w:r>
          </w:p>
        </w:tc>
        <w:tc>
          <w:tcPr>
            <w:tcW w:w="190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4B2856EF" w14:textId="449ED228">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0C356AFA" w14:textId="265A9A40">
            <w:pPr>
              <w:spacing w:line="276" w:lineRule="auto"/>
              <w:jc w:val="center"/>
              <w:rPr>
                <w:rFonts w:ascii="Arial" w:hAnsi="Arial" w:eastAsia="Arial"/>
                <w:color w:val="000000" w:themeColor="text1"/>
                <w:szCs w:val="22"/>
              </w:rPr>
            </w:pPr>
          </w:p>
        </w:tc>
        <w:tc>
          <w:tcPr>
            <w:tcW w:w="123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3457A39" w14:textId="4D784459">
            <w:pPr>
              <w:spacing w:line="276" w:lineRule="auto"/>
              <w:jc w:val="center"/>
              <w:rPr>
                <w:rFonts w:ascii="Arial" w:hAnsi="Arial" w:eastAsia="Arial"/>
                <w:color w:val="000000" w:themeColor="text1"/>
                <w:szCs w:val="22"/>
              </w:rPr>
            </w:pPr>
          </w:p>
        </w:tc>
      </w:tr>
      <w:tr w:rsidR="73D7E9D3" w:rsidTr="6A77779F" w14:paraId="7E637E8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46027026" w14:textId="68B6FCF2">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2</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7229C229" w:rsidRDefault="68E8A030" w14:paraId="5AAFC732" w14:textId="087733CD">
            <w:pPr>
              <w:spacing w:line="276" w:lineRule="auto"/>
              <w:jc w:val="center"/>
              <w:rPr>
                <w:rFonts w:ascii="Arial" w:hAnsi="Arial" w:eastAsia="Arial"/>
                <w:color w:val="000000" w:themeColor="text1"/>
                <w:szCs w:val="22"/>
              </w:rPr>
            </w:pP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50811D97" w14:paraId="2F809C26" w14:textId="21C2834D">
            <w:pPr>
              <w:spacing w:line="276" w:lineRule="auto"/>
              <w:rPr>
                <w:rFonts w:ascii="Arial" w:hAnsi="Arial" w:eastAsia="Arial"/>
                <w:color w:val="000000" w:themeColor="text1"/>
                <w:szCs w:val="22"/>
              </w:rPr>
            </w:pPr>
            <w:r w:rsidRPr="29FC4C24">
              <w:rPr>
                <w:rFonts w:ascii="Arial" w:hAnsi="Arial" w:eastAsia="Arial"/>
                <w:color w:val="000000" w:themeColor="text1"/>
                <w:szCs w:val="22"/>
              </w:rPr>
              <w:t>Razina TLCI</w:t>
            </w:r>
            <w:r w:rsidRPr="29FC4C24" w:rsidR="53291A1A">
              <w:rPr>
                <w:rFonts w:ascii="Arial" w:hAnsi="Arial" w:eastAsia="Arial"/>
                <w:color w:val="000000" w:themeColor="text1"/>
                <w:szCs w:val="22"/>
              </w:rPr>
              <w:t xml:space="preserve"> </w:t>
            </w:r>
            <w:r w:rsidRPr="29FC4C24">
              <w:rPr>
                <w:rFonts w:ascii="Arial" w:hAnsi="Arial" w:eastAsia="Arial"/>
                <w:color w:val="000000" w:themeColor="text1"/>
                <w:szCs w:val="22"/>
              </w:rPr>
              <w:t>(televizijski indeks dosljednosti) minimalno 96*</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3C03663E" w14:textId="5C6A7C98">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02C2F28" w14:textId="7D72C191">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042FEAA7" w14:textId="086B7A2D">
            <w:pPr>
              <w:spacing w:line="276" w:lineRule="auto"/>
              <w:jc w:val="center"/>
              <w:rPr>
                <w:rFonts w:ascii="Arial" w:hAnsi="Arial" w:eastAsia="Arial"/>
                <w:color w:val="000000" w:themeColor="text1"/>
                <w:szCs w:val="22"/>
              </w:rPr>
            </w:pPr>
          </w:p>
        </w:tc>
      </w:tr>
      <w:tr w:rsidR="29FC4C24" w:rsidTr="6A77779F" w14:paraId="5B7ECB4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9FC4C24" w:rsidP="29FC4C24" w:rsidRDefault="66D56955" w14:paraId="1CCC41F1" w14:textId="2408977F">
            <w:pPr>
              <w:spacing w:line="276" w:lineRule="auto"/>
              <w:jc w:val="center"/>
              <w:rPr>
                <w:rFonts w:ascii="Arial" w:hAnsi="Arial" w:eastAsia="Arial"/>
                <w:color w:val="000000" w:themeColor="text1"/>
                <w:szCs w:val="22"/>
              </w:rPr>
            </w:pPr>
            <w:r w:rsidRPr="3A7E510E">
              <w:rPr>
                <w:rFonts w:ascii="Arial" w:hAnsi="Arial" w:eastAsia="Arial"/>
                <w:color w:val="000000" w:themeColor="text1"/>
                <w:szCs w:val="22"/>
              </w:rPr>
              <w:t>3</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9FC4C24" w:rsidP="29FC4C24" w:rsidRDefault="29FC4C24" w14:paraId="6BF6FFD4" w14:textId="7A55CC02">
            <w:pPr>
              <w:spacing w:line="276" w:lineRule="auto"/>
              <w:jc w:val="center"/>
              <w:rPr>
                <w:rFonts w:ascii="Arial" w:hAnsi="Arial" w:eastAsia="Arial"/>
                <w:color w:val="000000" w:themeColor="text1"/>
                <w:szCs w:val="22"/>
              </w:rPr>
            </w:pP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8572965" w:rsidP="29FC4C24" w:rsidRDefault="28572965" w14:paraId="0B3AE9FB" w14:textId="1361C305">
            <w:pPr>
              <w:spacing w:line="276" w:lineRule="auto"/>
              <w:rPr>
                <w:rFonts w:ascii="Arial" w:hAnsi="Arial" w:eastAsia="Arial"/>
                <w:color w:val="000000" w:themeColor="text1"/>
                <w:szCs w:val="22"/>
              </w:rPr>
            </w:pPr>
            <w:r w:rsidRPr="29FC4C24">
              <w:rPr>
                <w:rFonts w:ascii="Arial" w:hAnsi="Arial" w:eastAsia="Arial"/>
                <w:color w:val="000000" w:themeColor="text1"/>
                <w:szCs w:val="22"/>
              </w:rPr>
              <w:t>Razina CRI (indeks reprodukcije boja) minimalno 96</w:t>
            </w:r>
            <w:r w:rsidRPr="29FC4C24" w:rsidR="14A4DE25">
              <w:rPr>
                <w:rFonts w:ascii="Arial" w:hAnsi="Arial" w:eastAsia="Arial"/>
                <w:color w:val="000000" w:themeColor="text1"/>
                <w:szCs w:val="22"/>
              </w:rPr>
              <w:t>*</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9FC4C24" w:rsidP="29FC4C24" w:rsidRDefault="29FC4C24" w14:paraId="1BBDEA73" w14:textId="37B73B2A">
            <w:pPr>
              <w:spacing w:line="276" w:lineRule="auto"/>
              <w:jc w:val="center"/>
              <w:rPr>
                <w:rFonts w:ascii="Arial" w:hAnsi="Arial" w:eastAsia="Arial"/>
                <w:color w:val="000000" w:themeColor="text1"/>
                <w:szCs w:val="22"/>
              </w:rPr>
            </w:pP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9FC4C24" w:rsidP="29FC4C24" w:rsidRDefault="29FC4C24" w14:paraId="0969582F" w14:textId="660DCD8E">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9FC4C24" w:rsidP="29FC4C24" w:rsidRDefault="29FC4C24" w14:paraId="7FD14FBE" w14:textId="6B4386A4">
            <w:pPr>
              <w:spacing w:line="276" w:lineRule="auto"/>
              <w:jc w:val="center"/>
              <w:rPr>
                <w:rFonts w:ascii="Arial" w:hAnsi="Arial" w:eastAsia="Arial"/>
                <w:color w:val="000000" w:themeColor="text1"/>
                <w:szCs w:val="22"/>
              </w:rPr>
            </w:pPr>
          </w:p>
        </w:tc>
      </w:tr>
      <w:tr w:rsidR="73D7E9D3" w:rsidTr="6A77779F" w14:paraId="17617510"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5A6384FC" w14:paraId="2312531E" w14:textId="40BFD118">
            <w:pPr>
              <w:spacing w:line="276" w:lineRule="auto"/>
              <w:jc w:val="center"/>
              <w:rPr>
                <w:rFonts w:ascii="Arial" w:hAnsi="Arial" w:eastAsia="Arial"/>
                <w:color w:val="000000" w:themeColor="text1"/>
                <w:szCs w:val="22"/>
              </w:rPr>
            </w:pPr>
            <w:r w:rsidRPr="3A7E510E">
              <w:rPr>
                <w:rFonts w:ascii="Arial" w:hAnsi="Arial" w:eastAsia="Arial"/>
                <w:color w:val="000000" w:themeColor="text1"/>
                <w:szCs w:val="22"/>
              </w:rPr>
              <w:t>4</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D43E76F" w:rsidP="7229C229" w:rsidRDefault="299F6076" w14:paraId="06AE2C07" w14:textId="2A662488">
            <w:pPr>
              <w:rPr>
                <w:rFonts w:ascii="Arial" w:hAnsi="Arial" w:eastAsia="Arial"/>
                <w:color w:val="000000" w:themeColor="text1"/>
                <w:szCs w:val="22"/>
              </w:rPr>
            </w:pPr>
            <w:r w:rsidRPr="7229C229">
              <w:rPr>
                <w:rFonts w:ascii="Arial" w:hAnsi="Arial" w:eastAsia="Arial"/>
                <w:color w:val="000000" w:themeColor="text1"/>
                <w:szCs w:val="22"/>
              </w:rPr>
              <w:t>Prigušivanje</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7FC5A37E" w14:textId="679C1318">
            <w:pPr>
              <w:rPr>
                <w:rFonts w:ascii="Arial" w:hAnsi="Arial" w:eastAsia="Arial"/>
                <w:color w:val="000000" w:themeColor="text1"/>
                <w:szCs w:val="22"/>
              </w:rPr>
            </w:pPr>
            <w:r w:rsidRPr="7229C229">
              <w:rPr>
                <w:rFonts w:ascii="Arial" w:hAnsi="Arial" w:eastAsia="Arial"/>
                <w:color w:val="000000" w:themeColor="text1"/>
                <w:szCs w:val="22"/>
              </w:rPr>
              <w:t>od 0% do 100% bez titraja</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76B84760" w14:textId="5AA0FFFB">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7229C229" w:rsidRDefault="68E8A030" w14:paraId="24C21A22" w14:textId="50AA017A">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7229C229" w:rsidRDefault="68E8A030" w14:paraId="73963C45" w14:textId="2E62150A">
            <w:pPr>
              <w:spacing w:line="276" w:lineRule="auto"/>
              <w:jc w:val="center"/>
              <w:rPr>
                <w:rFonts w:ascii="Arial" w:hAnsi="Arial" w:eastAsia="Arial"/>
                <w:color w:val="000000" w:themeColor="text1"/>
                <w:szCs w:val="22"/>
              </w:rPr>
            </w:pPr>
          </w:p>
        </w:tc>
      </w:tr>
      <w:tr w:rsidR="73D7E9D3" w:rsidTr="6A77779F" w14:paraId="3C954380"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4B6A2ED3" w14:textId="3F1EED4C">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5</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FB82D53" w:rsidP="7229C229" w:rsidRDefault="055E8DFD" w14:paraId="7F7D1409" w14:textId="4CDFFB9C">
            <w:pPr>
              <w:rPr>
                <w:rFonts w:ascii="Arial" w:hAnsi="Arial" w:eastAsia="Arial"/>
                <w:color w:val="000000" w:themeColor="text1"/>
                <w:szCs w:val="22"/>
              </w:rPr>
            </w:pPr>
            <w:r w:rsidRPr="7229C229">
              <w:rPr>
                <w:rFonts w:ascii="Arial" w:hAnsi="Arial" w:eastAsia="Arial"/>
                <w:color w:val="000000" w:themeColor="text1"/>
                <w:szCs w:val="22"/>
              </w:rPr>
              <w:t>Napajanje</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2B6BFF22" w14:textId="1D584CC6">
            <w:pPr>
              <w:rPr>
                <w:rFonts w:ascii="Arial" w:hAnsi="Arial" w:eastAsia="Arial"/>
                <w:color w:val="000000" w:themeColor="text1"/>
                <w:szCs w:val="22"/>
              </w:rPr>
            </w:pPr>
            <w:r w:rsidRPr="7229C229">
              <w:rPr>
                <w:rFonts w:ascii="Arial" w:hAnsi="Arial" w:eastAsia="Arial"/>
                <w:color w:val="000000" w:themeColor="text1"/>
                <w:szCs w:val="22"/>
              </w:rPr>
              <w:t>Napajanje: AC, baterijsko: 1x NPF</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4268A059" w14:textId="54EF6164">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0428E7F" w14:textId="6A072622">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0A7C9C35" w14:textId="45105FD9">
            <w:pPr>
              <w:spacing w:line="276" w:lineRule="auto"/>
              <w:jc w:val="center"/>
              <w:rPr>
                <w:rFonts w:ascii="Arial" w:hAnsi="Arial" w:eastAsia="Arial"/>
                <w:color w:val="000000" w:themeColor="text1"/>
                <w:szCs w:val="22"/>
              </w:rPr>
            </w:pPr>
          </w:p>
        </w:tc>
      </w:tr>
      <w:tr w:rsidR="73D7E9D3" w:rsidTr="6A77779F" w14:paraId="5E7B411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7AF385E2" w14:textId="31B28A0D">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6</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563A1053" w:rsidRDefault="68E8A030" w14:paraId="1BE3C793" w14:textId="492B7E68">
            <w:pPr>
              <w:rPr>
                <w:rFonts w:ascii="Arial" w:hAnsi="Arial" w:eastAsia="Arial"/>
                <w:color w:val="000000" w:themeColor="text1"/>
              </w:rPr>
            </w:pPr>
            <w:r w:rsidRPr="563A1053" w:rsidR="0516317E">
              <w:rPr>
                <w:rFonts w:ascii="Arial" w:hAnsi="Arial" w:eastAsia="Arial"/>
                <w:color w:val="000000" w:themeColor="text1" w:themeTint="FF" w:themeShade="FF"/>
              </w:rPr>
              <w:t>Kontrola</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0EA2A975" w14:textId="56E9AD82">
            <w:pPr>
              <w:rPr>
                <w:rFonts w:ascii="Arial" w:hAnsi="Arial" w:eastAsia="Arial"/>
                <w:color w:val="000000" w:themeColor="text1"/>
                <w:szCs w:val="22"/>
              </w:rPr>
            </w:pPr>
            <w:r w:rsidRPr="7229C229">
              <w:rPr>
                <w:rFonts w:ascii="Arial" w:hAnsi="Arial" w:eastAsia="Arial"/>
                <w:color w:val="000000" w:themeColor="text1"/>
                <w:szCs w:val="22"/>
              </w:rPr>
              <w:t>Daljinski upravljiv putem bluetooth-a I Aplikacija za povezivanje android/ios</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4C8CF79E" w14:textId="6B53A5E5">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7229C229" w:rsidRDefault="68E8A030" w14:paraId="50F80917" w14:textId="1BB8C4F6">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7229C229" w:rsidRDefault="68E8A030" w14:paraId="3C4948F8" w14:textId="4337D8FC">
            <w:pPr>
              <w:spacing w:line="276" w:lineRule="auto"/>
              <w:jc w:val="center"/>
              <w:rPr>
                <w:rFonts w:ascii="Arial" w:hAnsi="Arial" w:eastAsia="Arial"/>
                <w:color w:val="000000" w:themeColor="text1"/>
                <w:szCs w:val="22"/>
              </w:rPr>
            </w:pPr>
          </w:p>
        </w:tc>
      </w:tr>
      <w:tr w:rsidR="73D7E9D3" w:rsidTr="6A77779F" w14:paraId="6893543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563A1053" w:rsidRDefault="1271C5B2" w14:paraId="20DDBA5A" w14:textId="627CF2B9">
            <w:pPr>
              <w:spacing w:line="276" w:lineRule="auto"/>
              <w:jc w:val="center"/>
              <w:rPr>
                <w:rFonts w:ascii="Arial" w:hAnsi="Arial" w:eastAsia="Arial"/>
                <w:color w:val="000000" w:themeColor="text1"/>
              </w:rPr>
            </w:pPr>
            <w:r w:rsidRPr="563A1053" w:rsidR="20193767">
              <w:rPr>
                <w:rFonts w:ascii="Arial" w:hAnsi="Arial" w:eastAsia="Arial"/>
                <w:color w:val="000000" w:themeColor="text1" w:themeTint="FF" w:themeShade="FF"/>
              </w:rPr>
              <w:t>7</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563A1053" w:rsidRDefault="68E8A030" w14:paraId="6E0D20D8" w14:textId="2C364691">
            <w:pPr>
              <w:rPr>
                <w:rFonts w:ascii="Arial" w:hAnsi="Arial" w:eastAsia="Arial"/>
                <w:color w:val="000000" w:themeColor="text1"/>
              </w:rPr>
            </w:pPr>
            <w:r w:rsidRPr="563A1053" w:rsidR="20193767">
              <w:rPr>
                <w:rFonts w:ascii="Arial" w:hAnsi="Arial" w:eastAsia="Arial"/>
                <w:color w:val="000000" w:themeColor="text1" w:themeTint="FF" w:themeShade="FF"/>
              </w:rPr>
              <w:t>Stativ</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133BA525" w14:textId="52EC305B">
            <w:pPr>
              <w:rPr>
                <w:rFonts w:ascii="Arial" w:hAnsi="Arial" w:eastAsia="Arial"/>
                <w:color w:val="000000" w:themeColor="text1"/>
                <w:szCs w:val="22"/>
              </w:rPr>
            </w:pPr>
            <w:r w:rsidRPr="7229C229">
              <w:rPr>
                <w:rFonts w:ascii="Arial" w:hAnsi="Arial" w:eastAsia="Arial"/>
                <w:color w:val="000000" w:themeColor="text1"/>
                <w:szCs w:val="22"/>
              </w:rPr>
              <w:t>Pripadajući stativ dovoljne nosivosti za reflektor</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146AB649" w14:textId="0A03A564">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F3DBC68" w14:textId="7D6C1733">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81960F7" w14:textId="304D4F64">
            <w:pPr>
              <w:spacing w:line="276" w:lineRule="auto"/>
              <w:jc w:val="center"/>
              <w:rPr>
                <w:rFonts w:ascii="Arial" w:hAnsi="Arial" w:eastAsia="Arial"/>
                <w:color w:val="000000" w:themeColor="text1"/>
                <w:szCs w:val="22"/>
              </w:rPr>
            </w:pPr>
          </w:p>
        </w:tc>
      </w:tr>
      <w:tr w:rsidR="73D7E9D3" w:rsidTr="6A77779F" w14:paraId="69C81856" w14:textId="77777777">
        <w:trPr>
          <w:trHeight w:val="63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563A1053" w:rsidRDefault="1271C5B2" w14:paraId="08E355F9" w14:textId="430C459F">
            <w:pPr>
              <w:spacing w:line="276" w:lineRule="auto"/>
              <w:jc w:val="center"/>
              <w:rPr>
                <w:rFonts w:ascii="Arial" w:hAnsi="Arial" w:eastAsia="Arial"/>
                <w:color w:val="000000" w:themeColor="text1"/>
              </w:rPr>
            </w:pPr>
            <w:r w:rsidRPr="563A1053" w:rsidR="6D70B592">
              <w:rPr>
                <w:rFonts w:ascii="Arial" w:hAnsi="Arial" w:eastAsia="Arial"/>
                <w:color w:val="000000" w:themeColor="text1" w:themeTint="FF" w:themeShade="FF"/>
              </w:rPr>
              <w:t>8</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563A1053" w:rsidRDefault="68E8A030" w14:paraId="66F3B184" w14:textId="266ECADE">
            <w:pPr>
              <w:rPr>
                <w:rFonts w:ascii="Arial" w:hAnsi="Arial" w:eastAsia="Arial"/>
                <w:color w:val="000000" w:themeColor="text1"/>
              </w:rPr>
            </w:pPr>
            <w:r w:rsidRPr="563A1053" w:rsidR="12CE7E97">
              <w:rPr>
                <w:rFonts w:ascii="Arial" w:hAnsi="Arial" w:eastAsia="Arial"/>
                <w:color w:val="000000" w:themeColor="text1" w:themeTint="FF" w:themeShade="FF"/>
              </w:rPr>
              <w:t>Ostala dodatna oprema</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4768CE93" w14:textId="50CD3492">
            <w:pPr>
              <w:rPr>
                <w:rFonts w:ascii="Arial" w:hAnsi="Arial" w:eastAsia="Arial"/>
                <w:color w:val="000000" w:themeColor="text1"/>
                <w:szCs w:val="22"/>
              </w:rPr>
            </w:pPr>
            <w:r w:rsidRPr="7229C229">
              <w:rPr>
                <w:rFonts w:ascii="Arial" w:hAnsi="Arial" w:eastAsia="Arial"/>
                <w:color w:val="000000" w:themeColor="text1"/>
                <w:szCs w:val="22"/>
              </w:rPr>
              <w:t>Standardni softbox s četiri stranice + difuzijski filter</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6AF93854" w14:textId="265AF3BF">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94132D8" w14:textId="40D3B2A3">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6A3872F8" w14:textId="32D4D0FE">
            <w:pPr>
              <w:spacing w:line="276" w:lineRule="auto"/>
              <w:jc w:val="center"/>
              <w:rPr>
                <w:rFonts w:ascii="Arial" w:hAnsi="Arial" w:eastAsia="Arial"/>
                <w:color w:val="000000" w:themeColor="text1"/>
                <w:szCs w:val="22"/>
              </w:rPr>
            </w:pPr>
          </w:p>
        </w:tc>
      </w:tr>
      <w:tr w:rsidR="73D7E9D3" w:rsidTr="6A77779F" w14:paraId="6E25FBDF" w14:textId="77777777">
        <w:trPr>
          <w:trHeight w:val="615"/>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563A1053" w:rsidRDefault="1271C5B2" w14:paraId="2AF62890" w14:textId="5EE23FB0">
            <w:pPr>
              <w:spacing w:line="276" w:lineRule="auto"/>
              <w:jc w:val="center"/>
              <w:rPr>
                <w:rFonts w:ascii="Arial" w:hAnsi="Arial" w:eastAsia="Arial"/>
                <w:color w:val="000000" w:themeColor="text1"/>
              </w:rPr>
            </w:pPr>
            <w:r w:rsidRPr="563A1053" w:rsidR="76B8AB50">
              <w:rPr>
                <w:rFonts w:ascii="Arial" w:hAnsi="Arial" w:eastAsia="Arial"/>
                <w:color w:val="000000" w:themeColor="text1" w:themeTint="FF" w:themeShade="FF"/>
              </w:rPr>
              <w:t>9</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77336ED" w:rsidP="7229C229" w:rsidRDefault="23E947AA" w14:paraId="434DD7BC" w14:textId="0ADDE4C7">
            <w:pPr>
              <w:rPr>
                <w:rFonts w:ascii="Arial" w:hAnsi="Arial" w:eastAsia="Arial"/>
                <w:color w:val="000000" w:themeColor="text1"/>
                <w:szCs w:val="22"/>
              </w:rPr>
            </w:pPr>
            <w:r w:rsidRPr="7229C229">
              <w:rPr>
                <w:rFonts w:ascii="Arial" w:hAnsi="Arial" w:eastAsia="Arial"/>
                <w:color w:val="000000" w:themeColor="text1"/>
                <w:szCs w:val="22"/>
              </w:rPr>
              <w:t>Težina</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563A1053" w:rsidRDefault="3D84AE01" w14:paraId="75C82D96" w14:textId="2EBFE40E">
            <w:pPr>
              <w:rPr>
                <w:rFonts w:ascii="Arial" w:hAnsi="Arial" w:eastAsia="Arial"/>
                <w:color w:val="000000" w:themeColor="text1"/>
              </w:rPr>
            </w:pPr>
            <w:r w:rsidRPr="563A1053" w:rsidR="039E4CBC">
              <w:rPr>
                <w:rFonts w:ascii="Arial" w:hAnsi="Arial" w:eastAsia="Arial"/>
                <w:color w:val="000000" w:themeColor="text1" w:themeTint="FF" w:themeShade="FF"/>
              </w:rPr>
              <w:t xml:space="preserve">Težina rasvjetnog tijela: </w:t>
            </w:r>
            <w:r w:rsidRPr="563A1053" w:rsidR="725982CA">
              <w:rPr>
                <w:rFonts w:ascii="Arial" w:hAnsi="Arial" w:eastAsia="Arial"/>
                <w:color w:val="000000" w:themeColor="text1" w:themeTint="FF" w:themeShade="FF"/>
              </w:rPr>
              <w:t xml:space="preserve">maksimalno </w:t>
            </w:r>
            <w:r w:rsidRPr="563A1053" w:rsidR="10E4DB69">
              <w:rPr>
                <w:rFonts w:ascii="Arial" w:hAnsi="Arial" w:eastAsia="Arial"/>
                <w:color w:val="000000" w:themeColor="text1" w:themeTint="FF" w:themeShade="FF"/>
              </w:rPr>
              <w:t>2</w:t>
            </w:r>
            <w:r w:rsidRPr="563A1053" w:rsidR="725982CA">
              <w:rPr>
                <w:rFonts w:ascii="Arial" w:hAnsi="Arial" w:eastAsia="Arial"/>
                <w:color w:val="000000" w:themeColor="text1" w:themeTint="FF" w:themeShade="FF"/>
              </w:rPr>
              <w:t>0</w:t>
            </w:r>
            <w:r w:rsidRPr="563A1053" w:rsidR="039E4CBC">
              <w:rPr>
                <w:rFonts w:ascii="Arial" w:hAnsi="Arial" w:eastAsia="Arial"/>
                <w:color w:val="000000" w:themeColor="text1" w:themeTint="FF" w:themeShade="FF"/>
              </w:rPr>
              <w:t>00g</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229C229" w:rsidRDefault="1271C5B2" w14:paraId="4D022B6D" w14:textId="06A2508F">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5576F629" w14:textId="48E24239">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1794CD2" w14:textId="35FDC0E0">
            <w:pPr>
              <w:spacing w:line="276" w:lineRule="auto"/>
              <w:jc w:val="center"/>
              <w:rPr>
                <w:rFonts w:ascii="Arial" w:hAnsi="Arial" w:eastAsia="Arial"/>
                <w:color w:val="000000" w:themeColor="text1"/>
                <w:szCs w:val="22"/>
              </w:rPr>
            </w:pPr>
          </w:p>
        </w:tc>
      </w:tr>
      <w:tr w:rsidR="73D7E9D3" w:rsidTr="6A77779F" w14:paraId="5FEEF995" w14:textId="77777777">
        <w:trPr>
          <w:trHeight w:val="33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563A1053" w:rsidRDefault="1271C5B2" w14:paraId="4A1FBD78" w14:textId="6FD9FFFB">
            <w:pPr>
              <w:spacing w:line="276" w:lineRule="auto"/>
              <w:jc w:val="center"/>
              <w:rPr>
                <w:rFonts w:ascii="Arial" w:hAnsi="Arial" w:eastAsia="Arial"/>
                <w:color w:val="000000" w:themeColor="text1"/>
              </w:rPr>
            </w:pPr>
            <w:r w:rsidRPr="563A1053" w:rsidR="7840B698">
              <w:rPr>
                <w:rFonts w:ascii="Arial" w:hAnsi="Arial" w:eastAsia="Arial"/>
                <w:color w:val="000000" w:themeColor="text1" w:themeTint="FF" w:themeShade="FF"/>
              </w:rPr>
              <w:t>1</w:t>
            </w:r>
            <w:r w:rsidRPr="563A1053" w:rsidR="635204B8">
              <w:rPr>
                <w:rFonts w:ascii="Arial" w:hAnsi="Arial" w:eastAsia="Arial"/>
                <w:color w:val="000000" w:themeColor="text1" w:themeTint="FF" w:themeShade="FF"/>
              </w:rPr>
              <w:t>0</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2C1A546" w:rsidP="7229C229" w:rsidRDefault="4F903BAA" w14:paraId="493DF2BE" w14:textId="6CF98744">
            <w:pPr>
              <w:rPr>
                <w:rFonts w:ascii="Arial" w:hAnsi="Arial" w:eastAsia="Arial"/>
                <w:color w:val="000000" w:themeColor="text1"/>
                <w:szCs w:val="22"/>
              </w:rPr>
            </w:pPr>
            <w:r w:rsidRPr="7229C229">
              <w:rPr>
                <w:rFonts w:ascii="Arial" w:hAnsi="Arial" w:eastAsia="Arial"/>
                <w:color w:val="000000" w:themeColor="text1"/>
                <w:szCs w:val="22"/>
              </w:rPr>
              <w:t>Snaga</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68E8A030" w:rsidRDefault="3D84AE01" w14:paraId="0B5170D6" w14:textId="38CB704A">
            <w:pPr>
              <w:rPr>
                <w:rFonts w:ascii="Arial" w:hAnsi="Arial" w:eastAsia="Arial"/>
                <w:color w:val="000000" w:themeColor="text1"/>
                <w:szCs w:val="22"/>
              </w:rPr>
            </w:pPr>
            <w:r w:rsidRPr="7229C229">
              <w:rPr>
                <w:rFonts w:ascii="Arial" w:hAnsi="Arial" w:eastAsia="Arial"/>
                <w:color w:val="000000" w:themeColor="text1"/>
                <w:szCs w:val="22"/>
              </w:rPr>
              <w:t>Snaga: 2000lux@1m/5600 K</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3D7E9D3" w:rsidP="73D7E9D3" w:rsidRDefault="73D7E9D3" w14:paraId="03948F66" w14:textId="04106229">
            <w:pPr>
              <w:spacing w:line="276" w:lineRule="auto"/>
              <w:jc w:val="center"/>
              <w:rPr>
                <w:rFonts w:ascii="Arial" w:hAnsi="Arial" w:eastAsia="Arial"/>
                <w:color w:val="000000" w:themeColor="text1"/>
                <w:szCs w:val="22"/>
              </w:rPr>
            </w:pP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C986254" w14:textId="575C1A35">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26D93C3E" w14:textId="06EBC5D3">
            <w:pPr>
              <w:spacing w:line="276" w:lineRule="auto"/>
              <w:jc w:val="center"/>
              <w:rPr>
                <w:rFonts w:ascii="Arial" w:hAnsi="Arial" w:eastAsia="Arial"/>
                <w:color w:val="000000" w:themeColor="text1"/>
                <w:szCs w:val="22"/>
              </w:rPr>
            </w:pPr>
          </w:p>
        </w:tc>
      </w:tr>
      <w:tr w:rsidR="68E8A030" w:rsidTr="6A77779F" w14:paraId="6C8E5B2A" w14:textId="77777777">
        <w:trPr>
          <w:trHeight w:val="33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18E0008" w:rsidP="563A1053" w:rsidRDefault="2419F9EC" w14:paraId="40D8CD13" w14:textId="139C7599">
            <w:pPr>
              <w:spacing w:line="276" w:lineRule="auto"/>
              <w:jc w:val="center"/>
              <w:rPr>
                <w:rFonts w:ascii="Arial" w:hAnsi="Arial" w:eastAsia="Arial"/>
                <w:color w:val="000000" w:themeColor="text1"/>
              </w:rPr>
            </w:pPr>
            <w:r w:rsidRPr="563A1053" w:rsidR="00385D11">
              <w:rPr>
                <w:rFonts w:ascii="Arial" w:hAnsi="Arial" w:eastAsia="Arial"/>
                <w:color w:val="000000" w:themeColor="text1" w:themeTint="FF" w:themeShade="FF"/>
              </w:rPr>
              <w:t>1</w:t>
            </w:r>
            <w:r w:rsidRPr="563A1053" w:rsidR="556A797C">
              <w:rPr>
                <w:rFonts w:ascii="Arial" w:hAnsi="Arial" w:eastAsia="Arial"/>
                <w:color w:val="000000" w:themeColor="text1" w:themeTint="FF" w:themeShade="FF"/>
              </w:rPr>
              <w:t>1</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18E0008" w:rsidP="7229C229" w:rsidRDefault="2419F9EC" w14:paraId="477B380A" w14:textId="2C46E0BC">
            <w:pPr>
              <w:rPr>
                <w:rFonts w:ascii="Arial" w:hAnsi="Arial" w:eastAsia="Arial"/>
                <w:color w:val="000000" w:themeColor="text1"/>
                <w:szCs w:val="22"/>
              </w:rPr>
            </w:pPr>
            <w:r w:rsidRPr="7229C229">
              <w:rPr>
                <w:rFonts w:ascii="Arial" w:hAnsi="Arial" w:eastAsia="Arial"/>
                <w:color w:val="000000" w:themeColor="text1"/>
                <w:szCs w:val="22"/>
              </w:rPr>
              <w:t>Jamstvo</w:t>
            </w:r>
          </w:p>
        </w:tc>
        <w:tc>
          <w:tcPr>
            <w:tcW w:w="26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18E0008" w:rsidP="6A77779F" w:rsidRDefault="2419F9EC" w14:paraId="7B388916" w14:textId="38E76AF3">
            <w:pPr>
              <w:spacing w:line="276" w:lineRule="auto"/>
              <w:rPr>
                <w:rFonts w:ascii="Arial" w:hAnsi="Arial" w:eastAsia="Arial"/>
                <w:color w:val="000000" w:themeColor="text1"/>
                <w:lang w:val="hr"/>
              </w:rPr>
            </w:pPr>
            <w:r w:rsidRPr="6A77779F" w:rsidR="2419F9EC">
              <w:rPr>
                <w:rFonts w:ascii="Arial" w:hAnsi="Arial" w:eastAsia="Arial"/>
                <w:color w:val="000000" w:themeColor="text1" w:themeTint="FF" w:themeShade="FF"/>
                <w:lang w:val="hr"/>
              </w:rPr>
              <w:t xml:space="preserve">Uključeno jamstvo dobavljača na period od minimalno </w:t>
            </w:r>
            <w:r w:rsidRPr="6A77779F" w:rsidR="1C35344D">
              <w:rPr>
                <w:rFonts w:ascii="Arial" w:hAnsi="Arial" w:eastAsia="Arial"/>
                <w:color w:val="000000" w:themeColor="text1" w:themeTint="FF" w:themeShade="FF"/>
                <w:lang w:val="hr"/>
              </w:rPr>
              <w:t>2</w:t>
            </w:r>
            <w:r w:rsidRPr="6A77779F" w:rsidR="2419F9EC">
              <w:rPr>
                <w:rFonts w:ascii="Arial" w:hAnsi="Arial" w:eastAsia="Arial"/>
                <w:color w:val="000000" w:themeColor="text1" w:themeTint="FF" w:themeShade="FF"/>
                <w:lang w:val="hr"/>
              </w:rPr>
              <w:t xml:space="preserve"> godina za uređaj</w:t>
            </w:r>
          </w:p>
        </w:tc>
        <w:tc>
          <w:tcPr>
            <w:tcW w:w="19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3327F97F" w14:textId="17E0A342">
            <w:pPr>
              <w:spacing w:line="276" w:lineRule="auto"/>
              <w:jc w:val="center"/>
              <w:rPr>
                <w:rFonts w:ascii="Arial" w:hAnsi="Arial" w:eastAsia="Arial"/>
                <w:color w:val="000000" w:themeColor="text1"/>
                <w:szCs w:val="22"/>
              </w:rPr>
            </w:pPr>
          </w:p>
        </w:tc>
        <w:tc>
          <w:tcPr>
            <w:tcW w:w="1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79B39E46" w14:textId="43A757EE">
            <w:pPr>
              <w:spacing w:line="276" w:lineRule="auto"/>
              <w:jc w:val="center"/>
              <w:rPr>
                <w:rFonts w:ascii="Arial" w:hAnsi="Arial" w:eastAsia="Arial"/>
                <w:color w:val="000000" w:themeColor="text1"/>
                <w:szCs w:val="22"/>
              </w:rPr>
            </w:pP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8E8A030" w:rsidP="68E8A030" w:rsidRDefault="68E8A030" w14:paraId="19F27E85" w14:textId="73E6FFE4">
            <w:pPr>
              <w:spacing w:line="276" w:lineRule="auto"/>
              <w:jc w:val="center"/>
              <w:rPr>
                <w:rFonts w:ascii="Arial" w:hAnsi="Arial" w:eastAsia="Arial"/>
                <w:color w:val="000000" w:themeColor="text1"/>
                <w:szCs w:val="22"/>
              </w:rPr>
            </w:pPr>
          </w:p>
        </w:tc>
      </w:tr>
    </w:tbl>
    <w:p w:rsidR="73D7E9D3" w:rsidP="73D7E9D3" w:rsidRDefault="73D7E9D3" w14:paraId="0DEF78F3" w14:textId="07E90FCF">
      <w:pPr>
        <w:rPr>
          <w:rFonts w:ascii="Calibri" w:hAnsi="Calibri"/>
        </w:rPr>
      </w:pPr>
    </w:p>
    <w:p w:rsidR="73D7E9D3" w:rsidP="73D7E9D3" w:rsidRDefault="73D7E9D3" w14:paraId="076ABE3A" w14:textId="2BE4ECCA">
      <w:pPr>
        <w:rPr>
          <w:rFonts w:ascii="Calibri" w:hAnsi="Calibri"/>
        </w:rPr>
      </w:pPr>
    </w:p>
    <w:p w:rsidR="6CEECE0E" w:rsidP="6CEECE0E" w:rsidRDefault="6CEECE0E" w14:paraId="5A598B8E" w14:textId="76FB7279">
      <w:pPr>
        <w:rPr>
          <w:rFonts w:ascii="Calibri" w:hAnsi="Calibri"/>
        </w:rPr>
      </w:pPr>
    </w:p>
    <w:tbl>
      <w:tblPr>
        <w:tblW w:w="9225" w:type="dxa"/>
        <w:tblLayout w:type="fixed"/>
        <w:tblLook w:val="0600" w:firstRow="0" w:lastRow="0" w:firstColumn="0" w:lastColumn="0" w:noHBand="1" w:noVBand="1"/>
      </w:tblPr>
      <w:tblGrid>
        <w:gridCol w:w="371"/>
        <w:gridCol w:w="1260"/>
        <w:gridCol w:w="3228"/>
        <w:gridCol w:w="1845"/>
        <w:gridCol w:w="1337"/>
        <w:gridCol w:w="1184"/>
      </w:tblGrid>
      <w:tr w:rsidR="1F3F58E8" w:rsidTr="6A77779F" w14:paraId="23657143" w14:textId="77777777">
        <w:trPr>
          <w:trHeight w:val="315"/>
        </w:trPr>
        <w:tc>
          <w:tcPr>
            <w:tcW w:w="9225"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left w:w="105" w:type="dxa"/>
              <w:right w:w="105" w:type="dxa"/>
            </w:tcMar>
            <w:vAlign w:val="bottom"/>
          </w:tcPr>
          <w:p w:rsidR="00D61E8B" w:rsidP="3D28D220" w:rsidRDefault="02F3787C" w14:paraId="72A4589D" w14:textId="2C73AE58">
            <w:pPr>
              <w:rPr>
                <w:rFonts w:ascii="Arial" w:hAnsi="Arial" w:eastAsia="Arial"/>
                <w:b w:val="1"/>
                <w:bCs w:val="1"/>
              </w:rPr>
            </w:pPr>
            <w:r w:rsidRPr="3D28D220" w:rsidR="720ED022">
              <w:rPr>
                <w:rFonts w:ascii="Arial" w:hAnsi="Arial" w:eastAsia="Arial"/>
                <w:b w:val="1"/>
                <w:bCs w:val="1"/>
              </w:rPr>
              <w:t>9</w:t>
            </w:r>
            <w:r w:rsidRPr="3D28D220" w:rsidR="4BBB6FA6">
              <w:rPr>
                <w:rFonts w:ascii="Arial" w:hAnsi="Arial" w:eastAsia="Arial"/>
                <w:b w:val="1"/>
                <w:bCs w:val="1"/>
              </w:rPr>
              <w:t>. Slušalice</w:t>
            </w:r>
          </w:p>
        </w:tc>
      </w:tr>
      <w:tr w:rsidR="1F3F58E8" w:rsidTr="6A77779F" w14:paraId="68F9A367" w14:textId="77777777">
        <w:trPr>
          <w:trHeight w:val="405"/>
        </w:trPr>
        <w:tc>
          <w:tcPr>
            <w:tcW w:w="9225"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7229C229" w:rsidP="7229C229" w:rsidRDefault="7229C229" w14:paraId="696360CB" w14:textId="1FE326C5">
            <w:pPr>
              <w:spacing w:line="276" w:lineRule="auto"/>
              <w:rPr>
                <w:rFonts w:ascii="Arial" w:hAnsi="Arial" w:eastAsia="Arial"/>
                <w:b/>
                <w:bCs/>
                <w:color w:val="000000" w:themeColor="text1"/>
                <w:szCs w:val="22"/>
              </w:rPr>
            </w:pPr>
            <w:r w:rsidRPr="7229C229">
              <w:rPr>
                <w:rFonts w:ascii="Arial" w:hAnsi="Arial" w:eastAsia="Arial"/>
                <w:b/>
                <w:bCs/>
                <w:color w:val="000000" w:themeColor="text1"/>
                <w:szCs w:val="22"/>
              </w:rPr>
              <w:t>Naziv proizvođača:</w:t>
            </w:r>
          </w:p>
        </w:tc>
      </w:tr>
      <w:tr w:rsidR="1F3F58E8" w:rsidTr="6A77779F" w14:paraId="74F87C7E" w14:textId="77777777">
        <w:trPr>
          <w:trHeight w:val="405"/>
        </w:trPr>
        <w:tc>
          <w:tcPr>
            <w:tcW w:w="9225"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7229C229" w:rsidP="7229C229" w:rsidRDefault="7229C229" w14:paraId="7C4664D2" w14:textId="0EE0F651">
            <w:pPr>
              <w:spacing w:line="276" w:lineRule="auto"/>
              <w:rPr>
                <w:rFonts w:ascii="Arial" w:hAnsi="Arial" w:eastAsia="Arial"/>
                <w:b/>
                <w:bCs/>
                <w:color w:val="000000" w:themeColor="text1"/>
                <w:szCs w:val="22"/>
              </w:rPr>
            </w:pPr>
            <w:r w:rsidRPr="7229C229">
              <w:rPr>
                <w:rFonts w:ascii="Arial" w:hAnsi="Arial" w:eastAsia="Arial"/>
                <w:b/>
                <w:bCs/>
                <w:color w:val="000000" w:themeColor="text1"/>
                <w:szCs w:val="22"/>
              </w:rPr>
              <w:t>Naziv modela:</w:t>
            </w:r>
          </w:p>
        </w:tc>
      </w:tr>
      <w:tr w:rsidR="1F3F58E8" w:rsidTr="6A77779F" w14:paraId="2E352B65" w14:textId="77777777">
        <w:trPr>
          <w:trHeight w:val="300"/>
        </w:trPr>
        <w:tc>
          <w:tcPr>
            <w:tcW w:w="3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1F3F58E8" w:rsidP="7229C229" w:rsidRDefault="574F6A7E" w14:paraId="6EA7FB34" w14:textId="6175A9B8">
            <w:pPr>
              <w:pStyle w:val="Normal2"/>
              <w:ind w:left="100"/>
              <w:jc w:val="center"/>
              <w:rPr>
                <w:color w:val="000000" w:themeColor="text1"/>
                <w:szCs w:val="22"/>
              </w:rPr>
            </w:pPr>
            <w:r w:rsidRPr="7229C229">
              <w:rPr>
                <w:color w:val="000000" w:themeColor="text1"/>
                <w:szCs w:val="22"/>
                <w:lang w:val="hr-HR"/>
              </w:rPr>
              <w:t>Redni broj</w:t>
            </w:r>
          </w:p>
        </w:tc>
        <w:tc>
          <w:tcPr>
            <w:tcW w:w="1260"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68E8A030" w:rsidP="7229C229" w:rsidRDefault="68E8A030" w14:paraId="2ADFD147" w14:textId="3EFF0E64">
            <w:pPr>
              <w:pStyle w:val="Normal2"/>
              <w:jc w:val="center"/>
              <w:rPr>
                <w:color w:val="000000" w:themeColor="text1"/>
                <w:szCs w:val="22"/>
                <w:lang w:val="hr-HR"/>
              </w:rPr>
            </w:pPr>
          </w:p>
        </w:tc>
        <w:tc>
          <w:tcPr>
            <w:tcW w:w="3228"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1F3F58E8" w:rsidP="7229C229" w:rsidRDefault="574F6A7E" w14:paraId="672D5EB2" w14:textId="07D9AB80">
            <w:pPr>
              <w:pStyle w:val="Normal2"/>
              <w:ind w:left="100"/>
              <w:jc w:val="center"/>
              <w:rPr>
                <w:color w:val="000000" w:themeColor="text1"/>
                <w:szCs w:val="22"/>
              </w:rPr>
            </w:pPr>
            <w:r w:rsidRPr="7229C229">
              <w:rPr>
                <w:color w:val="000000" w:themeColor="text1"/>
                <w:szCs w:val="22"/>
                <w:lang w:val="hr-HR"/>
              </w:rPr>
              <w:t>Tražena specifikacija</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1F3F58E8" w:rsidP="7229C229" w:rsidRDefault="574F6A7E" w14:paraId="7CAA4BA5" w14:textId="2EAE3057">
            <w:pPr>
              <w:jc w:val="center"/>
              <w:rPr>
                <w:rFonts w:ascii="Arial" w:hAnsi="Arial" w:eastAsia="Arial"/>
                <w:color w:val="000000" w:themeColor="text1"/>
                <w:szCs w:val="22"/>
              </w:rPr>
            </w:pPr>
            <w:r w:rsidRPr="7229C229">
              <w:rPr>
                <w:rFonts w:ascii="Arial" w:hAnsi="Arial" w:eastAsia="Arial"/>
                <w:color w:val="000000" w:themeColor="text1"/>
                <w:szCs w:val="22"/>
              </w:rPr>
              <w:t>Ponuđena specifikacija</w:t>
            </w:r>
          </w:p>
          <w:p w:rsidR="1F3F58E8" w:rsidP="7229C229" w:rsidRDefault="574F6A7E" w14:paraId="4CB2CF97" w14:textId="1556C312">
            <w:pPr>
              <w:pStyle w:val="Normal2"/>
              <w:ind w:left="100"/>
              <w:jc w:val="center"/>
              <w:rPr>
                <w:color w:val="000000" w:themeColor="text1"/>
                <w:szCs w:val="22"/>
              </w:rPr>
            </w:pPr>
            <w:r w:rsidRPr="7229C229">
              <w:rPr>
                <w:color w:val="000000" w:themeColor="text1"/>
                <w:szCs w:val="22"/>
                <w:lang w:val="hr-HR"/>
              </w:rPr>
              <w:t>(popunjava Ponuditelj)</w:t>
            </w:r>
          </w:p>
          <w:p w:rsidR="1F3F58E8" w:rsidP="7229C229" w:rsidRDefault="1F3F58E8" w14:paraId="75B305A0" w14:textId="73A926AC">
            <w:pPr>
              <w:jc w:val="center"/>
              <w:rPr>
                <w:rFonts w:ascii="Arial" w:hAnsi="Arial" w:eastAsia="Arial"/>
                <w:color w:val="000000" w:themeColor="text1"/>
                <w:szCs w:val="22"/>
              </w:rPr>
            </w:pPr>
          </w:p>
          <w:p w:rsidR="1F3F58E8" w:rsidP="7229C229" w:rsidRDefault="1F3F58E8" w14:paraId="7952FAF7" w14:textId="6FB6D8D0">
            <w:pPr>
              <w:spacing w:line="276" w:lineRule="auto"/>
              <w:ind w:left="100"/>
              <w:jc w:val="center"/>
              <w:rPr>
                <w:rFonts w:ascii="Arial" w:hAnsi="Arial" w:eastAsia="Arial"/>
                <w:color w:val="000000" w:themeColor="text1"/>
                <w:szCs w:val="22"/>
              </w:rPr>
            </w:pPr>
          </w:p>
        </w:tc>
        <w:tc>
          <w:tcPr>
            <w:tcW w:w="13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7EEDD3DD" w:rsidP="7229C229" w:rsidRDefault="0A6B1F9F" w14:paraId="4F33CB94" w14:textId="065C532E">
            <w:pPr>
              <w:jc w:val="both"/>
              <w:rPr>
                <w:rFonts w:ascii="Arial" w:hAnsi="Arial" w:eastAsia="Arial"/>
                <w:color w:val="000000" w:themeColor="text1"/>
                <w:szCs w:val="22"/>
                <w:lang w:val="hr"/>
              </w:rPr>
            </w:pPr>
            <w:r w:rsidRPr="7229C229">
              <w:rPr>
                <w:rFonts w:ascii="Arial" w:hAnsi="Arial" w:eastAsia="Arial"/>
                <w:color w:val="000000" w:themeColor="text1"/>
                <w:szCs w:val="22"/>
                <w:lang w:val="hr"/>
              </w:rPr>
              <w:t>Napomene, reference na tehničku dokumentaciju</w:t>
            </w:r>
          </w:p>
          <w:p w:rsidR="7EEDD3DD" w:rsidP="7229C229" w:rsidRDefault="0A6B1F9F" w14:paraId="6454EC69" w14:textId="30A5CE1B">
            <w:pPr>
              <w:jc w:val="center"/>
              <w:rPr>
                <w:rFonts w:ascii="Arial" w:hAnsi="Arial" w:eastAsia="Arial"/>
                <w:color w:val="000000" w:themeColor="text1"/>
                <w:szCs w:val="22"/>
                <w:lang w:val="hr"/>
              </w:rPr>
            </w:pPr>
            <w:r w:rsidRPr="7229C229">
              <w:rPr>
                <w:rFonts w:ascii="Arial" w:hAnsi="Arial" w:eastAsia="Arial"/>
                <w:color w:val="000000" w:themeColor="text1"/>
                <w:szCs w:val="22"/>
                <w:lang w:val="hr"/>
              </w:rPr>
              <w:t>(popunjava Ponuditelj)</w:t>
            </w:r>
          </w:p>
        </w:tc>
        <w:tc>
          <w:tcPr>
            <w:tcW w:w="11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46170E15" w:rsidP="7229C229" w:rsidRDefault="76CC1F53" w14:paraId="5709D0DC" w14:textId="43FBEFF9">
            <w:pPr>
              <w:jc w:val="both"/>
              <w:rPr>
                <w:rFonts w:ascii="Arial" w:hAnsi="Arial" w:eastAsia="Arial"/>
                <w:color w:val="000000" w:themeColor="text1"/>
                <w:szCs w:val="22"/>
              </w:rPr>
            </w:pPr>
            <w:r w:rsidRPr="7229C229">
              <w:rPr>
                <w:rFonts w:ascii="Arial" w:hAnsi="Arial" w:eastAsia="Arial"/>
                <w:color w:val="000000" w:themeColor="text1"/>
                <w:szCs w:val="22"/>
                <w:lang w:val="hr"/>
              </w:rPr>
              <w:t>Ocjena</w:t>
            </w:r>
          </w:p>
          <w:p w:rsidR="46170E15" w:rsidP="7229C229" w:rsidRDefault="76CC1F53" w14:paraId="5575EA32" w14:textId="34981A8B">
            <w:pPr>
              <w:jc w:val="both"/>
              <w:rPr>
                <w:rFonts w:ascii="Arial" w:hAnsi="Arial" w:eastAsia="Arial"/>
                <w:color w:val="000000" w:themeColor="text1"/>
                <w:szCs w:val="22"/>
              </w:rPr>
            </w:pPr>
            <w:r w:rsidRPr="7229C229">
              <w:rPr>
                <w:rFonts w:ascii="Arial" w:hAnsi="Arial" w:eastAsia="Arial"/>
                <w:color w:val="000000" w:themeColor="text1"/>
                <w:szCs w:val="22"/>
                <w:lang w:val="hr"/>
              </w:rPr>
              <w:t>(DA/NE)</w:t>
            </w:r>
          </w:p>
          <w:p w:rsidR="46170E15" w:rsidP="7229C229" w:rsidRDefault="76CC1F53" w14:paraId="487BDA25" w14:textId="5A1DF986">
            <w:pPr>
              <w:jc w:val="both"/>
              <w:rPr>
                <w:rFonts w:ascii="Arial" w:hAnsi="Arial" w:eastAsia="Arial"/>
                <w:color w:val="000000" w:themeColor="text1"/>
                <w:szCs w:val="22"/>
              </w:rPr>
            </w:pPr>
            <w:r w:rsidRPr="7229C229">
              <w:rPr>
                <w:rFonts w:ascii="Arial" w:hAnsi="Arial" w:eastAsia="Arial"/>
                <w:color w:val="000000" w:themeColor="text1"/>
                <w:szCs w:val="22"/>
                <w:lang w:val="hr"/>
              </w:rPr>
              <w:t>(popunjava Naručitelj)</w:t>
            </w:r>
          </w:p>
          <w:p w:rsidR="68E8A030" w:rsidP="7229C229" w:rsidRDefault="68E8A030" w14:paraId="637EDC7A" w14:textId="53F066CD">
            <w:pPr>
              <w:jc w:val="center"/>
              <w:rPr>
                <w:rFonts w:ascii="Arial" w:hAnsi="Arial" w:eastAsia="Arial"/>
                <w:color w:val="000000" w:themeColor="text1"/>
                <w:szCs w:val="22"/>
              </w:rPr>
            </w:pPr>
          </w:p>
        </w:tc>
      </w:tr>
      <w:tr w:rsidR="1F3F58E8" w:rsidTr="6A77779F" w14:paraId="52CE9310" w14:textId="77777777">
        <w:trPr>
          <w:trHeight w:val="405"/>
        </w:trPr>
        <w:tc>
          <w:tcPr>
            <w:tcW w:w="6704" w:type="dxa"/>
            <w:gridSpan w:val="4"/>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00D61E8B" w:rsidP="7229C229" w:rsidRDefault="00D61E8B" w14:paraId="5884CD2E" w14:textId="77777777">
            <w:pPr>
              <w:rPr>
                <w:rFonts w:ascii="Arial" w:hAnsi="Arial" w:eastAsia="Arial"/>
                <w:szCs w:val="22"/>
              </w:rPr>
            </w:pPr>
          </w:p>
        </w:tc>
        <w:tc>
          <w:tcPr>
            <w:tcW w:w="1337"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68E8A030" w:rsidP="7229C229" w:rsidRDefault="68E8A030" w14:paraId="0A2C82FB" w14:textId="37F760D0">
            <w:pPr>
              <w:pStyle w:val="Normal2"/>
              <w:jc w:val="center"/>
              <w:rPr>
                <w:b/>
                <w:bCs/>
                <w:color w:val="000000" w:themeColor="text1"/>
                <w:szCs w:val="22"/>
                <w:lang w:val="hr-HR"/>
              </w:rPr>
            </w:pPr>
          </w:p>
        </w:tc>
        <w:tc>
          <w:tcPr>
            <w:tcW w:w="1184"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68E8A030" w:rsidP="7229C229" w:rsidRDefault="68E8A030" w14:paraId="2923709F" w14:textId="1D3F1154">
            <w:pPr>
              <w:pStyle w:val="Normal2"/>
              <w:jc w:val="center"/>
              <w:rPr>
                <w:b/>
                <w:bCs/>
                <w:color w:val="000000" w:themeColor="text1"/>
                <w:szCs w:val="22"/>
                <w:lang w:val="hr-HR"/>
              </w:rPr>
            </w:pPr>
          </w:p>
        </w:tc>
      </w:tr>
      <w:tr w:rsidR="1F3F58E8" w:rsidTr="6A77779F" w14:paraId="6342803F" w14:textId="77777777">
        <w:trPr>
          <w:trHeight w:val="300"/>
        </w:trPr>
        <w:tc>
          <w:tcPr>
            <w:tcW w:w="37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F3F58E8" w:rsidP="7229C229" w:rsidRDefault="574F6A7E" w14:paraId="3B0CF089" w14:textId="12E9D760">
            <w:pPr>
              <w:pStyle w:val="Normal2"/>
              <w:jc w:val="center"/>
              <w:rPr>
                <w:color w:val="000000" w:themeColor="text1"/>
                <w:szCs w:val="22"/>
                <w:lang w:val="hr-HR"/>
              </w:rPr>
            </w:pPr>
            <w:r w:rsidRPr="7229C229">
              <w:rPr>
                <w:color w:val="000000" w:themeColor="text1"/>
                <w:szCs w:val="22"/>
                <w:lang w:val="hr-HR"/>
              </w:rPr>
              <w:t>1</w:t>
            </w:r>
          </w:p>
        </w:tc>
        <w:tc>
          <w:tcPr>
            <w:tcW w:w="1260" w:type="dxa"/>
            <w:tcBorders>
              <w:bottom w:val="single" w:color="000000" w:themeColor="text1" w:sz="6" w:space="0"/>
              <w:right w:val="single" w:color="000000" w:themeColor="text1" w:sz="6" w:space="0"/>
            </w:tcBorders>
            <w:tcMar>
              <w:left w:w="105" w:type="dxa"/>
              <w:right w:w="105" w:type="dxa"/>
            </w:tcMar>
          </w:tcPr>
          <w:p w:rsidR="61668A77" w:rsidP="7229C229" w:rsidRDefault="62D03A6C" w14:paraId="0450D8BB" w14:textId="2379D9E8">
            <w:pPr>
              <w:rPr>
                <w:rFonts w:ascii="Arial" w:hAnsi="Arial" w:eastAsia="Arial"/>
                <w:color w:val="000000" w:themeColor="text1"/>
                <w:szCs w:val="22"/>
              </w:rPr>
            </w:pPr>
            <w:r w:rsidRPr="7229C229">
              <w:rPr>
                <w:rFonts w:ascii="Arial" w:hAnsi="Arial" w:eastAsia="Arial"/>
                <w:color w:val="000000" w:themeColor="text1"/>
                <w:szCs w:val="22"/>
              </w:rPr>
              <w:t>Vrsta</w:t>
            </w:r>
          </w:p>
        </w:tc>
        <w:tc>
          <w:tcPr>
            <w:tcW w:w="3228" w:type="dxa"/>
            <w:tcBorders>
              <w:bottom w:val="single" w:color="000000" w:themeColor="text1" w:sz="6" w:space="0"/>
              <w:right w:val="single" w:color="000000" w:themeColor="text1" w:sz="6" w:space="0"/>
            </w:tcBorders>
            <w:tcMar>
              <w:left w:w="105" w:type="dxa"/>
              <w:right w:w="105" w:type="dxa"/>
            </w:tcMar>
          </w:tcPr>
          <w:p w:rsidR="1F3F58E8" w:rsidP="563A1053" w:rsidRDefault="1D3D63A0" w14:paraId="7719B7BC" w14:textId="3ECB1E46">
            <w:pPr>
              <w:rPr>
                <w:rFonts w:ascii="Arial" w:hAnsi="Arial" w:eastAsia="Arial"/>
                <w:color w:val="000000" w:themeColor="text1"/>
              </w:rPr>
            </w:pPr>
            <w:r w:rsidRPr="563A1053" w:rsidR="0DCA088F">
              <w:rPr>
                <w:rFonts w:ascii="Arial" w:hAnsi="Arial" w:eastAsia="Arial"/>
                <w:color w:val="000000" w:themeColor="text1" w:themeTint="FF" w:themeShade="FF"/>
              </w:rPr>
              <w:t xml:space="preserve">Vrsta: dinamičke studijske </w:t>
            </w:r>
            <w:r w:rsidRPr="563A1053" w:rsidR="6D6A5B55">
              <w:rPr>
                <w:rFonts w:ascii="Arial" w:hAnsi="Arial" w:eastAsia="Arial"/>
                <w:color w:val="000000" w:themeColor="text1" w:themeTint="FF" w:themeShade="FF"/>
              </w:rPr>
              <w:t>slušalice</w:t>
            </w:r>
          </w:p>
        </w:tc>
        <w:tc>
          <w:tcPr>
            <w:tcW w:w="184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F3F58E8" w:rsidP="7229C229" w:rsidRDefault="1F3F58E8" w14:paraId="4FEB9417" w14:textId="722E5382">
            <w:pPr>
              <w:spacing w:line="276" w:lineRule="auto"/>
              <w:jc w:val="center"/>
              <w:rPr>
                <w:rFonts w:ascii="Arial" w:hAnsi="Arial" w:eastAsia="Arial"/>
                <w:color w:val="000000" w:themeColor="text1"/>
                <w:szCs w:val="22"/>
              </w:rPr>
            </w:pPr>
          </w:p>
        </w:tc>
        <w:tc>
          <w:tcPr>
            <w:tcW w:w="1337"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220DA43F" w14:textId="637AEA97">
            <w:pPr>
              <w:spacing w:line="276" w:lineRule="auto"/>
              <w:jc w:val="center"/>
              <w:rPr>
                <w:rFonts w:ascii="Arial" w:hAnsi="Arial" w:eastAsia="Arial"/>
                <w:color w:val="000000" w:themeColor="text1"/>
                <w:szCs w:val="22"/>
              </w:rPr>
            </w:pPr>
          </w:p>
        </w:tc>
        <w:tc>
          <w:tcPr>
            <w:tcW w:w="118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788767D9" w14:textId="38A5C192">
            <w:pPr>
              <w:spacing w:line="276" w:lineRule="auto"/>
              <w:jc w:val="center"/>
              <w:rPr>
                <w:rFonts w:ascii="Arial" w:hAnsi="Arial" w:eastAsia="Arial"/>
                <w:color w:val="000000" w:themeColor="text1"/>
                <w:szCs w:val="22"/>
              </w:rPr>
            </w:pPr>
          </w:p>
        </w:tc>
      </w:tr>
      <w:tr w:rsidR="1F3F58E8" w:rsidTr="6A77779F" w14:paraId="5C4648DB" w14:textId="77777777">
        <w:trPr>
          <w:trHeight w:val="300"/>
        </w:trPr>
        <w:tc>
          <w:tcPr>
            <w:tcW w:w="37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F3F58E8" w:rsidP="7229C229" w:rsidRDefault="574F6A7E" w14:paraId="52BDF410" w14:textId="03DBB857">
            <w:pPr>
              <w:pStyle w:val="Normal2"/>
              <w:jc w:val="center"/>
              <w:rPr>
                <w:color w:val="000000" w:themeColor="text1"/>
                <w:szCs w:val="22"/>
              </w:rPr>
            </w:pPr>
            <w:r w:rsidRPr="7229C229">
              <w:rPr>
                <w:color w:val="000000" w:themeColor="text1"/>
                <w:szCs w:val="22"/>
                <w:lang w:val="hr-HR"/>
              </w:rPr>
              <w:t>2</w:t>
            </w:r>
          </w:p>
        </w:tc>
        <w:tc>
          <w:tcPr>
            <w:tcW w:w="1260" w:type="dxa"/>
            <w:tcBorders>
              <w:bottom w:val="single" w:color="000000" w:themeColor="text1" w:sz="6" w:space="0"/>
              <w:right w:val="single" w:color="000000" w:themeColor="text1" w:sz="6" w:space="0"/>
            </w:tcBorders>
            <w:tcMar>
              <w:left w:w="105" w:type="dxa"/>
              <w:right w:w="105" w:type="dxa"/>
            </w:tcMar>
          </w:tcPr>
          <w:p w:rsidR="278C06F9" w:rsidP="7229C229" w:rsidRDefault="6CACD578" w14:paraId="7C4615FB" w14:textId="0D88852C">
            <w:pPr>
              <w:rPr>
                <w:rFonts w:ascii="Arial" w:hAnsi="Arial" w:eastAsia="Arial"/>
                <w:color w:val="000000" w:themeColor="text1"/>
                <w:szCs w:val="22"/>
              </w:rPr>
            </w:pPr>
            <w:r w:rsidRPr="7229C229">
              <w:rPr>
                <w:rFonts w:ascii="Arial" w:hAnsi="Arial" w:eastAsia="Arial"/>
                <w:color w:val="000000" w:themeColor="text1"/>
                <w:szCs w:val="22"/>
              </w:rPr>
              <w:t>Frekvencija odziva</w:t>
            </w:r>
          </w:p>
        </w:tc>
        <w:tc>
          <w:tcPr>
            <w:tcW w:w="3228" w:type="dxa"/>
            <w:tcBorders>
              <w:bottom w:val="single" w:color="000000" w:themeColor="text1" w:sz="6" w:space="0"/>
              <w:right w:val="single" w:color="000000" w:themeColor="text1" w:sz="6" w:space="0"/>
            </w:tcBorders>
            <w:tcMar>
              <w:left w:w="105" w:type="dxa"/>
              <w:right w:w="105" w:type="dxa"/>
            </w:tcMar>
          </w:tcPr>
          <w:p w:rsidR="1F3F58E8" w:rsidP="7229C229" w:rsidRDefault="1D3D63A0" w14:paraId="40C66D50" w14:textId="141C99F7">
            <w:pPr>
              <w:rPr>
                <w:rFonts w:ascii="Arial" w:hAnsi="Arial" w:eastAsia="Arial"/>
                <w:color w:val="000000" w:themeColor="text1"/>
                <w:szCs w:val="22"/>
              </w:rPr>
            </w:pPr>
            <w:r w:rsidRPr="7229C229">
              <w:rPr>
                <w:rFonts w:ascii="Arial" w:hAnsi="Arial" w:eastAsia="Arial"/>
                <w:color w:val="000000" w:themeColor="text1"/>
                <w:szCs w:val="22"/>
              </w:rPr>
              <w:t>Frekvencija odziva: minimalno 5 do 35000 Hz</w:t>
            </w:r>
          </w:p>
        </w:tc>
        <w:tc>
          <w:tcPr>
            <w:tcW w:w="184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F3F58E8" w:rsidP="7229C229" w:rsidRDefault="1F3F58E8" w14:paraId="0E8E534A" w14:textId="29B4E31C">
            <w:pPr>
              <w:spacing w:line="276" w:lineRule="auto"/>
              <w:jc w:val="center"/>
              <w:rPr>
                <w:rFonts w:ascii="Arial" w:hAnsi="Arial" w:eastAsia="Arial"/>
                <w:color w:val="000000" w:themeColor="text1"/>
                <w:szCs w:val="22"/>
              </w:rPr>
            </w:pPr>
          </w:p>
        </w:tc>
        <w:tc>
          <w:tcPr>
            <w:tcW w:w="1337"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18B4EA1F" w14:textId="059F25D4">
            <w:pPr>
              <w:spacing w:line="276" w:lineRule="auto"/>
              <w:jc w:val="center"/>
              <w:rPr>
                <w:rFonts w:ascii="Arial" w:hAnsi="Arial" w:eastAsia="Arial"/>
                <w:color w:val="000000" w:themeColor="text1"/>
                <w:szCs w:val="22"/>
              </w:rPr>
            </w:pPr>
          </w:p>
        </w:tc>
        <w:tc>
          <w:tcPr>
            <w:tcW w:w="118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6DAE765D" w14:textId="61124AEF">
            <w:pPr>
              <w:spacing w:line="276" w:lineRule="auto"/>
              <w:jc w:val="center"/>
              <w:rPr>
                <w:rFonts w:ascii="Arial" w:hAnsi="Arial" w:eastAsia="Arial"/>
                <w:color w:val="000000" w:themeColor="text1"/>
                <w:szCs w:val="22"/>
              </w:rPr>
            </w:pPr>
          </w:p>
        </w:tc>
      </w:tr>
      <w:tr w:rsidR="68E8A030" w:rsidTr="6A77779F" w14:paraId="534D120E" w14:textId="77777777">
        <w:trPr>
          <w:trHeight w:val="300"/>
        </w:trPr>
        <w:tc>
          <w:tcPr>
            <w:tcW w:w="37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CEADD44" w:rsidP="7229C229" w:rsidRDefault="702CE149" w14:paraId="2FCFA48A" w14:textId="6D7137E4">
            <w:pPr>
              <w:pStyle w:val="Normal2"/>
              <w:jc w:val="center"/>
              <w:rPr>
                <w:color w:val="000000" w:themeColor="text1"/>
                <w:szCs w:val="22"/>
                <w:lang w:val="hr-HR"/>
              </w:rPr>
            </w:pPr>
            <w:r w:rsidRPr="7229C229">
              <w:rPr>
                <w:color w:val="000000" w:themeColor="text1"/>
                <w:szCs w:val="22"/>
                <w:lang w:val="hr-HR"/>
              </w:rPr>
              <w:t>3</w:t>
            </w:r>
          </w:p>
        </w:tc>
        <w:tc>
          <w:tcPr>
            <w:tcW w:w="1260" w:type="dxa"/>
            <w:tcBorders>
              <w:bottom w:val="single" w:color="000000" w:themeColor="text1" w:sz="6" w:space="0"/>
              <w:right w:val="single" w:color="000000" w:themeColor="text1" w:sz="6" w:space="0"/>
            </w:tcBorders>
            <w:tcMar>
              <w:left w:w="105" w:type="dxa"/>
              <w:right w:w="105" w:type="dxa"/>
            </w:tcMar>
          </w:tcPr>
          <w:p w:rsidR="6CEADD44" w:rsidP="7229C229" w:rsidRDefault="702CE149" w14:paraId="2983EFB4" w14:textId="7C2969BF">
            <w:pPr>
              <w:rPr>
                <w:rFonts w:ascii="Arial" w:hAnsi="Arial" w:eastAsia="Arial"/>
                <w:color w:val="000000" w:themeColor="text1"/>
                <w:szCs w:val="22"/>
              </w:rPr>
            </w:pPr>
            <w:r w:rsidRPr="7229C229">
              <w:rPr>
                <w:rFonts w:ascii="Arial" w:hAnsi="Arial" w:eastAsia="Arial"/>
                <w:color w:val="000000" w:themeColor="text1"/>
                <w:szCs w:val="22"/>
              </w:rPr>
              <w:t>Priključak</w:t>
            </w:r>
          </w:p>
        </w:tc>
        <w:tc>
          <w:tcPr>
            <w:tcW w:w="3228" w:type="dxa"/>
            <w:tcBorders>
              <w:bottom w:val="single" w:color="000000" w:themeColor="text1" w:sz="6" w:space="0"/>
              <w:right w:val="single" w:color="000000" w:themeColor="text1" w:sz="6" w:space="0"/>
            </w:tcBorders>
            <w:tcMar>
              <w:left w:w="105" w:type="dxa"/>
              <w:right w:w="105" w:type="dxa"/>
            </w:tcMar>
          </w:tcPr>
          <w:p w:rsidR="6CEADD44" w:rsidP="7229C229" w:rsidRDefault="702CE149" w14:paraId="79A9C739" w14:textId="7F89359B">
            <w:pPr>
              <w:rPr>
                <w:rFonts w:ascii="Arial" w:hAnsi="Arial" w:eastAsia="Arial"/>
                <w:color w:val="000000" w:themeColor="text1"/>
                <w:szCs w:val="22"/>
              </w:rPr>
            </w:pPr>
            <w:r w:rsidRPr="7229C229">
              <w:rPr>
                <w:rFonts w:ascii="Arial" w:hAnsi="Arial" w:eastAsia="Arial"/>
                <w:color w:val="000000" w:themeColor="text1"/>
                <w:szCs w:val="22"/>
              </w:rPr>
              <w:t>3.5 mm priključak</w:t>
            </w:r>
          </w:p>
        </w:tc>
        <w:tc>
          <w:tcPr>
            <w:tcW w:w="184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34A7F4E9" w14:textId="0DA23CED">
            <w:pPr>
              <w:spacing w:line="276" w:lineRule="auto"/>
              <w:jc w:val="center"/>
              <w:rPr>
                <w:rFonts w:ascii="Arial" w:hAnsi="Arial" w:eastAsia="Arial"/>
                <w:color w:val="000000" w:themeColor="text1"/>
                <w:szCs w:val="22"/>
              </w:rPr>
            </w:pPr>
          </w:p>
        </w:tc>
        <w:tc>
          <w:tcPr>
            <w:tcW w:w="1337"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09624F9B" w14:textId="6C82B9C8">
            <w:pPr>
              <w:spacing w:line="276" w:lineRule="auto"/>
              <w:jc w:val="center"/>
              <w:rPr>
                <w:rFonts w:ascii="Arial" w:hAnsi="Arial" w:eastAsia="Arial"/>
                <w:color w:val="000000" w:themeColor="text1"/>
                <w:szCs w:val="22"/>
              </w:rPr>
            </w:pPr>
          </w:p>
        </w:tc>
        <w:tc>
          <w:tcPr>
            <w:tcW w:w="118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6CEA1A23" w14:textId="1DF3CCC1">
            <w:pPr>
              <w:spacing w:line="276" w:lineRule="auto"/>
              <w:jc w:val="center"/>
              <w:rPr>
                <w:rFonts w:ascii="Arial" w:hAnsi="Arial" w:eastAsia="Arial"/>
                <w:color w:val="000000" w:themeColor="text1"/>
                <w:szCs w:val="22"/>
              </w:rPr>
            </w:pPr>
          </w:p>
        </w:tc>
      </w:tr>
      <w:tr w:rsidR="1F3F58E8" w:rsidTr="6A77779F" w14:paraId="45E53949" w14:textId="77777777">
        <w:trPr>
          <w:trHeight w:val="300"/>
        </w:trPr>
        <w:tc>
          <w:tcPr>
            <w:tcW w:w="37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F3F58E8" w:rsidP="7229C229" w:rsidRDefault="702CE149" w14:paraId="4E0540F4" w14:textId="1D2010E0">
            <w:pPr>
              <w:pStyle w:val="Normal2"/>
              <w:jc w:val="center"/>
              <w:rPr>
                <w:color w:val="000000" w:themeColor="text1"/>
                <w:szCs w:val="22"/>
                <w:lang w:val="hr-HR"/>
              </w:rPr>
            </w:pPr>
            <w:r w:rsidRPr="7229C229">
              <w:rPr>
                <w:color w:val="000000" w:themeColor="text1"/>
                <w:szCs w:val="22"/>
                <w:lang w:val="hr-HR"/>
              </w:rPr>
              <w:t>4</w:t>
            </w:r>
          </w:p>
        </w:tc>
        <w:tc>
          <w:tcPr>
            <w:tcW w:w="1260" w:type="dxa"/>
            <w:tcBorders>
              <w:bottom w:val="single" w:color="000000" w:themeColor="text1" w:sz="6" w:space="0"/>
              <w:right w:val="single" w:color="000000" w:themeColor="text1" w:sz="6" w:space="0"/>
            </w:tcBorders>
            <w:tcMar>
              <w:left w:w="105" w:type="dxa"/>
              <w:right w:w="105" w:type="dxa"/>
            </w:tcMar>
          </w:tcPr>
          <w:p w:rsidR="6CEADD44" w:rsidP="7229C229" w:rsidRDefault="702CE149" w14:paraId="62FB6689" w14:textId="2B9B11E6">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Jamstvo</w:t>
            </w:r>
          </w:p>
        </w:tc>
        <w:tc>
          <w:tcPr>
            <w:tcW w:w="3228" w:type="dxa"/>
            <w:tcBorders>
              <w:bottom w:val="single" w:color="000000" w:themeColor="text1" w:sz="6" w:space="0"/>
              <w:right w:val="single" w:color="000000" w:themeColor="text1" w:sz="6" w:space="0"/>
            </w:tcBorders>
            <w:tcMar>
              <w:left w:w="105" w:type="dxa"/>
              <w:right w:w="105" w:type="dxa"/>
            </w:tcMar>
          </w:tcPr>
          <w:p w:rsidR="1F3F58E8" w:rsidP="6A77779F" w:rsidRDefault="1D3D63A0" w14:paraId="60A73300" w14:textId="3D15F36B">
            <w:pPr>
              <w:spacing w:line="276" w:lineRule="auto"/>
              <w:rPr>
                <w:rFonts w:ascii="Arial" w:hAnsi="Arial" w:eastAsia="Arial"/>
                <w:color w:val="000000" w:themeColor="text1"/>
                <w:lang w:val="hr"/>
              </w:rPr>
            </w:pPr>
            <w:r w:rsidRPr="6A77779F" w:rsidR="1D3D63A0">
              <w:rPr>
                <w:rFonts w:ascii="Arial" w:hAnsi="Arial" w:eastAsia="Arial"/>
                <w:color w:val="000000" w:themeColor="text1" w:themeTint="FF" w:themeShade="FF"/>
                <w:lang w:val="hr"/>
              </w:rPr>
              <w:t xml:space="preserve">Jamstvo: uključeno jamstvo dobavljača na period od minimalno </w:t>
            </w:r>
            <w:r w:rsidRPr="6A77779F" w:rsidR="26D2147C">
              <w:rPr>
                <w:rFonts w:ascii="Arial" w:hAnsi="Arial" w:eastAsia="Arial"/>
                <w:color w:val="000000" w:themeColor="text1" w:themeTint="FF" w:themeShade="FF"/>
                <w:lang w:val="hr"/>
              </w:rPr>
              <w:t>2</w:t>
            </w:r>
            <w:r w:rsidRPr="6A77779F" w:rsidR="1D3D63A0">
              <w:rPr>
                <w:rFonts w:ascii="Arial" w:hAnsi="Arial" w:eastAsia="Arial"/>
                <w:color w:val="000000" w:themeColor="text1" w:themeTint="FF" w:themeShade="FF"/>
                <w:lang w:val="hr"/>
              </w:rPr>
              <w:t xml:space="preserve"> </w:t>
            </w:r>
            <w:r w:rsidRPr="6A77779F" w:rsidR="1D3D63A0">
              <w:rPr>
                <w:rFonts w:ascii="Arial" w:hAnsi="Arial" w:eastAsia="Arial"/>
                <w:color w:val="000000" w:themeColor="text1" w:themeTint="FF" w:themeShade="FF"/>
                <w:lang w:val="hr"/>
              </w:rPr>
              <w:t>godina za uređaj</w:t>
            </w:r>
          </w:p>
          <w:p w:rsidR="1F3F58E8" w:rsidP="7229C229" w:rsidRDefault="1F3F58E8" w14:paraId="72085851" w14:textId="5EE3BC77">
            <w:pPr>
              <w:rPr>
                <w:rFonts w:ascii="Arial" w:hAnsi="Arial" w:eastAsia="Arial"/>
                <w:color w:val="000000" w:themeColor="text1"/>
                <w:szCs w:val="22"/>
              </w:rPr>
            </w:pPr>
          </w:p>
        </w:tc>
        <w:tc>
          <w:tcPr>
            <w:tcW w:w="184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F3F58E8" w:rsidP="7229C229" w:rsidRDefault="1F3F58E8" w14:paraId="4CBB623C" w14:textId="726ECC27">
            <w:pPr>
              <w:spacing w:line="276" w:lineRule="auto"/>
              <w:jc w:val="center"/>
              <w:rPr>
                <w:rFonts w:ascii="Arial" w:hAnsi="Arial" w:eastAsia="Arial"/>
                <w:color w:val="000000" w:themeColor="text1"/>
                <w:szCs w:val="22"/>
              </w:rPr>
            </w:pPr>
          </w:p>
        </w:tc>
        <w:tc>
          <w:tcPr>
            <w:tcW w:w="1337"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2605DB39" w14:textId="4287C62A">
            <w:pPr>
              <w:spacing w:line="276" w:lineRule="auto"/>
              <w:jc w:val="center"/>
              <w:rPr>
                <w:rFonts w:ascii="Arial" w:hAnsi="Arial" w:eastAsia="Arial"/>
                <w:color w:val="000000" w:themeColor="text1"/>
                <w:szCs w:val="22"/>
              </w:rPr>
            </w:pPr>
          </w:p>
        </w:tc>
        <w:tc>
          <w:tcPr>
            <w:tcW w:w="118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68E8A030" w:rsidP="7229C229" w:rsidRDefault="68E8A030" w14:paraId="03E4F77B" w14:textId="1921DAE2">
            <w:pPr>
              <w:spacing w:line="276" w:lineRule="auto"/>
              <w:jc w:val="center"/>
              <w:rPr>
                <w:rFonts w:ascii="Arial" w:hAnsi="Arial" w:eastAsia="Arial"/>
                <w:color w:val="000000" w:themeColor="text1"/>
                <w:szCs w:val="22"/>
              </w:rPr>
            </w:pPr>
          </w:p>
        </w:tc>
      </w:tr>
    </w:tbl>
    <w:p w:rsidR="3D4E2883" w:rsidP="7229C229" w:rsidRDefault="3D4E2883" w14:paraId="7C54B822" w14:textId="71C3DE92">
      <w:pPr>
        <w:rPr>
          <w:rFonts w:ascii="Calibri" w:hAnsi="Calibri"/>
        </w:rPr>
      </w:pPr>
    </w:p>
    <w:p w:rsidR="3D4E2883" w:rsidP="73D7E9D3" w:rsidRDefault="3D4E2883" w14:paraId="0AAF1BE1" w14:textId="7A167697"/>
    <w:tbl>
      <w:tblPr>
        <w:tblW w:w="9225" w:type="dxa"/>
        <w:tblLayout w:type="fixed"/>
        <w:tblLook w:val="0600" w:firstRow="0" w:lastRow="0" w:firstColumn="0" w:lastColumn="0" w:noHBand="1" w:noVBand="1"/>
      </w:tblPr>
      <w:tblGrid>
        <w:gridCol w:w="525"/>
        <w:gridCol w:w="1419"/>
        <w:gridCol w:w="2984"/>
        <w:gridCol w:w="1825"/>
        <w:gridCol w:w="1284"/>
        <w:gridCol w:w="1188"/>
      </w:tblGrid>
      <w:tr w:rsidR="73D7E9D3" w:rsidTr="6A77779F" w14:paraId="2C56132F" w14:textId="77777777">
        <w:trPr>
          <w:trHeight w:val="315"/>
        </w:trPr>
        <w:tc>
          <w:tcPr>
            <w:tcW w:w="675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5" w:type="dxa"/>
              <w:right w:w="105" w:type="dxa"/>
            </w:tcMar>
            <w:vAlign w:val="bottom"/>
          </w:tcPr>
          <w:p w:rsidR="05065E16" w:rsidP="3D28D220" w:rsidRDefault="3B31C749" w14:paraId="4124A2A6" w14:textId="7AEA4573">
            <w:pPr>
              <w:spacing w:line="276" w:lineRule="auto"/>
              <w:jc w:val="both"/>
              <w:rPr>
                <w:rFonts w:ascii="Arial" w:hAnsi="Arial" w:eastAsia="Arial"/>
                <w:b w:val="1"/>
                <w:bCs w:val="1"/>
                <w:color w:val="000000" w:themeColor="text1"/>
              </w:rPr>
            </w:pPr>
            <w:r w:rsidRPr="3D28D220" w:rsidR="16808B82">
              <w:rPr>
                <w:rFonts w:ascii="Arial" w:hAnsi="Arial" w:eastAsia="Arial"/>
                <w:b w:val="1"/>
                <w:bCs w:val="1"/>
                <w:color w:val="000000" w:themeColor="text1" w:themeTint="FF" w:themeShade="FF"/>
              </w:rPr>
              <w:t>10</w:t>
            </w:r>
            <w:r w:rsidRPr="3D28D220" w:rsidR="20A5AEA4">
              <w:rPr>
                <w:rFonts w:ascii="Arial" w:hAnsi="Arial" w:eastAsia="Arial"/>
                <w:b w:val="1"/>
                <w:bCs w:val="1"/>
                <w:color w:val="000000" w:themeColor="text1" w:themeTint="FF" w:themeShade="FF"/>
              </w:rPr>
              <w:t>. Zvučno izolirana kabina</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5" w:type="dxa"/>
              <w:right w:w="105" w:type="dxa"/>
            </w:tcMar>
            <w:vAlign w:val="bottom"/>
          </w:tcPr>
          <w:p w:rsidR="68E8A030" w:rsidP="7229C229" w:rsidRDefault="68E8A030" w14:paraId="00498E9F" w14:textId="743DAC6B">
            <w:pPr>
              <w:spacing w:line="276" w:lineRule="auto"/>
              <w:jc w:val="both"/>
              <w:rPr>
                <w:rFonts w:ascii="Arial" w:hAnsi="Arial" w:eastAsia="Arial"/>
                <w:b/>
                <w:bCs/>
                <w:color w:val="000000" w:themeColor="text1"/>
                <w:szCs w:val="22"/>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5" w:type="dxa"/>
              <w:right w:w="105" w:type="dxa"/>
            </w:tcMar>
            <w:vAlign w:val="bottom"/>
          </w:tcPr>
          <w:p w:rsidR="68E8A030" w:rsidP="7229C229" w:rsidRDefault="68E8A030" w14:paraId="48E6FBE5" w14:textId="3DD7CA00">
            <w:pPr>
              <w:spacing w:line="276" w:lineRule="auto"/>
              <w:jc w:val="both"/>
              <w:rPr>
                <w:rFonts w:ascii="Arial" w:hAnsi="Arial" w:eastAsia="Arial"/>
                <w:b/>
                <w:bCs/>
                <w:color w:val="000000" w:themeColor="text1"/>
                <w:szCs w:val="22"/>
              </w:rPr>
            </w:pPr>
          </w:p>
        </w:tc>
      </w:tr>
      <w:tr w:rsidR="73D7E9D3" w:rsidTr="6A77779F" w14:paraId="467DA8C9" w14:textId="77777777">
        <w:trPr>
          <w:trHeight w:val="405"/>
        </w:trPr>
        <w:tc>
          <w:tcPr>
            <w:tcW w:w="675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5" w:type="dxa"/>
              <w:right w:w="105" w:type="dxa"/>
            </w:tcMar>
            <w:vAlign w:val="bottom"/>
          </w:tcPr>
          <w:p w:rsidR="73D7E9D3" w:rsidP="7229C229" w:rsidRDefault="1271C5B2" w14:paraId="44735E95" w14:textId="07AEC93D">
            <w:pPr>
              <w:rPr>
                <w:rFonts w:ascii="Arial" w:hAnsi="Arial" w:eastAsia="Arial"/>
                <w:szCs w:val="22"/>
              </w:rPr>
            </w:pPr>
            <w:r w:rsidRPr="7229C229">
              <w:rPr>
                <w:rFonts w:ascii="Arial" w:hAnsi="Arial" w:eastAsia="Arial"/>
                <w:szCs w:val="22"/>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5" w:type="dxa"/>
              <w:right w:w="105" w:type="dxa"/>
            </w:tcMar>
            <w:vAlign w:val="bottom"/>
          </w:tcPr>
          <w:p w:rsidR="68E8A030" w:rsidP="7229C229" w:rsidRDefault="68E8A030" w14:paraId="09434FAE" w14:textId="2F359C1B">
            <w:pPr>
              <w:rPr>
                <w:rFonts w:ascii="Arial" w:hAnsi="Arial" w:eastAsia="Arial"/>
                <w:szCs w:val="22"/>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5" w:type="dxa"/>
              <w:right w:w="105" w:type="dxa"/>
            </w:tcMar>
            <w:vAlign w:val="bottom"/>
          </w:tcPr>
          <w:p w:rsidR="68E8A030" w:rsidP="7229C229" w:rsidRDefault="68E8A030" w14:paraId="1AAFE88D" w14:textId="6FA65E28">
            <w:pPr>
              <w:rPr>
                <w:rFonts w:ascii="Arial" w:hAnsi="Arial" w:eastAsia="Arial"/>
                <w:szCs w:val="22"/>
              </w:rPr>
            </w:pPr>
          </w:p>
        </w:tc>
      </w:tr>
      <w:tr w:rsidR="73D7E9D3" w:rsidTr="6A77779F" w14:paraId="536D6FA0" w14:textId="77777777">
        <w:trPr>
          <w:trHeight w:val="405"/>
        </w:trPr>
        <w:tc>
          <w:tcPr>
            <w:tcW w:w="675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5" w:type="dxa"/>
              <w:right w:w="105" w:type="dxa"/>
            </w:tcMar>
            <w:vAlign w:val="bottom"/>
          </w:tcPr>
          <w:p w:rsidR="73D7E9D3" w:rsidP="7229C229" w:rsidRDefault="1271C5B2" w14:paraId="4EB0D97A" w14:textId="418DE852">
            <w:pPr>
              <w:rPr>
                <w:rFonts w:ascii="Arial" w:hAnsi="Arial" w:eastAsia="Arial"/>
                <w:szCs w:val="22"/>
              </w:rPr>
            </w:pPr>
            <w:r w:rsidRPr="7229C229">
              <w:rPr>
                <w:rFonts w:ascii="Arial" w:hAnsi="Arial" w:eastAsia="Arial"/>
                <w:szCs w:val="22"/>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5" w:type="dxa"/>
              <w:right w:w="105" w:type="dxa"/>
            </w:tcMar>
            <w:vAlign w:val="bottom"/>
          </w:tcPr>
          <w:p w:rsidR="68E8A030" w:rsidP="7229C229" w:rsidRDefault="68E8A030" w14:paraId="30E8B920" w14:textId="1820DA72">
            <w:pPr>
              <w:rPr>
                <w:rFonts w:ascii="Arial" w:hAnsi="Arial" w:eastAsia="Arial"/>
                <w:szCs w:val="22"/>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5" w:type="dxa"/>
              <w:right w:w="105" w:type="dxa"/>
            </w:tcMar>
            <w:vAlign w:val="bottom"/>
          </w:tcPr>
          <w:p w:rsidR="68E8A030" w:rsidP="7229C229" w:rsidRDefault="68E8A030" w14:paraId="6F265C6D" w14:textId="04DA31BB">
            <w:pPr>
              <w:rPr>
                <w:rFonts w:ascii="Arial" w:hAnsi="Arial" w:eastAsia="Arial"/>
                <w:szCs w:val="22"/>
              </w:rPr>
            </w:pPr>
          </w:p>
        </w:tc>
      </w:tr>
      <w:tr w:rsidR="73D7E9D3" w:rsidTr="6A77779F" w14:paraId="4DE686B2" w14:textId="77777777">
        <w:trPr>
          <w:trHeight w:val="99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73D7E9D3" w:rsidP="7229C229" w:rsidRDefault="1271C5B2" w14:paraId="0F6C4162" w14:textId="3D902902">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Redni broj</w:t>
            </w:r>
          </w:p>
        </w:tc>
        <w:tc>
          <w:tcPr>
            <w:tcW w:w="141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73D7E9D3" w:rsidP="7229C229" w:rsidRDefault="1271C5B2" w14:paraId="31995AF7" w14:textId="2796F70A">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 xml:space="preserve"> </w:t>
            </w:r>
          </w:p>
        </w:tc>
        <w:tc>
          <w:tcPr>
            <w:tcW w:w="29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73D7E9D3" w:rsidP="7229C229" w:rsidRDefault="1271C5B2" w14:paraId="41503CED" w14:textId="201879FE">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Tražena specifikacija</w:t>
            </w:r>
          </w:p>
        </w:tc>
        <w:tc>
          <w:tcPr>
            <w:tcW w:w="182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73D7E9D3" w:rsidP="7229C229" w:rsidRDefault="1271C5B2" w14:paraId="324E3668" w14:textId="211F4B0E">
            <w:pPr>
              <w:jc w:val="center"/>
              <w:rPr>
                <w:rFonts w:ascii="Arial" w:hAnsi="Arial" w:eastAsia="Arial"/>
                <w:color w:val="000000" w:themeColor="text1"/>
                <w:szCs w:val="22"/>
              </w:rPr>
            </w:pPr>
            <w:r w:rsidRPr="7229C229">
              <w:rPr>
                <w:rFonts w:ascii="Arial" w:hAnsi="Arial" w:eastAsia="Arial"/>
                <w:color w:val="000000" w:themeColor="text1"/>
                <w:szCs w:val="22"/>
              </w:rPr>
              <w:t>Ponuđena specifikacija</w:t>
            </w:r>
          </w:p>
          <w:p w:rsidR="73D7E9D3" w:rsidP="7229C229" w:rsidRDefault="1271C5B2" w14:paraId="1100CDE7" w14:textId="18758198">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(popunjava Ponuditelj)</w:t>
            </w:r>
          </w:p>
          <w:p w:rsidR="73D7E9D3" w:rsidP="7229C229" w:rsidRDefault="1271C5B2" w14:paraId="17A4AF75" w14:textId="44145FF2">
            <w:pPr>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p w:rsidR="73D7E9D3" w:rsidP="7229C229" w:rsidRDefault="1271C5B2" w14:paraId="2595ACBC" w14:textId="2DC89FDF">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0DE95ABD" w:rsidP="7229C229" w:rsidRDefault="7212E146" w14:paraId="1201E270" w14:textId="065C532E">
            <w:pPr>
              <w:jc w:val="both"/>
              <w:rPr>
                <w:rFonts w:ascii="Arial" w:hAnsi="Arial" w:eastAsia="Arial"/>
                <w:color w:val="000000" w:themeColor="text1"/>
                <w:szCs w:val="22"/>
                <w:lang w:val="hr"/>
              </w:rPr>
            </w:pPr>
            <w:r w:rsidRPr="7229C229">
              <w:rPr>
                <w:rFonts w:ascii="Arial" w:hAnsi="Arial" w:eastAsia="Arial"/>
                <w:color w:val="000000" w:themeColor="text1"/>
                <w:szCs w:val="22"/>
                <w:lang w:val="hr"/>
              </w:rPr>
              <w:t>Napomene, reference na tehničku dokumentaciju</w:t>
            </w:r>
          </w:p>
          <w:p w:rsidR="0DE95ABD" w:rsidP="7229C229" w:rsidRDefault="7212E146" w14:paraId="0D1382B4" w14:textId="37252BE6">
            <w:pPr>
              <w:jc w:val="center"/>
              <w:rPr>
                <w:rFonts w:ascii="Arial" w:hAnsi="Arial" w:eastAsia="Arial"/>
                <w:color w:val="000000" w:themeColor="text1"/>
                <w:szCs w:val="22"/>
                <w:lang w:val="hr"/>
              </w:rPr>
            </w:pPr>
            <w:r w:rsidRPr="7229C229">
              <w:rPr>
                <w:rFonts w:ascii="Arial" w:hAnsi="Arial" w:eastAsia="Arial"/>
                <w:color w:val="000000" w:themeColor="text1"/>
                <w:szCs w:val="22"/>
                <w:lang w:val="hr"/>
              </w:rPr>
              <w:t>(popunjava Ponuditelj)</w:t>
            </w:r>
          </w:p>
        </w:tc>
        <w:tc>
          <w:tcPr>
            <w:tcW w:w="118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18FA63B5" w:rsidP="7229C229" w:rsidRDefault="68F985F5" w14:paraId="4DDCAADC" w14:textId="43FBEFF9">
            <w:pPr>
              <w:jc w:val="both"/>
              <w:rPr>
                <w:rFonts w:ascii="Arial" w:hAnsi="Arial" w:eastAsia="Arial"/>
                <w:color w:val="000000" w:themeColor="text1"/>
                <w:szCs w:val="22"/>
              </w:rPr>
            </w:pPr>
            <w:r w:rsidRPr="7229C229">
              <w:rPr>
                <w:rFonts w:ascii="Arial" w:hAnsi="Arial" w:eastAsia="Arial"/>
                <w:color w:val="000000" w:themeColor="text1"/>
                <w:szCs w:val="22"/>
                <w:lang w:val="hr"/>
              </w:rPr>
              <w:t>Ocjena</w:t>
            </w:r>
          </w:p>
          <w:p w:rsidR="18FA63B5" w:rsidP="7229C229" w:rsidRDefault="68F985F5" w14:paraId="07AEEB76" w14:textId="34981A8B">
            <w:pPr>
              <w:jc w:val="both"/>
              <w:rPr>
                <w:rFonts w:ascii="Arial" w:hAnsi="Arial" w:eastAsia="Arial"/>
                <w:color w:val="000000" w:themeColor="text1"/>
                <w:szCs w:val="22"/>
              </w:rPr>
            </w:pPr>
            <w:r w:rsidRPr="7229C229">
              <w:rPr>
                <w:rFonts w:ascii="Arial" w:hAnsi="Arial" w:eastAsia="Arial"/>
                <w:color w:val="000000" w:themeColor="text1"/>
                <w:szCs w:val="22"/>
                <w:lang w:val="hr"/>
              </w:rPr>
              <w:t>(DA/NE)</w:t>
            </w:r>
          </w:p>
          <w:p w:rsidR="18FA63B5" w:rsidP="7229C229" w:rsidRDefault="68F985F5" w14:paraId="6DF08432" w14:textId="5A1DF986">
            <w:pPr>
              <w:jc w:val="both"/>
              <w:rPr>
                <w:rFonts w:ascii="Arial" w:hAnsi="Arial" w:eastAsia="Arial"/>
                <w:color w:val="000000" w:themeColor="text1"/>
                <w:szCs w:val="22"/>
              </w:rPr>
            </w:pPr>
            <w:r w:rsidRPr="7229C229">
              <w:rPr>
                <w:rFonts w:ascii="Arial" w:hAnsi="Arial" w:eastAsia="Arial"/>
                <w:color w:val="000000" w:themeColor="text1"/>
                <w:szCs w:val="22"/>
                <w:lang w:val="hr"/>
              </w:rPr>
              <w:t>(popunjava Naručitelj)</w:t>
            </w:r>
          </w:p>
          <w:p w:rsidR="68E8A030" w:rsidP="7229C229" w:rsidRDefault="68E8A030" w14:paraId="03877D7C" w14:textId="1610AC4C">
            <w:pPr>
              <w:jc w:val="center"/>
              <w:rPr>
                <w:rFonts w:ascii="Arial" w:hAnsi="Arial" w:eastAsia="Arial"/>
                <w:color w:val="000000" w:themeColor="text1"/>
                <w:szCs w:val="22"/>
              </w:rPr>
            </w:pPr>
          </w:p>
        </w:tc>
      </w:tr>
      <w:tr w:rsidR="73D7E9D3" w:rsidTr="6A77779F" w14:paraId="7694A1D0" w14:textId="77777777">
        <w:trPr>
          <w:trHeight w:val="405"/>
        </w:trPr>
        <w:tc>
          <w:tcPr>
            <w:tcW w:w="675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73D7E9D3" w:rsidP="7229C229" w:rsidRDefault="1271C5B2" w14:paraId="324F6326" w14:textId="4E4631BA">
            <w:pPr>
              <w:rPr>
                <w:rFonts w:ascii="Arial" w:hAnsi="Arial" w:eastAsia="Arial"/>
                <w:szCs w:val="22"/>
              </w:rPr>
            </w:pPr>
            <w:r w:rsidRPr="7229C229">
              <w:rPr>
                <w:rFonts w:ascii="Arial" w:hAnsi="Arial" w:eastAsia="Arial"/>
                <w:szCs w:val="22"/>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68E8A030" w:rsidP="7229C229" w:rsidRDefault="68E8A030" w14:paraId="65A41658" w14:textId="45F3C1DF">
            <w:pPr>
              <w:rPr>
                <w:rFonts w:ascii="Arial" w:hAnsi="Arial" w:eastAsia="Arial"/>
                <w:szCs w:val="22"/>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68E8A030" w:rsidP="7229C229" w:rsidRDefault="68E8A030" w14:paraId="3AE80729" w14:textId="3084414B">
            <w:pPr>
              <w:rPr>
                <w:rFonts w:ascii="Arial" w:hAnsi="Arial" w:eastAsia="Arial"/>
                <w:szCs w:val="22"/>
              </w:rPr>
            </w:pPr>
          </w:p>
        </w:tc>
      </w:tr>
      <w:tr w:rsidR="73D7E9D3" w:rsidTr="6A77779F" w14:paraId="0019B377" w14:textId="77777777">
        <w:trPr>
          <w:trHeight w:val="63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8997D6C" w14:textId="09483214">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1</w:t>
            </w:r>
          </w:p>
        </w:tc>
        <w:tc>
          <w:tcPr>
            <w:tcW w:w="1419"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3D84AE01" w14:paraId="601198DE" w14:textId="2F8D1E69">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r w:rsidRPr="7229C229" w:rsidR="722160B5">
              <w:rPr>
                <w:rFonts w:ascii="Arial" w:hAnsi="Arial" w:eastAsia="Arial"/>
                <w:color w:val="000000" w:themeColor="text1"/>
                <w:szCs w:val="22"/>
                <w:lang w:val="hr"/>
              </w:rPr>
              <w:t>Vrsta</w:t>
            </w:r>
          </w:p>
        </w:tc>
        <w:tc>
          <w:tcPr>
            <w:tcW w:w="2984"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410544C6" w14:textId="0535B24B">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Zvučno izolirana kabina namjenjena smještaju opreme za snimanje</w:t>
            </w:r>
          </w:p>
        </w:tc>
        <w:tc>
          <w:tcPr>
            <w:tcW w:w="182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37FAB0C1" w14:textId="683A1F07">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76BEC677" w14:textId="798DF70F">
            <w:pPr>
              <w:spacing w:line="276" w:lineRule="auto"/>
              <w:jc w:val="center"/>
              <w:rPr>
                <w:rFonts w:ascii="Arial" w:hAnsi="Arial" w:eastAsia="Arial"/>
                <w:color w:val="000000" w:themeColor="text1"/>
                <w:szCs w:val="22"/>
                <w:lang w:val="en-US"/>
              </w:rPr>
            </w:pPr>
          </w:p>
        </w:tc>
        <w:tc>
          <w:tcPr>
            <w:tcW w:w="1188"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45976A5" w14:textId="7472792D">
            <w:pPr>
              <w:spacing w:line="276" w:lineRule="auto"/>
              <w:jc w:val="center"/>
              <w:rPr>
                <w:rFonts w:ascii="Arial" w:hAnsi="Arial" w:eastAsia="Arial"/>
                <w:color w:val="000000" w:themeColor="text1"/>
                <w:szCs w:val="22"/>
                <w:lang w:val="en-US"/>
              </w:rPr>
            </w:pPr>
          </w:p>
        </w:tc>
      </w:tr>
      <w:tr w:rsidR="73D7E9D3" w:rsidTr="6A77779F" w14:paraId="2C8FA9B4" w14:textId="77777777">
        <w:trPr>
          <w:trHeight w:val="63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3CE3B62" w14:textId="3233B9A4">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2</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1FE0B895" w14:textId="48616691">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Dimenzije</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71285A09" w14:textId="405B6AE0">
            <w:pPr>
              <w:spacing w:line="276" w:lineRule="auto"/>
              <w:jc w:val="both"/>
              <w:rPr>
                <w:rFonts w:ascii="Arial" w:hAnsi="Arial" w:eastAsia="Arial"/>
                <w:color w:val="000000" w:themeColor="text1"/>
                <w:szCs w:val="22"/>
                <w:lang w:val="hr"/>
              </w:rPr>
            </w:pPr>
            <w:r w:rsidRPr="1BAC657B">
              <w:rPr>
                <w:rFonts w:ascii="Arial" w:hAnsi="Arial" w:eastAsia="Arial"/>
                <w:color w:val="000000" w:themeColor="text1"/>
                <w:szCs w:val="22"/>
                <w:lang w:val="hr"/>
              </w:rPr>
              <w:t>Minimalno unutarnje dimenzije: 2</w:t>
            </w:r>
            <w:r w:rsidRPr="1BAC657B" w:rsidR="37CC696C">
              <w:rPr>
                <w:rFonts w:ascii="Arial" w:hAnsi="Arial" w:eastAsia="Arial"/>
                <w:color w:val="000000" w:themeColor="text1"/>
                <w:szCs w:val="22"/>
                <w:lang w:val="hr"/>
              </w:rPr>
              <w:t>0</w:t>
            </w:r>
            <w:r w:rsidRPr="1BAC657B">
              <w:rPr>
                <w:rFonts w:ascii="Arial" w:hAnsi="Arial" w:eastAsia="Arial"/>
                <w:color w:val="000000" w:themeColor="text1"/>
                <w:szCs w:val="22"/>
                <w:lang w:val="hr"/>
              </w:rPr>
              <w:t xml:space="preserve">00 mm dužine, 1950 mm širine, </w:t>
            </w:r>
            <w:r w:rsidRPr="1BAC657B" w:rsidR="4D11C011">
              <w:rPr>
                <w:rFonts w:ascii="Arial" w:hAnsi="Arial" w:eastAsia="Arial"/>
                <w:color w:val="000000" w:themeColor="text1"/>
                <w:szCs w:val="22"/>
                <w:lang w:val="hr"/>
              </w:rPr>
              <w:t>1950</w:t>
            </w:r>
            <w:r w:rsidRPr="1BAC657B">
              <w:rPr>
                <w:rFonts w:ascii="Arial" w:hAnsi="Arial" w:eastAsia="Arial"/>
                <w:color w:val="000000" w:themeColor="text1"/>
                <w:szCs w:val="22"/>
                <w:lang w:val="hr"/>
              </w:rPr>
              <w:t xml:space="preserve"> mm visine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70CB7295" w14:textId="19D72A3F">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3AF1882F" w14:textId="03942FDC">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574B5169" w14:textId="19C506B4">
            <w:pPr>
              <w:spacing w:line="276" w:lineRule="auto"/>
              <w:jc w:val="center"/>
              <w:rPr>
                <w:rFonts w:ascii="Arial" w:hAnsi="Arial" w:eastAsia="Arial"/>
                <w:color w:val="000000" w:themeColor="text1"/>
                <w:szCs w:val="22"/>
                <w:lang w:val="en-US"/>
              </w:rPr>
            </w:pPr>
          </w:p>
        </w:tc>
      </w:tr>
      <w:tr w:rsidR="73D7E9D3" w:rsidTr="6A77779F" w14:paraId="5BBB30E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5B8EC9B8" w14:textId="780BB510">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3</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0F558D86" w14:textId="57014143">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2729A36A" w14:textId="0FC7F22E">
            <w:pPr>
              <w:spacing w:line="276" w:lineRule="auto"/>
              <w:jc w:val="both"/>
              <w:rPr>
                <w:rFonts w:ascii="Arial" w:hAnsi="Arial" w:eastAsia="Arial"/>
                <w:color w:val="000000" w:themeColor="text1"/>
                <w:szCs w:val="22"/>
                <w:lang w:val="hr"/>
              </w:rPr>
            </w:pPr>
            <w:r w:rsidRPr="1BAC657B">
              <w:rPr>
                <w:rFonts w:ascii="Arial" w:hAnsi="Arial" w:eastAsia="Arial"/>
                <w:color w:val="000000" w:themeColor="text1"/>
                <w:szCs w:val="22"/>
                <w:lang w:val="hr"/>
              </w:rPr>
              <w:t>Zidovi rađeni od 3 sloja, izolacijski materijal, upijajući materijal</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447B738F" w14:textId="12CE6529">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0F39CC26" w14:textId="732EA6C4">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60217DB9" w14:textId="578F0C26">
            <w:pPr>
              <w:spacing w:line="276" w:lineRule="auto"/>
              <w:jc w:val="center"/>
              <w:rPr>
                <w:rFonts w:ascii="Arial" w:hAnsi="Arial" w:eastAsia="Arial"/>
                <w:color w:val="000000" w:themeColor="text1"/>
                <w:szCs w:val="22"/>
                <w:lang w:val="en-US"/>
              </w:rPr>
            </w:pPr>
          </w:p>
        </w:tc>
      </w:tr>
      <w:tr w:rsidR="73D7E9D3" w:rsidTr="6A77779F" w14:paraId="52D36D4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51197F0E" w14:textId="43066BE6">
            <w:pPr>
              <w:spacing w:line="276" w:lineRule="auto"/>
              <w:jc w:val="center"/>
              <w:rPr>
                <w:rFonts w:ascii="Arial" w:hAnsi="Arial" w:eastAsia="Arial"/>
                <w:color w:val="000000" w:themeColor="text1"/>
                <w:szCs w:val="22"/>
              </w:rPr>
            </w:pPr>
            <w:r w:rsidRPr="7229C229">
              <w:rPr>
                <w:rFonts w:ascii="Arial" w:hAnsi="Arial" w:eastAsia="Arial"/>
                <w:color w:val="000000" w:themeColor="text1"/>
                <w:szCs w:val="22"/>
              </w:rPr>
              <w:t>4</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0CD37471" w14:textId="1F2A7DF0">
            <w:pPr>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3D84AE01" w14:paraId="0E2D4C2E" w14:textId="3582D5D1">
            <w:pPr>
              <w:rPr>
                <w:rFonts w:ascii="Arial" w:hAnsi="Arial" w:eastAsia="Arial"/>
                <w:color w:val="000000" w:themeColor="text1"/>
                <w:szCs w:val="22"/>
                <w:lang w:val="hr"/>
              </w:rPr>
            </w:pPr>
            <w:r w:rsidRPr="7229C229">
              <w:rPr>
                <w:rFonts w:ascii="Arial" w:hAnsi="Arial" w:eastAsia="Arial"/>
                <w:color w:val="000000" w:themeColor="text1"/>
                <w:szCs w:val="22"/>
                <w:lang w:val="hr"/>
              </w:rPr>
              <w:t>Zidovi se međusobno učvršćuju vijcima</w:t>
            </w:r>
            <w:r w:rsidRPr="7229C229" w:rsidR="1C39C34B">
              <w:rPr>
                <w:rFonts w:ascii="Arial" w:hAnsi="Arial" w:eastAsia="Arial"/>
                <w:color w:val="000000" w:themeColor="text1"/>
                <w:szCs w:val="22"/>
                <w:lang w:val="hr"/>
              </w:rPr>
              <w:t xml:space="preserve"> s mogućnošću jednostavke demontaže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7C8A21BD" w14:textId="4DCC3701">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04C21D9" w14:textId="376B5450">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0CC991E7" w14:textId="11113B6C">
            <w:pPr>
              <w:spacing w:line="276" w:lineRule="auto"/>
              <w:jc w:val="center"/>
              <w:rPr>
                <w:rFonts w:ascii="Arial" w:hAnsi="Arial" w:eastAsia="Arial"/>
                <w:color w:val="000000" w:themeColor="text1"/>
                <w:szCs w:val="22"/>
                <w:lang w:val="en-US"/>
              </w:rPr>
            </w:pPr>
          </w:p>
        </w:tc>
      </w:tr>
      <w:tr w:rsidR="73D7E9D3" w:rsidTr="6A77779F" w14:paraId="29DC894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425790DC" w14:paraId="2AE5B633" w14:textId="0EAEE14D">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5</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0ECA19E9" w14:textId="449E77F2">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Ugrađena vrata</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3D28D220" w:rsidRDefault="171EDC05" w14:paraId="7B65B0B1" w14:textId="4819F57D">
            <w:pPr>
              <w:spacing w:line="276" w:lineRule="auto"/>
              <w:rPr>
                <w:rFonts w:ascii="Arial" w:hAnsi="Arial" w:eastAsia="Arial"/>
                <w:lang w:val="en-US"/>
              </w:rPr>
            </w:pPr>
            <w:r w:rsidRPr="3D28D220" w:rsidR="20211012">
              <w:rPr>
                <w:rFonts w:ascii="Arial" w:hAnsi="Arial" w:eastAsia="Arial"/>
                <w:lang w:val="en-US"/>
              </w:rPr>
              <w:t>Akustička</w:t>
            </w:r>
            <w:r w:rsidRPr="3D28D220" w:rsidR="20211012">
              <w:rPr>
                <w:rFonts w:ascii="Arial" w:hAnsi="Arial" w:eastAsia="Arial"/>
                <w:lang w:val="en-US"/>
              </w:rPr>
              <w:t xml:space="preserve"> </w:t>
            </w:r>
            <w:r w:rsidRPr="3D28D220" w:rsidR="20211012">
              <w:rPr>
                <w:rFonts w:ascii="Arial" w:hAnsi="Arial" w:eastAsia="Arial"/>
                <w:lang w:val="en-US"/>
              </w:rPr>
              <w:t>vrata</w:t>
            </w:r>
            <w:r w:rsidRPr="3D28D220" w:rsidR="20211012">
              <w:rPr>
                <w:rFonts w:ascii="Arial" w:hAnsi="Arial" w:eastAsia="Arial"/>
                <w:lang w:val="en-US"/>
              </w:rPr>
              <w:t xml:space="preserve"> </w:t>
            </w:r>
            <w:r w:rsidRPr="3D28D220" w:rsidR="20211012">
              <w:rPr>
                <w:rFonts w:ascii="Arial" w:hAnsi="Arial" w:eastAsia="Arial"/>
                <w:lang w:val="en-US"/>
              </w:rPr>
              <w:t>visokog</w:t>
            </w:r>
            <w:r w:rsidRPr="3D28D220" w:rsidR="20211012">
              <w:rPr>
                <w:rFonts w:ascii="Arial" w:hAnsi="Arial" w:eastAsia="Arial"/>
                <w:lang w:val="en-US"/>
              </w:rPr>
              <w:t xml:space="preserve"> </w:t>
            </w:r>
            <w:r w:rsidRPr="3D28D220" w:rsidR="20211012">
              <w:rPr>
                <w:rFonts w:ascii="Arial" w:hAnsi="Arial" w:eastAsia="Arial"/>
                <w:lang w:val="en-US"/>
              </w:rPr>
              <w:t>stupnja</w:t>
            </w:r>
            <w:r w:rsidRPr="3D28D220" w:rsidR="20211012">
              <w:rPr>
                <w:rFonts w:ascii="Arial" w:hAnsi="Arial" w:eastAsia="Arial"/>
                <w:lang w:val="en-US"/>
              </w:rPr>
              <w:t xml:space="preserve"> </w:t>
            </w:r>
            <w:r w:rsidRPr="3D28D220" w:rsidR="20211012">
              <w:rPr>
                <w:rFonts w:ascii="Arial" w:hAnsi="Arial" w:eastAsia="Arial"/>
                <w:lang w:val="en-US"/>
              </w:rPr>
              <w:t>zvučne</w:t>
            </w:r>
            <w:r w:rsidRPr="3D28D220" w:rsidR="20211012">
              <w:rPr>
                <w:rFonts w:ascii="Arial" w:hAnsi="Arial" w:eastAsia="Arial"/>
                <w:lang w:val="en-US"/>
              </w:rPr>
              <w:t xml:space="preserve"> </w:t>
            </w:r>
            <w:r w:rsidRPr="3D28D220" w:rsidR="20211012">
              <w:rPr>
                <w:rFonts w:ascii="Arial" w:hAnsi="Arial" w:eastAsia="Arial"/>
                <w:lang w:val="en-US"/>
              </w:rPr>
              <w:t>izolacije</w:t>
            </w:r>
            <w:r w:rsidRPr="3D28D220" w:rsidR="20211012">
              <w:rPr>
                <w:rFonts w:ascii="Arial" w:hAnsi="Arial" w:eastAsia="Arial"/>
                <w:lang w:val="en-US"/>
              </w:rPr>
              <w:t xml:space="preserve">; </w:t>
            </w:r>
            <w:r w:rsidRPr="3D28D220" w:rsidR="07F22FC1">
              <w:rPr>
                <w:rFonts w:ascii="Arial" w:hAnsi="Arial" w:eastAsia="Arial"/>
                <w:lang w:val="en-US"/>
              </w:rPr>
              <w:t>bez prozora</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6D503BC" w14:textId="55C3C037">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6F5C27CA" w14:textId="3F68ED63">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12091EE" w14:textId="0AAB1D50">
            <w:pPr>
              <w:spacing w:line="276" w:lineRule="auto"/>
              <w:jc w:val="center"/>
              <w:rPr>
                <w:rFonts w:ascii="Arial" w:hAnsi="Arial" w:eastAsia="Arial"/>
                <w:color w:val="000000" w:themeColor="text1"/>
                <w:szCs w:val="22"/>
                <w:lang w:val="en-US"/>
              </w:rPr>
            </w:pPr>
          </w:p>
        </w:tc>
      </w:tr>
      <w:tr w:rsidR="73D7E9D3" w:rsidTr="6A77779F" w14:paraId="57CB2AE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4EF9F3CF" w14:paraId="5ACE4446" w14:textId="2D021FEA">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6</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3EBBA46E" w14:textId="3B36C92F">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Ventilacija</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4E383968" w14:textId="7BEC468A">
            <w:pPr>
              <w:spacing w:line="276" w:lineRule="auto"/>
              <w:rPr>
                <w:rFonts w:ascii="Arial" w:hAnsi="Arial" w:eastAsia="Arial"/>
                <w:szCs w:val="22"/>
                <w:lang w:val="en-US"/>
              </w:rPr>
            </w:pPr>
            <w:proofErr w:type="spellStart"/>
            <w:r w:rsidRPr="7229C229">
              <w:rPr>
                <w:rFonts w:ascii="Arial" w:hAnsi="Arial" w:eastAsia="Arial"/>
                <w:szCs w:val="22"/>
                <w:lang w:val="en-US"/>
              </w:rPr>
              <w:t>Postavljena</w:t>
            </w:r>
            <w:proofErr w:type="spellEnd"/>
            <w:r w:rsidRPr="7229C229">
              <w:rPr>
                <w:rFonts w:ascii="Arial" w:hAnsi="Arial" w:eastAsia="Arial"/>
                <w:szCs w:val="22"/>
                <w:lang w:val="en-US"/>
              </w:rPr>
              <w:t xml:space="preserve"> </w:t>
            </w:r>
            <w:proofErr w:type="spellStart"/>
            <w:r w:rsidRPr="7229C229">
              <w:rPr>
                <w:rFonts w:ascii="Arial" w:hAnsi="Arial" w:eastAsia="Arial"/>
                <w:szCs w:val="22"/>
                <w:lang w:val="en-US"/>
              </w:rPr>
              <w:t>instalacija</w:t>
            </w:r>
            <w:proofErr w:type="spellEnd"/>
            <w:r w:rsidRPr="7229C229">
              <w:rPr>
                <w:rFonts w:ascii="Arial" w:hAnsi="Arial" w:eastAsia="Arial"/>
                <w:szCs w:val="22"/>
                <w:lang w:val="en-US"/>
              </w:rPr>
              <w:t xml:space="preserve"> </w:t>
            </w:r>
            <w:proofErr w:type="spellStart"/>
            <w:r w:rsidRPr="7229C229">
              <w:rPr>
                <w:rFonts w:ascii="Arial" w:hAnsi="Arial" w:eastAsia="Arial"/>
                <w:szCs w:val="22"/>
                <w:lang w:val="en-US"/>
              </w:rPr>
              <w:t>ventilacije</w:t>
            </w:r>
            <w:proofErr w:type="spellEnd"/>
            <w:r w:rsidRPr="7229C229">
              <w:rPr>
                <w:rFonts w:ascii="Arial" w:hAnsi="Arial" w:eastAsia="Arial"/>
                <w:szCs w:val="22"/>
                <w:lang w:val="en-US"/>
              </w:rPr>
              <w:t xml:space="preserve">; </w:t>
            </w:r>
            <w:proofErr w:type="spellStart"/>
            <w:r w:rsidRPr="7229C229">
              <w:rPr>
                <w:rFonts w:ascii="Arial" w:hAnsi="Arial" w:eastAsia="Arial"/>
                <w:szCs w:val="22"/>
                <w:lang w:val="en-US"/>
              </w:rPr>
              <w:t>postavljene</w:t>
            </w:r>
            <w:proofErr w:type="spellEnd"/>
            <w:r w:rsidRPr="7229C229">
              <w:rPr>
                <w:rFonts w:ascii="Arial" w:hAnsi="Arial" w:eastAsia="Arial"/>
                <w:szCs w:val="22"/>
                <w:lang w:val="en-US"/>
              </w:rPr>
              <w:t xml:space="preserve"> </w:t>
            </w:r>
            <w:proofErr w:type="spellStart"/>
            <w:proofErr w:type="gramStart"/>
            <w:r w:rsidRPr="7229C229">
              <w:rPr>
                <w:rFonts w:ascii="Arial" w:hAnsi="Arial" w:eastAsia="Arial"/>
                <w:szCs w:val="22"/>
                <w:lang w:val="en-US"/>
              </w:rPr>
              <w:t>cijevi</w:t>
            </w:r>
            <w:proofErr w:type="spellEnd"/>
            <w:r w:rsidRPr="7229C229">
              <w:rPr>
                <w:rFonts w:ascii="Arial" w:hAnsi="Arial" w:eastAsia="Arial"/>
                <w:szCs w:val="22"/>
                <w:lang w:val="en-US"/>
              </w:rPr>
              <w:t xml:space="preserve"> ,</w:t>
            </w:r>
            <w:proofErr w:type="gramEnd"/>
            <w:r w:rsidRPr="7229C229">
              <w:rPr>
                <w:rFonts w:ascii="Arial" w:hAnsi="Arial" w:eastAsia="Arial"/>
                <w:szCs w:val="22"/>
                <w:lang w:val="en-US"/>
              </w:rPr>
              <w:t xml:space="preserve"> </w:t>
            </w:r>
            <w:proofErr w:type="spellStart"/>
            <w:r w:rsidRPr="7229C229">
              <w:rPr>
                <w:rFonts w:ascii="Arial" w:hAnsi="Arial" w:eastAsia="Arial"/>
                <w:szCs w:val="22"/>
                <w:lang w:val="en-US"/>
              </w:rPr>
              <w:t>otvori</w:t>
            </w:r>
            <w:proofErr w:type="spellEnd"/>
            <w:r w:rsidRPr="7229C229">
              <w:rPr>
                <w:rFonts w:ascii="Arial" w:hAnsi="Arial" w:eastAsia="Arial"/>
                <w:szCs w:val="22"/>
                <w:lang w:val="en-US"/>
              </w:rPr>
              <w:t xml:space="preserve"> I </w:t>
            </w:r>
            <w:proofErr w:type="spellStart"/>
            <w:r w:rsidRPr="7229C229">
              <w:rPr>
                <w:rFonts w:ascii="Arial" w:hAnsi="Arial" w:eastAsia="Arial"/>
                <w:szCs w:val="22"/>
                <w:lang w:val="en-US"/>
              </w:rPr>
              <w:t>ventilatori</w:t>
            </w:r>
            <w:proofErr w:type="spellEnd"/>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5C04DD7E" w14:textId="7962005D">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0B37B2A8" w14:textId="5D7B7F63">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9EF66C5" w14:textId="49A33143">
            <w:pPr>
              <w:spacing w:line="276" w:lineRule="auto"/>
              <w:jc w:val="center"/>
              <w:rPr>
                <w:rFonts w:ascii="Arial" w:hAnsi="Arial" w:eastAsia="Arial"/>
                <w:color w:val="000000" w:themeColor="text1"/>
                <w:szCs w:val="22"/>
                <w:lang w:val="en-US"/>
              </w:rPr>
            </w:pPr>
          </w:p>
        </w:tc>
      </w:tr>
      <w:tr w:rsidR="73D7E9D3" w:rsidTr="6A77779F" w14:paraId="6F9F2D2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5A360CBB" w14:paraId="58889AFE" w14:textId="71025382">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7</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49837EB7" w14:textId="37480D02">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3D7584D1" w14:textId="5BEAB19B">
            <w:pPr>
              <w:spacing w:line="276" w:lineRule="auto"/>
              <w:rPr>
                <w:rFonts w:ascii="Arial" w:hAnsi="Arial" w:eastAsia="Arial"/>
                <w:color w:val="000000" w:themeColor="text1"/>
                <w:szCs w:val="22"/>
                <w:lang w:val="en-US"/>
              </w:rPr>
            </w:pPr>
            <w:proofErr w:type="spellStart"/>
            <w:r w:rsidRPr="7229C229">
              <w:rPr>
                <w:rFonts w:ascii="Arial" w:hAnsi="Arial" w:eastAsia="Arial"/>
                <w:color w:val="000000" w:themeColor="text1"/>
                <w:szCs w:val="22"/>
                <w:lang w:val="en-US"/>
              </w:rPr>
              <w:t>Unutrašnjost</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kabine</w:t>
            </w:r>
            <w:proofErr w:type="spellEnd"/>
            <w:r w:rsidRPr="7229C229">
              <w:rPr>
                <w:rFonts w:ascii="Arial" w:hAnsi="Arial" w:eastAsia="Arial"/>
                <w:color w:val="000000" w:themeColor="text1"/>
                <w:szCs w:val="22"/>
                <w:lang w:val="en-US"/>
              </w:rPr>
              <w:t xml:space="preserve"> je </w:t>
            </w:r>
            <w:proofErr w:type="spellStart"/>
            <w:r w:rsidRPr="7229C229">
              <w:rPr>
                <w:rFonts w:ascii="Arial" w:hAnsi="Arial" w:eastAsia="Arial"/>
                <w:color w:val="000000" w:themeColor="text1"/>
                <w:szCs w:val="22"/>
                <w:lang w:val="en-US"/>
              </w:rPr>
              <w:t>akustički</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obrađena</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apsorberima</w:t>
            </w:r>
            <w:proofErr w:type="spellEnd"/>
            <w:r w:rsidRPr="7229C229">
              <w:rPr>
                <w:rFonts w:ascii="Arial" w:hAnsi="Arial" w:eastAsia="Arial"/>
                <w:color w:val="000000" w:themeColor="text1"/>
                <w:szCs w:val="22"/>
                <w:lang w:val="en-US"/>
              </w:rPr>
              <w:t xml:space="preserve"> i </w:t>
            </w:r>
            <w:proofErr w:type="spellStart"/>
            <w:r w:rsidRPr="7229C229">
              <w:rPr>
                <w:rFonts w:ascii="Arial" w:hAnsi="Arial" w:eastAsia="Arial"/>
                <w:color w:val="000000" w:themeColor="text1"/>
                <w:szCs w:val="22"/>
                <w:lang w:val="en-US"/>
              </w:rPr>
              <w:t>difuzorima</w:t>
            </w:r>
            <w:proofErr w:type="spellEnd"/>
            <w:r w:rsidRPr="7229C229">
              <w:rPr>
                <w:rFonts w:ascii="Arial" w:hAnsi="Arial" w:eastAsia="Arial"/>
                <w:color w:val="000000" w:themeColor="text1"/>
                <w:szCs w:val="22"/>
                <w:lang w:val="en-US"/>
              </w:rPr>
              <w:t xml:space="preserve"> s </w:t>
            </w:r>
            <w:proofErr w:type="spellStart"/>
            <w:r w:rsidRPr="7229C229">
              <w:rPr>
                <w:rFonts w:ascii="Arial" w:hAnsi="Arial" w:eastAsia="Arial"/>
                <w:color w:val="000000" w:themeColor="text1"/>
                <w:szCs w:val="22"/>
                <w:lang w:val="en-US"/>
              </w:rPr>
              <w:t>ciljem</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dobivanja</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optimalnih</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uvjeta</w:t>
            </w:r>
            <w:proofErr w:type="spellEnd"/>
            <w:r w:rsidRPr="7229C229">
              <w:rPr>
                <w:rFonts w:ascii="Arial" w:hAnsi="Arial" w:eastAsia="Arial"/>
                <w:color w:val="000000" w:themeColor="text1"/>
                <w:szCs w:val="22"/>
                <w:lang w:val="en-US"/>
              </w:rPr>
              <w:t xml:space="preserve"> za </w:t>
            </w:r>
            <w:proofErr w:type="spellStart"/>
            <w:r w:rsidRPr="7229C229">
              <w:rPr>
                <w:rFonts w:ascii="Arial" w:hAnsi="Arial" w:eastAsia="Arial"/>
                <w:color w:val="000000" w:themeColor="text1"/>
                <w:szCs w:val="22"/>
                <w:lang w:val="en-US"/>
              </w:rPr>
              <w:t>snimanje</w:t>
            </w:r>
            <w:proofErr w:type="spellEnd"/>
            <w:r w:rsidRPr="7229C229">
              <w:rPr>
                <w:rFonts w:ascii="Arial" w:hAnsi="Arial" w:eastAsia="Arial"/>
                <w:color w:val="000000" w:themeColor="text1"/>
                <w:szCs w:val="22"/>
                <w:lang w:val="en-US"/>
              </w:rPr>
              <w:t xml:space="preserve"> </w:t>
            </w:r>
            <w:proofErr w:type="spellStart"/>
            <w:r w:rsidRPr="7229C229">
              <w:rPr>
                <w:rFonts w:ascii="Arial" w:hAnsi="Arial" w:eastAsia="Arial"/>
                <w:color w:val="000000" w:themeColor="text1"/>
                <w:szCs w:val="22"/>
                <w:lang w:val="en-US"/>
              </w:rPr>
              <w:t>govora</w:t>
            </w:r>
            <w:proofErr w:type="spellEnd"/>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0838A140" w14:textId="0401F422">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702BBA99" w14:textId="5C79079B">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07683C83" w14:textId="0CB4750A">
            <w:pPr>
              <w:spacing w:line="276" w:lineRule="auto"/>
              <w:jc w:val="center"/>
              <w:rPr>
                <w:rFonts w:ascii="Arial" w:hAnsi="Arial" w:eastAsia="Arial"/>
                <w:color w:val="000000" w:themeColor="text1"/>
                <w:szCs w:val="22"/>
                <w:lang w:val="en-US"/>
              </w:rPr>
            </w:pPr>
          </w:p>
        </w:tc>
      </w:tr>
      <w:tr w:rsidR="73D7E9D3" w:rsidTr="6A77779F" w14:paraId="2D0B002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2A1B4A77" w14:paraId="15F98672" w14:textId="5EC8E5D1">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lastRenderedPageBreak/>
              <w:t>8</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2B6C03B9" w14:textId="71B6BDF4">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6A2C2A2" w14:textId="305ABE6C">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Ugrađen otvor za kablove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93E5F9E" w14:textId="4B2A6803">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60514AA8" w14:textId="687B30C0">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0409C526" w14:textId="7F3C51C2">
            <w:pPr>
              <w:spacing w:line="276" w:lineRule="auto"/>
              <w:jc w:val="center"/>
              <w:rPr>
                <w:rFonts w:ascii="Arial" w:hAnsi="Arial" w:eastAsia="Arial"/>
                <w:color w:val="000000" w:themeColor="text1"/>
                <w:szCs w:val="22"/>
                <w:lang w:val="en-US"/>
              </w:rPr>
            </w:pPr>
          </w:p>
        </w:tc>
      </w:tr>
      <w:tr w:rsidR="73D7E9D3" w:rsidTr="6A77779F" w14:paraId="5947543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5825C4D8" w14:paraId="10C5F519" w14:textId="16CF8ABC">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9</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7D6A8E2C" w14:textId="314BAEC3">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3D84AE01" w14:paraId="2B8AF74B" w14:textId="5627896B">
            <w:pPr>
              <w:spacing w:line="276" w:lineRule="auto"/>
              <w:jc w:val="both"/>
              <w:rPr>
                <w:rFonts w:ascii="Arial" w:hAnsi="Arial" w:eastAsia="Arial"/>
                <w:szCs w:val="22"/>
                <w:lang w:val="hr"/>
              </w:rPr>
            </w:pPr>
            <w:r w:rsidRPr="7229C229">
              <w:rPr>
                <w:rFonts w:ascii="Arial" w:hAnsi="Arial" w:eastAsia="Arial"/>
                <w:szCs w:val="22"/>
                <w:lang w:val="hr"/>
              </w:rPr>
              <w:t>Postavljen</w:t>
            </w:r>
            <w:r w:rsidRPr="7229C229" w:rsidR="5518DA86">
              <w:rPr>
                <w:rFonts w:ascii="Arial" w:hAnsi="Arial" w:eastAsia="Arial"/>
                <w:szCs w:val="22"/>
                <w:lang w:val="hr"/>
              </w:rPr>
              <w:t>a</w:t>
            </w:r>
            <w:r w:rsidRPr="7229C229">
              <w:rPr>
                <w:rFonts w:ascii="Arial" w:hAnsi="Arial" w:eastAsia="Arial"/>
                <w:szCs w:val="22"/>
                <w:lang w:val="hr"/>
              </w:rPr>
              <w:t xml:space="preserve"> LED rasvjete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D0CFB37" w14:textId="37F0BCFD">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2DC91360" w14:textId="36DF2FDD">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30450023" w14:textId="6D497506">
            <w:pPr>
              <w:spacing w:line="276" w:lineRule="auto"/>
              <w:jc w:val="center"/>
              <w:rPr>
                <w:rFonts w:ascii="Arial" w:hAnsi="Arial" w:eastAsia="Arial"/>
                <w:color w:val="000000" w:themeColor="text1"/>
                <w:szCs w:val="22"/>
                <w:lang w:val="en-US"/>
              </w:rPr>
            </w:pPr>
          </w:p>
        </w:tc>
      </w:tr>
      <w:tr w:rsidR="73D7E9D3" w:rsidTr="6A77779F" w14:paraId="58EC2C5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142CB920" w14:textId="0F431C41">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1</w:t>
            </w:r>
            <w:r w:rsidRPr="1BAC657B" w:rsidR="27CBB25C">
              <w:rPr>
                <w:rFonts w:ascii="Arial" w:hAnsi="Arial" w:eastAsia="Arial"/>
                <w:color w:val="000000" w:themeColor="text1"/>
                <w:szCs w:val="22"/>
              </w:rPr>
              <w:t>0</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CA243B5" w14:textId="77459529">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23951DB0" w14:textId="793078E9">
            <w:pPr>
              <w:spacing w:line="276" w:lineRule="auto"/>
              <w:rPr>
                <w:rFonts w:ascii="Arial" w:hAnsi="Arial" w:eastAsia="Arial"/>
                <w:color w:val="000000" w:themeColor="text1"/>
                <w:szCs w:val="22"/>
                <w:lang w:val="hr"/>
              </w:rPr>
            </w:pPr>
            <w:r w:rsidRPr="7229C229">
              <w:rPr>
                <w:rFonts w:ascii="Arial" w:hAnsi="Arial" w:eastAsia="Arial"/>
                <w:color w:val="000000" w:themeColor="text1"/>
                <w:szCs w:val="22"/>
                <w:lang w:val="hr"/>
              </w:rPr>
              <w:t>Pod prekriven akustičnim tepihom</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1FA31B25" w14:textId="32E8FE68">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415B799" w14:textId="1F635CCB">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0476A60" w14:textId="0337A784">
            <w:pPr>
              <w:spacing w:line="276" w:lineRule="auto"/>
              <w:jc w:val="center"/>
              <w:rPr>
                <w:rFonts w:ascii="Arial" w:hAnsi="Arial" w:eastAsia="Arial"/>
                <w:color w:val="000000" w:themeColor="text1"/>
                <w:szCs w:val="22"/>
                <w:lang w:val="en-US"/>
              </w:rPr>
            </w:pPr>
          </w:p>
        </w:tc>
      </w:tr>
      <w:tr w:rsidR="73D7E9D3" w:rsidTr="6A77779F" w14:paraId="3B1B0C7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1CAAB0D1" w14:textId="582D8DDA">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1</w:t>
            </w:r>
            <w:r w:rsidRPr="1BAC657B" w:rsidR="7603C899">
              <w:rPr>
                <w:rFonts w:ascii="Arial" w:hAnsi="Arial" w:eastAsia="Arial"/>
                <w:color w:val="000000" w:themeColor="text1"/>
                <w:szCs w:val="22"/>
              </w:rPr>
              <w:t>1</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7600849E" w14:textId="1249269C">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2E7FD25A" w14:textId="1CC407EB">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Kabina leži na anitvibracijskim gumenim pločicama</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0F2B1039" w14:textId="1C407FF5">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1BD3B002" w14:textId="0973DF06">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39541EC0" w14:textId="39F32FB6">
            <w:pPr>
              <w:spacing w:line="276" w:lineRule="auto"/>
              <w:jc w:val="center"/>
              <w:rPr>
                <w:rFonts w:ascii="Arial" w:hAnsi="Arial" w:eastAsia="Arial"/>
                <w:color w:val="000000" w:themeColor="text1"/>
                <w:szCs w:val="22"/>
                <w:lang w:val="en-US"/>
              </w:rPr>
            </w:pPr>
          </w:p>
        </w:tc>
      </w:tr>
      <w:tr w:rsidR="73D7E9D3" w:rsidTr="6A77779F" w14:paraId="33C1D0A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5ADDD56" w14:textId="7299C27A">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1</w:t>
            </w:r>
            <w:r w:rsidRPr="1BAC657B" w:rsidR="7603C899">
              <w:rPr>
                <w:rFonts w:ascii="Arial" w:hAnsi="Arial" w:eastAsia="Arial"/>
                <w:color w:val="000000" w:themeColor="text1"/>
                <w:szCs w:val="22"/>
              </w:rPr>
              <w:t>2</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6EED2A8C" w14:textId="37A25ADD">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6A77779F" w:rsidRDefault="1271C5B2" w14:paraId="6BFDFEB6" w14:textId="25CABAAA">
            <w:pPr>
              <w:spacing w:line="276" w:lineRule="auto"/>
              <w:jc w:val="both"/>
              <w:rPr>
                <w:rFonts w:ascii="Arial" w:hAnsi="Arial" w:eastAsia="Arial"/>
                <w:color w:val="000000" w:themeColor="text1"/>
                <w:lang w:val="hr"/>
              </w:rPr>
            </w:pPr>
            <w:r w:rsidRPr="6A77779F" w:rsidR="1271C5B2">
              <w:rPr>
                <w:rFonts w:ascii="Arial" w:hAnsi="Arial" w:eastAsia="Arial"/>
                <w:color w:val="000000" w:themeColor="text1" w:themeTint="FF" w:themeShade="FF"/>
                <w:lang w:val="hr"/>
              </w:rPr>
              <w:t>U</w:t>
            </w:r>
            <w:r w:rsidRPr="6A77779F" w:rsidR="65785F0C">
              <w:rPr>
                <w:rFonts w:ascii="Arial" w:hAnsi="Arial" w:eastAsia="Arial"/>
                <w:color w:val="000000" w:themeColor="text1" w:themeTint="FF" w:themeShade="FF"/>
                <w:lang w:val="hr"/>
              </w:rPr>
              <w:t>ključen</w:t>
            </w:r>
            <w:r w:rsidRPr="6A77779F" w:rsidR="1271C5B2">
              <w:rPr>
                <w:rFonts w:ascii="Arial" w:hAnsi="Arial" w:eastAsia="Arial"/>
                <w:color w:val="000000" w:themeColor="text1" w:themeTint="FF" w:themeShade="FF"/>
                <w:lang w:val="hr"/>
              </w:rPr>
              <w:t xml:space="preserve"> stol dimenzije 1</w:t>
            </w:r>
            <w:r w:rsidRPr="6A77779F" w:rsidR="19C18AD5">
              <w:rPr>
                <w:rFonts w:ascii="Arial" w:hAnsi="Arial" w:eastAsia="Arial"/>
                <w:color w:val="000000" w:themeColor="text1" w:themeTint="FF" w:themeShade="FF"/>
                <w:lang w:val="hr"/>
              </w:rPr>
              <w:t>5</w:t>
            </w:r>
            <w:r w:rsidRPr="6A77779F" w:rsidR="1271C5B2">
              <w:rPr>
                <w:rFonts w:ascii="Arial" w:hAnsi="Arial" w:eastAsia="Arial"/>
                <w:color w:val="000000" w:themeColor="text1" w:themeTint="FF" w:themeShade="FF"/>
                <w:lang w:val="hr"/>
              </w:rPr>
              <w:t xml:space="preserve">00 mm dužine, </w:t>
            </w:r>
            <w:r w:rsidRPr="6A77779F" w:rsidR="259510D4">
              <w:rPr>
                <w:rFonts w:ascii="Arial" w:hAnsi="Arial" w:eastAsia="Arial"/>
                <w:color w:val="000000" w:themeColor="text1" w:themeTint="FF" w:themeShade="FF"/>
                <w:lang w:val="hr"/>
              </w:rPr>
              <w:t>5</w:t>
            </w:r>
            <w:r w:rsidRPr="6A77779F" w:rsidR="1271C5B2">
              <w:rPr>
                <w:rFonts w:ascii="Arial" w:hAnsi="Arial" w:eastAsia="Arial"/>
                <w:color w:val="000000" w:themeColor="text1" w:themeTint="FF" w:themeShade="FF"/>
                <w:lang w:val="hr"/>
              </w:rPr>
              <w:t>00 mm širine</w:t>
            </w:r>
            <w:r w:rsidRPr="6A77779F" w:rsidR="0F396000">
              <w:rPr>
                <w:rFonts w:ascii="Arial" w:hAnsi="Arial" w:eastAsia="Arial"/>
                <w:color w:val="000000" w:themeColor="text1" w:themeTint="FF" w:themeShade="FF"/>
                <w:lang w:val="hr"/>
              </w:rPr>
              <w:t xml:space="preserve">. Stol ne smije biti fizički pričvršćen za zid ili pod kabine. </w:t>
            </w:r>
            <w:r w:rsidRPr="6A77779F" w:rsidR="11101CDD">
              <w:rPr>
                <w:rFonts w:ascii="Arial" w:hAnsi="Arial" w:eastAsia="Arial"/>
                <w:color w:val="000000" w:themeColor="text1" w:themeTint="FF" w:themeShade="FF"/>
                <w:lang w:val="hr"/>
              </w:rPr>
              <w:t>Stol ima mogućnost podizanja električno</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1E2A3514" w14:textId="33F5529B">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2D0D82DA" w14:textId="4C0A1553">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0CEA29B2" w14:textId="1C0ADBFB">
            <w:pPr>
              <w:spacing w:line="276" w:lineRule="auto"/>
              <w:jc w:val="center"/>
              <w:rPr>
                <w:rFonts w:ascii="Arial" w:hAnsi="Arial" w:eastAsia="Arial"/>
                <w:color w:val="000000" w:themeColor="text1"/>
                <w:szCs w:val="22"/>
                <w:lang w:val="en-US"/>
              </w:rPr>
            </w:pPr>
          </w:p>
        </w:tc>
      </w:tr>
      <w:tr w:rsidR="73D7E9D3" w:rsidTr="6A77779F" w14:paraId="1A3D3A2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288B8E21" w14:textId="40CD5C31">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1</w:t>
            </w:r>
            <w:r w:rsidRPr="1BAC657B" w:rsidR="7A17C165">
              <w:rPr>
                <w:rFonts w:ascii="Arial" w:hAnsi="Arial" w:eastAsia="Arial"/>
                <w:color w:val="000000" w:themeColor="text1"/>
                <w:szCs w:val="22"/>
              </w:rPr>
              <w:t>3</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3F0F1DA3" w14:textId="7DC49B90">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 </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3D84AE01" w14:paraId="2854E8BB" w14:textId="49E58C2C">
            <w:pPr>
              <w:spacing w:line="276" w:lineRule="auto"/>
              <w:jc w:val="both"/>
              <w:rPr>
                <w:rFonts w:ascii="Arial" w:hAnsi="Arial" w:eastAsia="Arial"/>
                <w:color w:val="000000" w:themeColor="text1"/>
                <w:szCs w:val="22"/>
                <w:lang w:val="hr"/>
              </w:rPr>
            </w:pPr>
            <w:r w:rsidRPr="7229C229">
              <w:rPr>
                <w:rFonts w:ascii="Arial" w:hAnsi="Arial" w:eastAsia="Arial"/>
                <w:color w:val="000000" w:themeColor="text1"/>
                <w:szCs w:val="22"/>
                <w:lang w:val="hr"/>
              </w:rPr>
              <w:t xml:space="preserve">Uključena stolica </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53EA46CE" w14:textId="329A6F11">
            <w:pPr>
              <w:spacing w:line="276" w:lineRule="auto"/>
              <w:jc w:val="center"/>
              <w:rPr>
                <w:rFonts w:ascii="Arial" w:hAnsi="Arial" w:eastAsia="Arial"/>
                <w:color w:val="000000" w:themeColor="text1"/>
                <w:szCs w:val="22"/>
                <w:lang w:val="en-US"/>
              </w:rPr>
            </w:pPr>
            <w:r w:rsidRPr="7229C229">
              <w:rPr>
                <w:rFonts w:ascii="Arial" w:hAnsi="Arial" w:eastAsia="Arial"/>
                <w:color w:val="000000" w:themeColor="text1"/>
                <w:szCs w:val="22"/>
                <w:lang w:val="en-US"/>
              </w:rPr>
              <w:t xml:space="preserve"> </w:t>
            </w: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768675FF" w14:textId="4E002BFC">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6A41C076" w14:textId="03359649">
            <w:pPr>
              <w:spacing w:line="276" w:lineRule="auto"/>
              <w:jc w:val="center"/>
              <w:rPr>
                <w:rFonts w:ascii="Arial" w:hAnsi="Arial" w:eastAsia="Arial"/>
                <w:color w:val="000000" w:themeColor="text1"/>
                <w:szCs w:val="22"/>
                <w:lang w:val="en-US"/>
              </w:rPr>
            </w:pPr>
          </w:p>
        </w:tc>
      </w:tr>
      <w:tr w:rsidR="73D7E9D3" w:rsidTr="6A77779F" w14:paraId="6B61458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229C229" w:rsidRDefault="1271C5B2" w14:paraId="4F7040F9" w14:textId="7A3477BF">
            <w:pPr>
              <w:spacing w:line="276" w:lineRule="auto"/>
              <w:jc w:val="center"/>
              <w:rPr>
                <w:rFonts w:ascii="Arial" w:hAnsi="Arial" w:eastAsia="Arial"/>
                <w:color w:val="000000" w:themeColor="text1"/>
                <w:szCs w:val="22"/>
              </w:rPr>
            </w:pPr>
            <w:r w:rsidRPr="1BAC657B">
              <w:rPr>
                <w:rFonts w:ascii="Arial" w:hAnsi="Arial" w:eastAsia="Arial"/>
                <w:color w:val="000000" w:themeColor="text1"/>
                <w:szCs w:val="22"/>
              </w:rPr>
              <w:t>1</w:t>
            </w:r>
            <w:r w:rsidRPr="1BAC657B" w:rsidR="7A17C165">
              <w:rPr>
                <w:rFonts w:ascii="Arial" w:hAnsi="Arial" w:eastAsia="Arial"/>
                <w:color w:val="000000" w:themeColor="text1"/>
                <w:szCs w:val="22"/>
              </w:rPr>
              <w:t>4</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1BAC657B" w:rsidRDefault="7C81EA43" w14:paraId="41867C3C" w14:textId="53BB69B7">
            <w:pPr>
              <w:spacing w:line="276" w:lineRule="auto"/>
              <w:jc w:val="both"/>
            </w:pPr>
            <w:r w:rsidRPr="1BAC657B">
              <w:rPr>
                <w:rFonts w:ascii="Arial" w:hAnsi="Arial" w:eastAsia="Arial"/>
                <w:color w:val="000000" w:themeColor="text1"/>
                <w:szCs w:val="22"/>
                <w:lang w:val="hr"/>
              </w:rPr>
              <w:t>Zvučna izolacija</w:t>
            </w: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563A1053" w:rsidRDefault="7C81EA43" w14:paraId="28E7923F" w14:textId="33A5406E">
            <w:pPr>
              <w:jc w:val="both"/>
              <w:rPr>
                <w:rFonts w:ascii="Arial" w:hAnsi="Arial" w:eastAsia="Arial"/>
                <w:lang w:val="hr"/>
              </w:rPr>
            </w:pPr>
            <w:r w:rsidRPr="563A1053" w:rsidR="6FA40D06">
              <w:rPr>
                <w:rFonts w:ascii="Arial" w:hAnsi="Arial" w:eastAsia="Arial"/>
                <w:lang w:val="en-US"/>
              </w:rPr>
              <w:t xml:space="preserve">NIC (Noise Isolation Class u </w:t>
            </w:r>
            <w:r w:rsidRPr="563A1053" w:rsidR="6FA40D06">
              <w:rPr>
                <w:rFonts w:ascii="Arial" w:hAnsi="Arial" w:eastAsia="Arial"/>
                <w:lang w:val="en-US"/>
              </w:rPr>
              <w:t>skladu</w:t>
            </w:r>
            <w:r w:rsidRPr="563A1053" w:rsidR="6FA40D06">
              <w:rPr>
                <w:rFonts w:ascii="Arial" w:hAnsi="Arial" w:eastAsia="Arial"/>
                <w:lang w:val="en-US"/>
              </w:rPr>
              <w:t xml:space="preserve"> s ASTM E596): min. 30 dB </w:t>
            </w:r>
            <w:r w:rsidRPr="563A1053" w:rsidR="6FA40D06">
              <w:rPr>
                <w:rFonts w:ascii="Arial" w:hAnsi="Arial" w:eastAsia="Arial"/>
                <w:lang w:val="en-US"/>
              </w:rPr>
              <w:t>ili</w:t>
            </w:r>
            <w:r w:rsidRPr="563A1053" w:rsidR="6FA40D06">
              <w:rPr>
                <w:rFonts w:ascii="Arial" w:hAnsi="Arial" w:eastAsia="Arial"/>
                <w:lang w:val="en-US"/>
              </w:rPr>
              <w:t xml:space="preserve"> </w:t>
            </w:r>
            <w:r w:rsidRPr="563A1053" w:rsidR="6FA40D06">
              <w:rPr>
                <w:rFonts w:ascii="Arial" w:hAnsi="Arial" w:eastAsia="Arial"/>
                <w:lang w:val="en-US"/>
              </w:rPr>
              <w:t>klasa</w:t>
            </w:r>
            <w:r w:rsidRPr="563A1053" w:rsidR="6FA40D06">
              <w:rPr>
                <w:rFonts w:ascii="Arial" w:hAnsi="Arial" w:eastAsia="Arial"/>
                <w:lang w:val="en-US"/>
              </w:rPr>
              <w:t xml:space="preserve"> A </w:t>
            </w:r>
            <w:r w:rsidRPr="563A1053" w:rsidR="6FA40D06">
              <w:rPr>
                <w:rFonts w:ascii="Arial" w:hAnsi="Arial" w:eastAsia="Arial"/>
                <w:lang w:val="en-US"/>
              </w:rPr>
              <w:t>prema</w:t>
            </w:r>
            <w:r w:rsidRPr="563A1053" w:rsidR="6FA40D06">
              <w:rPr>
                <w:rFonts w:ascii="Arial" w:hAnsi="Arial" w:eastAsia="Arial"/>
                <w:lang w:val="en-US"/>
              </w:rPr>
              <w:t xml:space="preserve"> ISO 23351-1:2020</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3D7E9D3" w:rsidP="73D7E9D3" w:rsidRDefault="73D7E9D3" w14:paraId="5141CB2D" w14:textId="3DBAD811">
            <w:pPr>
              <w:spacing w:line="276" w:lineRule="auto"/>
              <w:jc w:val="center"/>
              <w:rPr>
                <w:rFonts w:ascii="Arial" w:hAnsi="Arial" w:eastAsia="Arial"/>
                <w:color w:val="000000" w:themeColor="text1"/>
                <w:szCs w:val="22"/>
                <w:lang w:val="en-US"/>
              </w:rPr>
            </w:pP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2693B345" w14:textId="621A9B1C">
            <w:pPr>
              <w:spacing w:line="276" w:lineRule="auto"/>
              <w:jc w:val="center"/>
              <w:rPr>
                <w:rFonts w:ascii="Arial" w:hAnsi="Arial" w:eastAsia="Arial"/>
                <w:color w:val="000000" w:themeColor="text1"/>
                <w:szCs w:val="22"/>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8E8A030" w:rsidP="68E8A030" w:rsidRDefault="68E8A030" w14:paraId="37976532" w14:textId="185B2C4F">
            <w:pPr>
              <w:spacing w:line="276" w:lineRule="auto"/>
              <w:jc w:val="center"/>
              <w:rPr>
                <w:rFonts w:ascii="Arial" w:hAnsi="Arial" w:eastAsia="Arial"/>
                <w:color w:val="000000" w:themeColor="text1"/>
                <w:szCs w:val="22"/>
                <w:lang w:val="en-US"/>
              </w:rPr>
            </w:pPr>
          </w:p>
        </w:tc>
      </w:tr>
      <w:tr w:rsidR="3D28D220" w:rsidTr="6A77779F" w14:paraId="28D4CDE8">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FFD717D" w:rsidP="3D28D220" w:rsidRDefault="5FFD717D" w14:paraId="76DE6EF4" w14:textId="1B4AA95C">
            <w:pPr>
              <w:pStyle w:val="Normal"/>
              <w:spacing w:line="276" w:lineRule="auto"/>
              <w:jc w:val="center"/>
              <w:rPr>
                <w:rFonts w:ascii="Arial" w:hAnsi="Arial" w:eastAsia="Arial"/>
                <w:color w:val="000000" w:themeColor="text1" w:themeTint="FF" w:themeShade="FF"/>
              </w:rPr>
            </w:pPr>
            <w:r w:rsidRPr="3D28D220" w:rsidR="5FFD717D">
              <w:rPr>
                <w:rFonts w:ascii="Arial" w:hAnsi="Arial" w:eastAsia="Arial"/>
                <w:color w:val="000000" w:themeColor="text1" w:themeTint="FF" w:themeShade="FF"/>
              </w:rPr>
              <w:t>15</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24842615" w14:textId="5A1E4073">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F54F271" w:rsidP="3D28D220" w:rsidRDefault="7F54F271" w14:paraId="6F447507" w14:textId="37452CEB">
            <w:pPr>
              <w:pStyle w:val="Normal"/>
              <w:jc w:val="both"/>
              <w:rPr>
                <w:rFonts w:ascii="Arial" w:hAnsi="Arial" w:eastAsia="Arial"/>
                <w:lang w:val="en-US"/>
              </w:rPr>
            </w:pPr>
            <w:r w:rsidRPr="3D28D220" w:rsidR="7F54F271">
              <w:rPr>
                <w:rFonts w:ascii="Arial" w:hAnsi="Arial" w:eastAsia="Arial"/>
                <w:lang w:val="en-US"/>
              </w:rPr>
              <w:t>Ugrađena</w:t>
            </w:r>
            <w:r w:rsidRPr="3D28D220" w:rsidR="7F54F271">
              <w:rPr>
                <w:rFonts w:ascii="Arial" w:hAnsi="Arial" w:eastAsia="Arial"/>
                <w:lang w:val="en-US"/>
              </w:rPr>
              <w:t xml:space="preserve"> </w:t>
            </w:r>
            <w:r w:rsidRPr="3D28D220" w:rsidR="7F54F271">
              <w:rPr>
                <w:rFonts w:ascii="Arial" w:hAnsi="Arial" w:eastAsia="Arial"/>
                <w:lang w:val="en-US"/>
              </w:rPr>
              <w:t>lampica</w:t>
            </w:r>
            <w:r w:rsidRPr="3D28D220" w:rsidR="7F54F271">
              <w:rPr>
                <w:rFonts w:ascii="Arial" w:hAnsi="Arial" w:eastAsia="Arial"/>
                <w:lang w:val="en-US"/>
              </w:rPr>
              <w:t xml:space="preserve"> </w:t>
            </w:r>
            <w:r w:rsidRPr="3D28D220" w:rsidR="7F54F271">
              <w:rPr>
                <w:rFonts w:ascii="Arial" w:hAnsi="Arial" w:eastAsia="Arial"/>
                <w:lang w:val="en-US"/>
              </w:rPr>
              <w:t>sa</w:t>
            </w:r>
            <w:r w:rsidRPr="3D28D220" w:rsidR="7F54F271">
              <w:rPr>
                <w:rFonts w:ascii="Arial" w:hAnsi="Arial" w:eastAsia="Arial"/>
                <w:lang w:val="en-US"/>
              </w:rPr>
              <w:t xml:space="preserve"> </w:t>
            </w:r>
            <w:r w:rsidRPr="3D28D220" w:rsidR="7F54F271">
              <w:rPr>
                <w:rFonts w:ascii="Arial" w:hAnsi="Arial" w:eastAsia="Arial"/>
                <w:lang w:val="en-US"/>
              </w:rPr>
              <w:t>vanjske</w:t>
            </w:r>
            <w:r w:rsidRPr="3D28D220" w:rsidR="7F54F271">
              <w:rPr>
                <w:rFonts w:ascii="Arial" w:hAnsi="Arial" w:eastAsia="Arial"/>
                <w:lang w:val="en-US"/>
              </w:rPr>
              <w:t xml:space="preserve"> </w:t>
            </w:r>
            <w:r w:rsidRPr="3D28D220" w:rsidR="7F54F271">
              <w:rPr>
                <w:rFonts w:ascii="Arial" w:hAnsi="Arial" w:eastAsia="Arial"/>
                <w:lang w:val="en-US"/>
              </w:rPr>
              <w:t>strane</w:t>
            </w:r>
            <w:r w:rsidRPr="3D28D220" w:rsidR="7F54F271">
              <w:rPr>
                <w:rFonts w:ascii="Arial" w:hAnsi="Arial" w:eastAsia="Arial"/>
                <w:lang w:val="en-US"/>
              </w:rPr>
              <w:t xml:space="preserve"> </w:t>
            </w:r>
            <w:r w:rsidRPr="3D28D220" w:rsidR="7F54F271">
              <w:rPr>
                <w:rFonts w:ascii="Arial" w:hAnsi="Arial" w:eastAsia="Arial"/>
                <w:lang w:val="en-US"/>
              </w:rPr>
              <w:t>kabine</w:t>
            </w:r>
            <w:r w:rsidRPr="3D28D220" w:rsidR="7F54F271">
              <w:rPr>
                <w:rFonts w:ascii="Arial" w:hAnsi="Arial" w:eastAsia="Arial"/>
                <w:lang w:val="en-US"/>
              </w:rPr>
              <w:t xml:space="preserve"> </w:t>
            </w:r>
            <w:r w:rsidRPr="3D28D220" w:rsidR="7F54F271">
              <w:rPr>
                <w:rFonts w:ascii="Arial" w:hAnsi="Arial" w:eastAsia="Arial"/>
                <w:lang w:val="en-US"/>
              </w:rPr>
              <w:t>koja</w:t>
            </w:r>
            <w:r w:rsidRPr="3D28D220" w:rsidR="7F54F271">
              <w:rPr>
                <w:rFonts w:ascii="Arial" w:hAnsi="Arial" w:eastAsia="Arial"/>
                <w:lang w:val="en-US"/>
              </w:rPr>
              <w:t xml:space="preserve"> </w:t>
            </w:r>
            <w:r w:rsidRPr="3D28D220" w:rsidR="7F54F271">
              <w:rPr>
                <w:rFonts w:ascii="Arial" w:hAnsi="Arial" w:eastAsia="Arial"/>
                <w:lang w:val="en-US"/>
              </w:rPr>
              <w:t>signalizira</w:t>
            </w:r>
            <w:r w:rsidRPr="3D28D220" w:rsidR="7F54F271">
              <w:rPr>
                <w:rFonts w:ascii="Arial" w:hAnsi="Arial" w:eastAsia="Arial"/>
                <w:lang w:val="en-US"/>
              </w:rPr>
              <w:t xml:space="preserve"> da je kabina zauzeta tj da se provodi snimanje.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75D2FBCF" w14:textId="7CBCD4BC">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65963159" w14:textId="5CB26D19">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254F0F87" w14:textId="0AFE4A2B">
            <w:pPr>
              <w:pStyle w:val="Normal"/>
              <w:spacing w:line="276" w:lineRule="auto"/>
              <w:jc w:val="center"/>
              <w:rPr>
                <w:rFonts w:ascii="Arial" w:hAnsi="Arial" w:eastAsia="Arial"/>
                <w:color w:val="000000" w:themeColor="text1" w:themeTint="FF" w:themeShade="FF"/>
                <w:lang w:val="en-US"/>
              </w:rPr>
            </w:pPr>
          </w:p>
        </w:tc>
      </w:tr>
      <w:tr w:rsidR="3D28D220" w:rsidTr="6A77779F" w14:paraId="202066D1">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4D4E42C9" w:rsidP="3D28D220" w:rsidRDefault="4D4E42C9" w14:paraId="39460DF3" w14:textId="54FE82A2">
            <w:pPr>
              <w:pStyle w:val="Normal"/>
              <w:spacing w:line="276" w:lineRule="auto"/>
              <w:jc w:val="center"/>
              <w:rPr>
                <w:rFonts w:ascii="Arial" w:hAnsi="Arial" w:eastAsia="Arial"/>
                <w:color w:val="000000" w:themeColor="text1" w:themeTint="FF" w:themeShade="FF"/>
              </w:rPr>
            </w:pPr>
            <w:r w:rsidRPr="3D28D220" w:rsidR="4D4E42C9">
              <w:rPr>
                <w:rFonts w:ascii="Arial" w:hAnsi="Arial" w:eastAsia="Arial"/>
                <w:color w:val="000000" w:themeColor="text1" w:themeTint="FF" w:themeShade="FF"/>
              </w:rPr>
              <w:t>16</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5C5519E0" w14:textId="42B45422">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24799150" w:rsidP="3D28D220" w:rsidRDefault="24799150" w14:paraId="5FD62D12" w14:textId="1C19D9BF">
            <w:pPr>
              <w:pStyle w:val="Normal"/>
              <w:jc w:val="both"/>
              <w:rPr>
                <w:rFonts w:ascii="Arial" w:hAnsi="Arial" w:eastAsia="Arial"/>
                <w:lang w:val="en-US"/>
              </w:rPr>
            </w:pPr>
            <w:r w:rsidRPr="3D28D220" w:rsidR="24799150">
              <w:rPr>
                <w:rFonts w:ascii="Arial" w:hAnsi="Arial" w:eastAsia="Arial"/>
                <w:lang w:val="en-US"/>
              </w:rPr>
              <w:t xml:space="preserve">Na </w:t>
            </w:r>
            <w:r w:rsidRPr="3D28D220" w:rsidR="24799150">
              <w:rPr>
                <w:rFonts w:ascii="Arial" w:hAnsi="Arial" w:eastAsia="Arial"/>
                <w:lang w:val="en-US"/>
              </w:rPr>
              <w:t>unutrašnjoj</w:t>
            </w:r>
            <w:r w:rsidRPr="3D28D220" w:rsidR="24799150">
              <w:rPr>
                <w:rFonts w:ascii="Arial" w:hAnsi="Arial" w:eastAsia="Arial"/>
                <w:lang w:val="en-US"/>
              </w:rPr>
              <w:t xml:space="preserve"> </w:t>
            </w:r>
            <w:r w:rsidRPr="3D28D220" w:rsidR="24799150">
              <w:rPr>
                <w:rFonts w:ascii="Arial" w:hAnsi="Arial" w:eastAsia="Arial"/>
                <w:lang w:val="en-US"/>
              </w:rPr>
              <w:t>strani</w:t>
            </w:r>
            <w:r w:rsidRPr="3D28D220" w:rsidR="24799150">
              <w:rPr>
                <w:rFonts w:ascii="Arial" w:hAnsi="Arial" w:eastAsia="Arial"/>
                <w:lang w:val="en-US"/>
              </w:rPr>
              <w:t xml:space="preserve"> </w:t>
            </w:r>
            <w:r w:rsidRPr="3D28D220" w:rsidR="24799150">
              <w:rPr>
                <w:rFonts w:ascii="Arial" w:hAnsi="Arial" w:eastAsia="Arial"/>
                <w:lang w:val="en-US"/>
              </w:rPr>
              <w:t>kabine</w:t>
            </w:r>
            <w:r w:rsidRPr="3D28D220" w:rsidR="24799150">
              <w:rPr>
                <w:rFonts w:ascii="Arial" w:hAnsi="Arial" w:eastAsia="Arial"/>
                <w:lang w:val="en-US"/>
              </w:rPr>
              <w:t xml:space="preserve"> </w:t>
            </w:r>
            <w:r w:rsidRPr="3D28D220" w:rsidR="24799150">
              <w:rPr>
                <w:rFonts w:ascii="Arial" w:hAnsi="Arial" w:eastAsia="Arial"/>
                <w:lang w:val="en-US"/>
              </w:rPr>
              <w:t>su</w:t>
            </w:r>
            <w:r w:rsidRPr="3D28D220" w:rsidR="38D6DA9B">
              <w:rPr>
                <w:rFonts w:ascii="Arial" w:hAnsi="Arial" w:eastAsia="Arial"/>
                <w:lang w:val="en-US"/>
              </w:rPr>
              <w:t>protno</w:t>
            </w:r>
            <w:r w:rsidRPr="3D28D220" w:rsidR="38D6DA9B">
              <w:rPr>
                <w:rFonts w:ascii="Arial" w:hAnsi="Arial" w:eastAsia="Arial"/>
                <w:lang w:val="en-US"/>
              </w:rPr>
              <w:t xml:space="preserve"> </w:t>
            </w:r>
            <w:r w:rsidRPr="3D28D220" w:rsidR="38D6DA9B">
              <w:rPr>
                <w:rFonts w:ascii="Arial" w:hAnsi="Arial" w:eastAsia="Arial"/>
                <w:lang w:val="en-US"/>
              </w:rPr>
              <w:t>od</w:t>
            </w:r>
            <w:r w:rsidRPr="3D28D220" w:rsidR="38D6DA9B">
              <w:rPr>
                <w:rFonts w:ascii="Arial" w:hAnsi="Arial" w:eastAsia="Arial"/>
                <w:lang w:val="en-US"/>
              </w:rPr>
              <w:t xml:space="preserve"> </w:t>
            </w:r>
            <w:r w:rsidRPr="3D28D220" w:rsidR="38D6DA9B">
              <w:rPr>
                <w:rFonts w:ascii="Arial" w:hAnsi="Arial" w:eastAsia="Arial"/>
                <w:lang w:val="en-US"/>
              </w:rPr>
              <w:t>pozicije</w:t>
            </w:r>
            <w:r w:rsidRPr="3D28D220" w:rsidR="38D6DA9B">
              <w:rPr>
                <w:rFonts w:ascii="Arial" w:hAnsi="Arial" w:eastAsia="Arial"/>
                <w:lang w:val="en-US"/>
              </w:rPr>
              <w:t xml:space="preserve"> </w:t>
            </w:r>
            <w:r w:rsidRPr="3D28D220" w:rsidR="38D6DA9B">
              <w:rPr>
                <w:rFonts w:ascii="Arial" w:hAnsi="Arial" w:eastAsia="Arial"/>
                <w:lang w:val="en-US"/>
              </w:rPr>
              <w:t>kamere</w:t>
            </w:r>
            <w:r w:rsidRPr="3D28D220" w:rsidR="38D6DA9B">
              <w:rPr>
                <w:rFonts w:ascii="Arial" w:hAnsi="Arial" w:eastAsia="Arial"/>
                <w:lang w:val="en-US"/>
              </w:rPr>
              <w:t xml:space="preserve"> (</w:t>
            </w:r>
            <w:r w:rsidRPr="3D28D220" w:rsidR="38D6DA9B">
              <w:rPr>
                <w:rFonts w:ascii="Arial" w:hAnsi="Arial" w:eastAsia="Arial"/>
                <w:lang w:val="en-US"/>
              </w:rPr>
              <w:t>iza</w:t>
            </w:r>
            <w:r w:rsidRPr="3D28D220" w:rsidR="38D6DA9B">
              <w:rPr>
                <w:rFonts w:ascii="Arial" w:hAnsi="Arial" w:eastAsia="Arial"/>
                <w:lang w:val="en-US"/>
              </w:rPr>
              <w:t xml:space="preserve"> </w:t>
            </w:r>
            <w:r w:rsidRPr="3D28D220" w:rsidR="38D6DA9B">
              <w:rPr>
                <w:rFonts w:ascii="Arial" w:hAnsi="Arial" w:eastAsia="Arial"/>
                <w:lang w:val="en-US"/>
              </w:rPr>
              <w:t>govorinika</w:t>
            </w:r>
            <w:r w:rsidRPr="3D28D220" w:rsidR="38D6DA9B">
              <w:rPr>
                <w:rFonts w:ascii="Arial" w:hAnsi="Arial" w:eastAsia="Arial"/>
                <w:lang w:val="en-US"/>
              </w:rPr>
              <w:t xml:space="preserve">) </w:t>
            </w:r>
            <w:r w:rsidRPr="3D28D220" w:rsidR="38D6DA9B">
              <w:rPr>
                <w:rFonts w:ascii="Arial" w:hAnsi="Arial" w:eastAsia="Arial"/>
                <w:lang w:val="en-US"/>
              </w:rPr>
              <w:t>ugrađeno</w:t>
            </w:r>
            <w:r w:rsidRPr="3D28D220" w:rsidR="38D6DA9B">
              <w:rPr>
                <w:rFonts w:ascii="Arial" w:hAnsi="Arial" w:eastAsia="Arial"/>
                <w:lang w:val="en-US"/>
              </w:rPr>
              <w:t xml:space="preserve"> </w:t>
            </w:r>
            <w:r w:rsidRPr="3D28D220" w:rsidR="38D6DA9B">
              <w:rPr>
                <w:rFonts w:ascii="Arial" w:hAnsi="Arial" w:eastAsia="Arial"/>
                <w:lang w:val="en-US"/>
              </w:rPr>
              <w:t>zeleno</w:t>
            </w:r>
            <w:r w:rsidRPr="3D28D220" w:rsidR="38D6DA9B">
              <w:rPr>
                <w:rFonts w:ascii="Arial" w:hAnsi="Arial" w:eastAsia="Arial"/>
                <w:lang w:val="en-US"/>
              </w:rPr>
              <w:t xml:space="preserve"> </w:t>
            </w:r>
            <w:r w:rsidRPr="3D28D220" w:rsidR="38D6DA9B">
              <w:rPr>
                <w:rFonts w:ascii="Arial" w:hAnsi="Arial" w:eastAsia="Arial"/>
                <w:lang w:val="en-US"/>
              </w:rPr>
              <w:t>platno</w:t>
            </w:r>
            <w:r w:rsidRPr="3D28D220" w:rsidR="38D6DA9B">
              <w:rPr>
                <w:rFonts w:ascii="Arial" w:hAnsi="Arial" w:eastAsia="Arial"/>
                <w:lang w:val="en-US"/>
              </w:rPr>
              <w:t xml:space="preserve"> (chromakey) u </w:t>
            </w:r>
            <w:r w:rsidRPr="3D28D220" w:rsidR="38D6DA9B">
              <w:rPr>
                <w:rFonts w:ascii="Arial" w:hAnsi="Arial" w:eastAsia="Arial"/>
                <w:lang w:val="en-US"/>
              </w:rPr>
              <w:t>punoj</w:t>
            </w:r>
            <w:r w:rsidRPr="3D28D220" w:rsidR="38D6DA9B">
              <w:rPr>
                <w:rFonts w:ascii="Arial" w:hAnsi="Arial" w:eastAsia="Arial"/>
                <w:lang w:val="en-US"/>
              </w:rPr>
              <w:t xml:space="preserve"> </w:t>
            </w:r>
            <w:r w:rsidRPr="3D28D220" w:rsidR="38D6DA9B">
              <w:rPr>
                <w:rFonts w:ascii="Arial" w:hAnsi="Arial" w:eastAsia="Arial"/>
                <w:lang w:val="en-US"/>
              </w:rPr>
              <w:t>širini</w:t>
            </w:r>
            <w:r w:rsidRPr="3D28D220" w:rsidR="38D6DA9B">
              <w:rPr>
                <w:rFonts w:ascii="Arial" w:hAnsi="Arial" w:eastAsia="Arial"/>
                <w:lang w:val="en-US"/>
              </w:rPr>
              <w:t xml:space="preserve"> </w:t>
            </w:r>
            <w:r w:rsidRPr="3D28D220" w:rsidR="38D6DA9B">
              <w:rPr>
                <w:rFonts w:ascii="Arial" w:hAnsi="Arial" w:eastAsia="Arial"/>
                <w:lang w:val="en-US"/>
              </w:rPr>
              <w:t>i</w:t>
            </w:r>
            <w:r w:rsidRPr="3D28D220" w:rsidR="38D6DA9B">
              <w:rPr>
                <w:rFonts w:ascii="Arial" w:hAnsi="Arial" w:eastAsia="Arial"/>
                <w:lang w:val="en-US"/>
              </w:rPr>
              <w:t xml:space="preserve"> visini stranice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06F6E6AF" w14:textId="2616EA8D">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1BD49750" w14:textId="5B5DC7B5">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5E5E1133" w14:textId="6BF77852">
            <w:pPr>
              <w:pStyle w:val="Normal"/>
              <w:spacing w:line="276" w:lineRule="auto"/>
              <w:jc w:val="center"/>
              <w:rPr>
                <w:rFonts w:ascii="Arial" w:hAnsi="Arial" w:eastAsia="Arial"/>
                <w:color w:val="000000" w:themeColor="text1" w:themeTint="FF" w:themeShade="FF"/>
                <w:lang w:val="en-US"/>
              </w:rPr>
            </w:pPr>
          </w:p>
        </w:tc>
      </w:tr>
      <w:tr w:rsidR="3D28D220" w:rsidTr="6A77779F" w14:paraId="09C27D1C">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96018F7" w:rsidP="3D28D220" w:rsidRDefault="696018F7" w14:paraId="2064CA32" w14:textId="03272F25">
            <w:pPr>
              <w:pStyle w:val="Normal"/>
              <w:spacing w:line="276" w:lineRule="auto"/>
              <w:jc w:val="center"/>
              <w:rPr>
                <w:rFonts w:ascii="Arial" w:hAnsi="Arial" w:eastAsia="Arial"/>
                <w:color w:val="000000" w:themeColor="text1" w:themeTint="FF" w:themeShade="FF"/>
              </w:rPr>
            </w:pPr>
            <w:r w:rsidRPr="3D28D220" w:rsidR="696018F7">
              <w:rPr>
                <w:rFonts w:ascii="Arial" w:hAnsi="Arial" w:eastAsia="Arial"/>
                <w:color w:val="000000" w:themeColor="text1" w:themeTint="FF" w:themeShade="FF"/>
              </w:rPr>
              <w:t>17</w:t>
            </w:r>
          </w:p>
        </w:tc>
        <w:tc>
          <w:tcPr>
            <w:tcW w:w="14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46E5CE06" w14:textId="478713C7">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8D6DA9B" w:rsidP="3D28D220" w:rsidRDefault="38D6DA9B" w14:paraId="41680D58" w14:textId="7C26DBD2">
            <w:pPr>
              <w:pStyle w:val="Normal"/>
              <w:jc w:val="both"/>
              <w:rPr>
                <w:rFonts w:ascii="Arial" w:hAnsi="Arial" w:eastAsia="Arial"/>
                <w:lang w:val="en-US"/>
              </w:rPr>
            </w:pPr>
            <w:r w:rsidRPr="3D28D220" w:rsidR="38D6DA9B">
              <w:rPr>
                <w:rFonts w:ascii="Arial" w:hAnsi="Arial" w:eastAsia="Arial"/>
                <w:lang w:val="en-US"/>
              </w:rPr>
              <w:t>Ugrađena</w:t>
            </w:r>
            <w:r w:rsidRPr="3D28D220" w:rsidR="38D6DA9B">
              <w:rPr>
                <w:rFonts w:ascii="Arial" w:hAnsi="Arial" w:eastAsia="Arial"/>
                <w:lang w:val="en-US"/>
              </w:rPr>
              <w:t xml:space="preserve"> </w:t>
            </w:r>
            <w:r w:rsidRPr="3D28D220" w:rsidR="38D6DA9B">
              <w:rPr>
                <w:rFonts w:ascii="Arial" w:hAnsi="Arial" w:eastAsia="Arial"/>
                <w:lang w:val="en-US"/>
              </w:rPr>
              <w:t>mogućnost</w:t>
            </w:r>
            <w:r w:rsidRPr="3D28D220" w:rsidR="38D6DA9B">
              <w:rPr>
                <w:rFonts w:ascii="Arial" w:hAnsi="Arial" w:eastAsia="Arial"/>
                <w:lang w:val="en-US"/>
              </w:rPr>
              <w:t xml:space="preserve"> </w:t>
            </w:r>
            <w:r w:rsidRPr="3D28D220" w:rsidR="38D6DA9B">
              <w:rPr>
                <w:rFonts w:ascii="Arial" w:hAnsi="Arial" w:eastAsia="Arial"/>
                <w:lang w:val="en-US"/>
              </w:rPr>
              <w:t>smještaja</w:t>
            </w:r>
            <w:r w:rsidRPr="3D28D220" w:rsidR="38D6DA9B">
              <w:rPr>
                <w:rFonts w:ascii="Arial" w:hAnsi="Arial" w:eastAsia="Arial"/>
                <w:lang w:val="en-US"/>
              </w:rPr>
              <w:t xml:space="preserve"> </w:t>
            </w:r>
            <w:r w:rsidRPr="3D28D220" w:rsidR="38D6DA9B">
              <w:rPr>
                <w:rFonts w:ascii="Arial" w:hAnsi="Arial" w:eastAsia="Arial"/>
                <w:lang w:val="en-US"/>
              </w:rPr>
              <w:t>svih</w:t>
            </w:r>
            <w:r w:rsidRPr="3D28D220" w:rsidR="38D6DA9B">
              <w:rPr>
                <w:rFonts w:ascii="Arial" w:hAnsi="Arial" w:eastAsia="Arial"/>
                <w:lang w:val="en-US"/>
              </w:rPr>
              <w:t xml:space="preserve"> </w:t>
            </w:r>
            <w:r w:rsidRPr="3D28D220" w:rsidR="38D6DA9B">
              <w:rPr>
                <w:rFonts w:ascii="Arial" w:hAnsi="Arial" w:eastAsia="Arial"/>
                <w:lang w:val="en-US"/>
              </w:rPr>
              <w:t>aktivnih</w:t>
            </w:r>
            <w:r w:rsidRPr="3D28D220" w:rsidR="38D6DA9B">
              <w:rPr>
                <w:rFonts w:ascii="Arial" w:hAnsi="Arial" w:eastAsia="Arial"/>
                <w:lang w:val="en-US"/>
              </w:rPr>
              <w:t xml:space="preserve"> </w:t>
            </w:r>
            <w:r w:rsidRPr="3D28D220" w:rsidR="38D6DA9B">
              <w:rPr>
                <w:rFonts w:ascii="Arial" w:hAnsi="Arial" w:eastAsia="Arial"/>
                <w:lang w:val="en-US"/>
              </w:rPr>
              <w:t>elemenata</w:t>
            </w:r>
            <w:r w:rsidRPr="3D28D220" w:rsidR="38D6DA9B">
              <w:rPr>
                <w:rFonts w:ascii="Arial" w:hAnsi="Arial" w:eastAsia="Arial"/>
                <w:lang w:val="en-US"/>
              </w:rPr>
              <w:t xml:space="preserve"> izvan kabine</w:t>
            </w:r>
          </w:p>
        </w:tc>
        <w:tc>
          <w:tcPr>
            <w:tcW w:w="1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26EF06CB" w14:textId="796E5FC2">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3EBB0B81" w14:textId="59E374C1">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D28D220" w:rsidP="3D28D220" w:rsidRDefault="3D28D220" w14:paraId="3B77DB5F" w14:textId="069CB5E1">
            <w:pPr>
              <w:pStyle w:val="Normal"/>
              <w:spacing w:line="276" w:lineRule="auto"/>
              <w:jc w:val="center"/>
              <w:rPr>
                <w:rFonts w:ascii="Arial" w:hAnsi="Arial" w:eastAsia="Arial"/>
                <w:color w:val="000000" w:themeColor="text1" w:themeTint="FF" w:themeShade="FF"/>
                <w:lang w:val="en-US"/>
              </w:rPr>
            </w:pPr>
          </w:p>
        </w:tc>
      </w:tr>
    </w:tbl>
    <w:p w:rsidR="1F3F58E8" w:rsidP="70C292EF" w:rsidRDefault="1F3F58E8" w14:paraId="2A071C6F" w14:textId="2D132ECF"/>
    <w:tbl>
      <w:tblPr>
        <w:tblW w:w="0" w:type="auto"/>
        <w:tblLook w:val="0600" w:firstRow="0" w:lastRow="0" w:firstColumn="0" w:lastColumn="0" w:noHBand="1" w:noVBand="1"/>
      </w:tblPr>
      <w:tblGrid>
        <w:gridCol w:w="525"/>
        <w:gridCol w:w="1419"/>
        <w:gridCol w:w="2984"/>
        <w:gridCol w:w="1825"/>
        <w:gridCol w:w="1284"/>
        <w:gridCol w:w="1188"/>
      </w:tblGrid>
      <w:tr w:rsidR="3D28D220" w:rsidTr="6A77779F" w14:paraId="75DEFA6C">
        <w:trPr>
          <w:trHeight w:val="300"/>
        </w:trPr>
        <w:tc>
          <w:tcPr>
            <w:tcW w:w="6753"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5" w:type="dxa"/>
              <w:right w:w="105" w:type="dxa"/>
            </w:tcMar>
            <w:vAlign w:val="bottom"/>
          </w:tcPr>
          <w:p w:rsidR="1C137EA9" w:rsidP="3D28D220" w:rsidRDefault="1C137EA9" w14:paraId="30B98DE4" w14:textId="60429A36">
            <w:pPr>
              <w:spacing w:line="276" w:lineRule="auto"/>
              <w:jc w:val="both"/>
              <w:rPr>
                <w:rFonts w:ascii="Arial" w:hAnsi="Arial" w:eastAsia="Arial"/>
                <w:b w:val="1"/>
                <w:bCs w:val="1"/>
                <w:color w:val="000000" w:themeColor="text1" w:themeTint="FF" w:themeShade="FF"/>
              </w:rPr>
            </w:pPr>
            <w:r w:rsidRPr="6A77779F" w:rsidR="6E588BE1">
              <w:rPr>
                <w:rFonts w:ascii="Arial" w:hAnsi="Arial" w:eastAsia="Arial"/>
                <w:b w:val="1"/>
                <w:bCs w:val="1"/>
                <w:color w:val="000000" w:themeColor="text1" w:themeTint="FF" w:themeShade="FF"/>
              </w:rPr>
              <w:t>11</w:t>
            </w:r>
            <w:r w:rsidRPr="6A77779F" w:rsidR="150518D7">
              <w:rPr>
                <w:rFonts w:ascii="Arial" w:hAnsi="Arial" w:eastAsia="Arial"/>
                <w:b w:val="1"/>
                <w:bCs w:val="1"/>
                <w:color w:val="000000" w:themeColor="text1" w:themeTint="FF" w:themeShade="FF"/>
              </w:rPr>
              <w:t xml:space="preserve">. </w:t>
            </w:r>
            <w:r w:rsidRPr="6A77779F" w:rsidR="24B19323">
              <w:rPr>
                <w:rFonts w:ascii="Arial" w:hAnsi="Arial" w:eastAsia="Arial"/>
                <w:b w:val="1"/>
                <w:bCs w:val="1"/>
                <w:color w:val="000000" w:themeColor="text1" w:themeTint="FF" w:themeShade="FF"/>
              </w:rPr>
              <w:t>Programsko rješen</w:t>
            </w:r>
            <w:r w:rsidRPr="6A77779F" w:rsidR="24B19323">
              <w:rPr>
                <w:rFonts w:ascii="Arial" w:hAnsi="Arial" w:eastAsia="Arial"/>
                <w:b w:val="1"/>
                <w:bCs w:val="1"/>
                <w:color w:val="000000" w:themeColor="text1" w:themeTint="FF" w:themeShade="FF"/>
              </w:rPr>
              <w:t>je za sn</w:t>
            </w:r>
            <w:r w:rsidRPr="6A77779F" w:rsidR="24B19323">
              <w:rPr>
                <w:rFonts w:ascii="Arial" w:hAnsi="Arial" w:eastAsia="Arial"/>
                <w:b w:val="1"/>
                <w:bCs w:val="1"/>
                <w:color w:val="000000" w:themeColor="text1" w:themeTint="FF" w:themeShade="FF"/>
              </w:rPr>
              <w:t>imanje</w:t>
            </w:r>
            <w:r w:rsidRPr="6A77779F" w:rsidR="01D6C01A">
              <w:rPr>
                <w:rFonts w:ascii="Arial" w:hAnsi="Arial" w:eastAsia="Arial"/>
                <w:b w:val="1"/>
                <w:bCs w:val="1"/>
                <w:color w:val="000000" w:themeColor="text1" w:themeTint="FF" w:themeShade="FF"/>
              </w:rPr>
              <w:t xml:space="preserve"> i prijenos uživo</w:t>
            </w:r>
          </w:p>
        </w:tc>
        <w:tc>
          <w:tcPr>
            <w:tcW w:w="1284" w:type="dxa"/>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5" w:type="dxa"/>
              <w:right w:w="105" w:type="dxa"/>
            </w:tcMar>
            <w:vAlign w:val="bottom"/>
          </w:tcPr>
          <w:p w:rsidR="3D28D220" w:rsidP="3D28D220" w:rsidRDefault="3D28D220" w14:paraId="78629264" w14:textId="743DAC6B">
            <w:pPr>
              <w:spacing w:line="276" w:lineRule="auto"/>
              <w:jc w:val="both"/>
              <w:rPr>
                <w:rFonts w:ascii="Arial" w:hAnsi="Arial" w:eastAsia="Arial"/>
                <w:b w:val="1"/>
                <w:bCs w:val="1"/>
                <w:color w:val="000000" w:themeColor="text1" w:themeTint="FF" w:themeShade="FF"/>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5" w:type="dxa"/>
              <w:right w:w="105" w:type="dxa"/>
            </w:tcMar>
            <w:vAlign w:val="bottom"/>
          </w:tcPr>
          <w:p w:rsidR="3D28D220" w:rsidP="3D28D220" w:rsidRDefault="3D28D220" w14:paraId="6C27ADCF" w14:textId="3DD7CA00">
            <w:pPr>
              <w:spacing w:line="276" w:lineRule="auto"/>
              <w:jc w:val="both"/>
              <w:rPr>
                <w:rFonts w:ascii="Arial" w:hAnsi="Arial" w:eastAsia="Arial"/>
                <w:b w:val="1"/>
                <w:bCs w:val="1"/>
                <w:color w:val="000000" w:themeColor="text1" w:themeTint="FF" w:themeShade="FF"/>
              </w:rPr>
            </w:pPr>
          </w:p>
        </w:tc>
      </w:tr>
      <w:tr w:rsidR="3D28D220" w:rsidTr="6A77779F" w14:paraId="7D906DB6">
        <w:trPr>
          <w:trHeight w:val="300"/>
        </w:trPr>
        <w:tc>
          <w:tcPr>
            <w:tcW w:w="6753"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71205461" w14:textId="07AEC93D">
            <w:pPr>
              <w:rPr>
                <w:rFonts w:ascii="Arial" w:hAnsi="Arial" w:eastAsia="Arial"/>
              </w:rPr>
            </w:pPr>
            <w:r w:rsidRPr="3D28D220" w:rsidR="3D28D220">
              <w:rPr>
                <w:rFonts w:ascii="Arial" w:hAnsi="Arial" w:eastAsia="Arial"/>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328D72A4" w14:textId="2F359C1B">
            <w:pPr>
              <w:rPr>
                <w:rFonts w:ascii="Arial" w:hAnsi="Arial" w:eastAsia="Arial"/>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78558B74" w14:textId="6FA65E28">
            <w:pPr>
              <w:rPr>
                <w:rFonts w:ascii="Arial" w:hAnsi="Arial" w:eastAsia="Arial"/>
              </w:rPr>
            </w:pPr>
          </w:p>
        </w:tc>
      </w:tr>
      <w:tr w:rsidR="3D28D220" w:rsidTr="6A77779F" w14:paraId="62FFCF56">
        <w:trPr>
          <w:trHeight w:val="300"/>
        </w:trPr>
        <w:tc>
          <w:tcPr>
            <w:tcW w:w="6753"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219FC84B" w14:textId="418DE852">
            <w:pPr>
              <w:rPr>
                <w:rFonts w:ascii="Arial" w:hAnsi="Arial" w:eastAsia="Arial"/>
              </w:rPr>
            </w:pPr>
            <w:r w:rsidRPr="3D28D220" w:rsidR="3D28D220">
              <w:rPr>
                <w:rFonts w:ascii="Arial" w:hAnsi="Arial" w:eastAsia="Arial"/>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54285E03" w14:textId="1820DA72">
            <w:pPr>
              <w:rPr>
                <w:rFonts w:ascii="Arial" w:hAnsi="Arial" w:eastAsia="Arial"/>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5" w:type="dxa"/>
              <w:right w:w="105" w:type="dxa"/>
            </w:tcMar>
            <w:vAlign w:val="bottom"/>
          </w:tcPr>
          <w:p w:rsidR="3D28D220" w:rsidP="3D28D220" w:rsidRDefault="3D28D220" w14:paraId="7D2DAAFC" w14:textId="04DA31BB">
            <w:pPr>
              <w:rPr>
                <w:rFonts w:ascii="Arial" w:hAnsi="Arial" w:eastAsia="Arial"/>
              </w:rPr>
            </w:pPr>
          </w:p>
        </w:tc>
      </w:tr>
      <w:tr w:rsidR="3D28D220" w:rsidTr="6A77779F" w14:paraId="0C37B5CE">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tcPr>
          <w:p w:rsidR="3D28D220" w:rsidP="3D28D220" w:rsidRDefault="3D28D220" w14:paraId="11C80AFD" w14:textId="3D902902">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Redni broj</w:t>
            </w:r>
          </w:p>
        </w:tc>
        <w:tc>
          <w:tcPr>
            <w:tcW w:w="1419" w:type="dxa"/>
            <w:tcBorders>
              <w:top w:val="nil"/>
              <w:left w:val="single" w:color="000000" w:themeColor="text1" w:sz="8"/>
              <w:bottom w:val="single" w:color="000000" w:themeColor="text1" w:sz="8"/>
              <w:right w:val="single" w:color="000000" w:themeColor="text1" w:sz="8"/>
            </w:tcBorders>
            <w:shd w:val="clear" w:color="auto" w:fill="CCCCCC"/>
            <w:tcMar>
              <w:left w:w="105" w:type="dxa"/>
              <w:right w:w="105" w:type="dxa"/>
            </w:tcMar>
          </w:tcPr>
          <w:p w:rsidR="3D28D220" w:rsidP="3D28D220" w:rsidRDefault="3D28D220" w14:paraId="161877FC" w14:textId="2796F70A">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 xml:space="preserve"> </w:t>
            </w:r>
          </w:p>
        </w:tc>
        <w:tc>
          <w:tcPr>
            <w:tcW w:w="2984" w:type="dxa"/>
            <w:tcBorders>
              <w:top w:val="nil"/>
              <w:left w:val="single" w:color="000000" w:themeColor="text1" w:sz="8"/>
              <w:bottom w:val="single" w:color="000000" w:themeColor="text1" w:sz="8"/>
              <w:right w:val="single" w:color="000000" w:themeColor="text1" w:sz="8"/>
            </w:tcBorders>
            <w:shd w:val="clear" w:color="auto" w:fill="CCCCCC"/>
            <w:tcMar>
              <w:left w:w="105" w:type="dxa"/>
              <w:right w:w="105" w:type="dxa"/>
            </w:tcMar>
          </w:tcPr>
          <w:p w:rsidR="3D28D220" w:rsidP="3D28D220" w:rsidRDefault="3D28D220" w14:paraId="214FA8F8" w14:textId="201879FE">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Tražena specifikacija</w:t>
            </w:r>
          </w:p>
        </w:tc>
        <w:tc>
          <w:tcPr>
            <w:tcW w:w="1825" w:type="dxa"/>
            <w:tcBorders>
              <w:top w:val="nil"/>
              <w:left w:val="single" w:color="000000" w:themeColor="text1" w:sz="8"/>
              <w:bottom w:val="single" w:color="000000" w:themeColor="text1" w:sz="8"/>
              <w:right w:val="single" w:color="000000" w:themeColor="text1" w:sz="8"/>
            </w:tcBorders>
            <w:shd w:val="clear" w:color="auto" w:fill="CCCCCC"/>
            <w:tcMar>
              <w:left w:w="105" w:type="dxa"/>
              <w:right w:w="105" w:type="dxa"/>
            </w:tcMar>
          </w:tcPr>
          <w:p w:rsidR="3D28D220" w:rsidP="3D28D220" w:rsidRDefault="3D28D220" w14:paraId="1CDEEFF9" w14:textId="211F4B0E">
            <w:pPr>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Ponuđena specifikacija</w:t>
            </w:r>
          </w:p>
          <w:p w:rsidR="3D28D220" w:rsidP="3D28D220" w:rsidRDefault="3D28D220" w14:paraId="09256E6B" w14:textId="18758198">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(popunjava Ponuditelj)</w:t>
            </w:r>
          </w:p>
          <w:p w:rsidR="3D28D220" w:rsidP="3D28D220" w:rsidRDefault="3D28D220" w14:paraId="6674E3B5" w14:textId="44145FF2">
            <w:pPr>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p w:rsidR="3D28D220" w:rsidP="3D28D220" w:rsidRDefault="3D28D220" w14:paraId="012D25BC" w14:textId="2DC89FDF">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nil"/>
              <w:left w:val="single" w:color="000000" w:themeColor="text1" w:sz="8"/>
              <w:bottom w:val="single" w:color="000000" w:themeColor="text1" w:sz="8"/>
              <w:right w:val="single" w:color="000000" w:themeColor="text1" w:sz="8"/>
            </w:tcBorders>
            <w:shd w:val="clear" w:color="auto" w:fill="CCCCCC"/>
            <w:tcMar>
              <w:left w:w="105" w:type="dxa"/>
              <w:right w:w="105" w:type="dxa"/>
            </w:tcMar>
          </w:tcPr>
          <w:p w:rsidR="3D28D220" w:rsidP="3D28D220" w:rsidRDefault="3D28D220" w14:paraId="2E218C15" w14:textId="065C532E">
            <w:pPr>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Napomene, reference na tehničku dokumentaciju</w:t>
            </w:r>
          </w:p>
          <w:p w:rsidR="3D28D220" w:rsidP="3D28D220" w:rsidRDefault="3D28D220" w14:paraId="2B16F1A8" w14:textId="37252BE6">
            <w:pPr>
              <w:jc w:val="center"/>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(popunjava Ponuditelj)</w:t>
            </w:r>
          </w:p>
        </w:tc>
        <w:tc>
          <w:tcPr>
            <w:tcW w:w="1188" w:type="dxa"/>
            <w:tcBorders>
              <w:top w:val="nil"/>
              <w:left w:val="single" w:color="000000" w:themeColor="text1" w:sz="8"/>
              <w:bottom w:val="single" w:color="000000" w:themeColor="text1" w:sz="8"/>
              <w:right w:val="single" w:color="000000" w:themeColor="text1" w:sz="8"/>
            </w:tcBorders>
            <w:shd w:val="clear" w:color="auto" w:fill="CCCCCC"/>
            <w:tcMar>
              <w:left w:w="105" w:type="dxa"/>
              <w:right w:w="105" w:type="dxa"/>
            </w:tcMar>
          </w:tcPr>
          <w:p w:rsidR="3D28D220" w:rsidP="3D28D220" w:rsidRDefault="3D28D220" w14:paraId="61E9753A" w14:textId="43FBEFF9">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Ocjena</w:t>
            </w:r>
          </w:p>
          <w:p w:rsidR="3D28D220" w:rsidP="3D28D220" w:rsidRDefault="3D28D220" w14:paraId="3BF014EC" w14:textId="34981A8B">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(DA/NE)</w:t>
            </w:r>
          </w:p>
          <w:p w:rsidR="3D28D220" w:rsidP="3D28D220" w:rsidRDefault="3D28D220" w14:paraId="35F583EF" w14:textId="5A1DF986">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(popunjava Naručitelj)</w:t>
            </w:r>
          </w:p>
          <w:p w:rsidR="3D28D220" w:rsidP="3D28D220" w:rsidRDefault="3D28D220" w14:paraId="5DF0C9EF" w14:textId="1610AC4C">
            <w:pPr>
              <w:jc w:val="center"/>
              <w:rPr>
                <w:rFonts w:ascii="Arial" w:hAnsi="Arial" w:eastAsia="Arial"/>
                <w:color w:val="000000" w:themeColor="text1" w:themeTint="FF" w:themeShade="FF"/>
              </w:rPr>
            </w:pPr>
          </w:p>
        </w:tc>
      </w:tr>
      <w:tr w:rsidR="3D28D220" w:rsidTr="6A77779F" w14:paraId="1AC98562">
        <w:trPr>
          <w:trHeight w:val="300"/>
        </w:trPr>
        <w:tc>
          <w:tcPr>
            <w:tcW w:w="6753"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bottom"/>
          </w:tcPr>
          <w:p w:rsidR="3D28D220" w:rsidP="3D28D220" w:rsidRDefault="3D28D220" w14:paraId="13773FCA" w14:textId="4E4631BA">
            <w:pPr>
              <w:rPr>
                <w:rFonts w:ascii="Arial" w:hAnsi="Arial" w:eastAsia="Arial"/>
              </w:rPr>
            </w:pPr>
            <w:r w:rsidRPr="3D28D220" w:rsidR="3D28D220">
              <w:rPr>
                <w:rFonts w:ascii="Arial" w:hAnsi="Arial" w:eastAsia="Arial"/>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bottom"/>
          </w:tcPr>
          <w:p w:rsidR="3D28D220" w:rsidP="3D28D220" w:rsidRDefault="3D28D220" w14:paraId="7F0601CD" w14:textId="45F3C1DF">
            <w:pPr>
              <w:rPr>
                <w:rFonts w:ascii="Arial" w:hAnsi="Arial" w:eastAsia="Arial"/>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5" w:type="dxa"/>
              <w:right w:w="105" w:type="dxa"/>
            </w:tcMar>
            <w:vAlign w:val="bottom"/>
          </w:tcPr>
          <w:p w:rsidR="3D28D220" w:rsidP="3D28D220" w:rsidRDefault="3D28D220" w14:paraId="536554F9" w14:textId="3084414B">
            <w:pPr>
              <w:rPr>
                <w:rFonts w:ascii="Arial" w:hAnsi="Arial" w:eastAsia="Arial"/>
              </w:rPr>
            </w:pPr>
          </w:p>
        </w:tc>
      </w:tr>
      <w:tr w:rsidR="3D28D220" w:rsidTr="6A77779F" w14:paraId="067A9FA3">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1C57B2B" w14:textId="09483214">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1</w:t>
            </w:r>
          </w:p>
        </w:tc>
        <w:tc>
          <w:tcPr>
            <w:tcW w:w="1419" w:type="dxa"/>
            <w:tcBorders>
              <w:top w:val="nil"/>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E9E45F9" w14:textId="2F8D1E69">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r w:rsidRPr="3D28D220" w:rsidR="3D28D220">
              <w:rPr>
                <w:rFonts w:ascii="Arial" w:hAnsi="Arial" w:eastAsia="Arial"/>
                <w:color w:val="000000" w:themeColor="text1" w:themeTint="FF" w:themeShade="FF"/>
                <w:lang w:val="hr"/>
              </w:rPr>
              <w:t>Vrsta</w:t>
            </w:r>
          </w:p>
        </w:tc>
        <w:tc>
          <w:tcPr>
            <w:tcW w:w="2984" w:type="dxa"/>
            <w:tcBorders>
              <w:top w:val="nil"/>
              <w:left w:val="single" w:color="000000" w:themeColor="text1" w:sz="8"/>
              <w:bottom w:val="single" w:color="000000" w:themeColor="text1" w:sz="8"/>
              <w:right w:val="single" w:color="000000" w:themeColor="text1" w:sz="8"/>
            </w:tcBorders>
            <w:tcMar>
              <w:left w:w="105" w:type="dxa"/>
              <w:right w:w="105" w:type="dxa"/>
            </w:tcMar>
          </w:tcPr>
          <w:p w:rsidR="7AAB0B81" w:rsidP="3D28D220" w:rsidRDefault="7AAB0B81" w14:paraId="40E99C66" w14:textId="19DB6026">
            <w:pPr>
              <w:pStyle w:val="Normal"/>
              <w:suppressLineNumbers w:val="0"/>
              <w:bidi w:val="0"/>
              <w:spacing w:before="0" w:beforeAutospacing="off" w:after="0" w:afterAutospacing="off" w:line="276" w:lineRule="auto"/>
              <w:ind w:left="0" w:right="0"/>
              <w:jc w:val="both"/>
            </w:pPr>
            <w:r w:rsidRPr="3D28D220" w:rsidR="7AAB0B81">
              <w:rPr>
                <w:rFonts w:ascii="Arial" w:hAnsi="Arial" w:eastAsia="Arial"/>
                <w:color w:val="000000" w:themeColor="text1" w:themeTint="FF" w:themeShade="FF"/>
                <w:lang w:val="hr"/>
              </w:rPr>
              <w:t>Programsko rješenje za snimanje audio/video sadržaja</w:t>
            </w:r>
            <w:r w:rsidRPr="3D28D220" w:rsidR="2687E414">
              <w:rPr>
                <w:rFonts w:ascii="Arial" w:hAnsi="Arial" w:eastAsia="Arial"/>
                <w:color w:val="000000" w:themeColor="text1" w:themeTint="FF" w:themeShade="FF"/>
                <w:lang w:val="hr"/>
              </w:rPr>
              <w:t xml:space="preserve"> i prijenos uživo</w:t>
            </w:r>
          </w:p>
        </w:tc>
        <w:tc>
          <w:tcPr>
            <w:tcW w:w="1825" w:type="dxa"/>
            <w:tcBorders>
              <w:top w:val="nil"/>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983427D" w14:textId="683A1F07">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nil"/>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682ACA8" w14:textId="798DF70F">
            <w:pPr>
              <w:spacing w:line="276" w:lineRule="auto"/>
              <w:jc w:val="center"/>
              <w:rPr>
                <w:rFonts w:ascii="Arial" w:hAnsi="Arial" w:eastAsia="Arial"/>
                <w:color w:val="000000" w:themeColor="text1" w:themeTint="FF" w:themeShade="FF"/>
                <w:lang w:val="en-US"/>
              </w:rPr>
            </w:pPr>
          </w:p>
        </w:tc>
        <w:tc>
          <w:tcPr>
            <w:tcW w:w="1188" w:type="dxa"/>
            <w:tcBorders>
              <w:top w:val="nil"/>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29C253FD" w14:textId="7472792D">
            <w:pPr>
              <w:spacing w:line="276" w:lineRule="auto"/>
              <w:jc w:val="center"/>
              <w:rPr>
                <w:rFonts w:ascii="Arial" w:hAnsi="Arial" w:eastAsia="Arial"/>
                <w:color w:val="000000" w:themeColor="text1" w:themeTint="FF" w:themeShade="FF"/>
                <w:lang w:val="en-US"/>
              </w:rPr>
            </w:pPr>
          </w:p>
        </w:tc>
      </w:tr>
      <w:tr w:rsidR="3D28D220" w:rsidTr="6A77779F" w14:paraId="4FE354CC">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2AD6CCA2" w14:textId="3233B9A4">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2</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1B27498" w14:textId="6896E55E">
            <w:pPr>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653474E4" w:rsidP="3D28D220" w:rsidRDefault="653474E4" w14:paraId="1761E0C6" w14:textId="653C9005">
            <w:pPr>
              <w:pStyle w:val="Normal"/>
              <w:suppressLineNumbers w:val="0"/>
              <w:bidi w:val="0"/>
              <w:spacing w:before="0" w:beforeAutospacing="off" w:after="0" w:afterAutospacing="off" w:line="276" w:lineRule="auto"/>
              <w:ind w:left="0" w:right="0"/>
              <w:jc w:val="both"/>
            </w:pPr>
            <w:r w:rsidRPr="6A77779F" w:rsidR="598728E6">
              <w:rPr>
                <w:rFonts w:ascii="Arial" w:hAnsi="Arial" w:eastAsia="Arial"/>
                <w:color w:val="000000" w:themeColor="text1" w:themeTint="FF" w:themeShade="FF"/>
                <w:lang w:val="hr"/>
              </w:rPr>
              <w:t xml:space="preserve">Implementacija sustava na računalu unutar studia ili na zasebnom </w:t>
            </w:r>
            <w:r w:rsidRPr="6A77779F" w:rsidR="598728E6">
              <w:rPr>
                <w:rFonts w:ascii="Arial" w:hAnsi="Arial" w:eastAsia="Arial"/>
                <w:color w:val="000000" w:themeColor="text1" w:themeTint="FF" w:themeShade="FF"/>
                <w:lang w:val="hr"/>
              </w:rPr>
              <w:t>uređaju</w:t>
            </w:r>
            <w:r w:rsidRPr="6A77779F" w:rsidR="598728E6">
              <w:rPr>
                <w:rFonts w:ascii="Arial" w:hAnsi="Arial" w:eastAsia="Arial"/>
                <w:color w:val="000000" w:themeColor="text1" w:themeTint="FF" w:themeShade="FF"/>
                <w:lang w:val="hr"/>
              </w:rPr>
              <w:t xml:space="preserve"> izvan kabine. (ukoliko sustav zahtijeva zaseban sustav za funkcioniranje)</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2C31B19B" w14:textId="19D72A3F">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8626416" w14:textId="03942FDC">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8E727BD" w14:textId="19C506B4">
            <w:pPr>
              <w:spacing w:line="276" w:lineRule="auto"/>
              <w:jc w:val="center"/>
              <w:rPr>
                <w:rFonts w:ascii="Arial" w:hAnsi="Arial" w:eastAsia="Arial"/>
                <w:color w:val="000000" w:themeColor="text1" w:themeTint="FF" w:themeShade="FF"/>
                <w:lang w:val="en-US"/>
              </w:rPr>
            </w:pPr>
          </w:p>
        </w:tc>
      </w:tr>
      <w:tr w:rsidR="3D28D220" w:rsidTr="6A77779F" w14:paraId="4479BF45">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B0B1E05" w14:textId="780BB510">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3</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6C80E16" w14:textId="57014143">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7B6C637D" w:rsidP="3D28D220" w:rsidRDefault="7B6C637D" w14:paraId="641A905E" w14:textId="4B292BF1">
            <w:pPr>
              <w:pStyle w:val="Normal"/>
              <w:suppressLineNumbers w:val="0"/>
              <w:bidi w:val="0"/>
              <w:spacing w:before="0" w:beforeAutospacing="off" w:after="0" w:afterAutospacing="off" w:line="276" w:lineRule="auto"/>
              <w:ind w:left="0" w:right="0"/>
              <w:jc w:val="both"/>
            </w:pPr>
            <w:r w:rsidRPr="3D28D220" w:rsidR="7B6C637D">
              <w:rPr>
                <w:rFonts w:ascii="Arial" w:hAnsi="Arial" w:eastAsia="Arial"/>
                <w:color w:val="000000" w:themeColor="text1" w:themeTint="FF" w:themeShade="FF"/>
                <w:lang w:val="hr"/>
              </w:rPr>
              <w:t>Trajna licenca sustava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D0D22D7" w14:textId="12CE6529">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9F53BEC" w14:textId="732EA6C4">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387EDAA" w14:textId="578F0C26">
            <w:pPr>
              <w:spacing w:line="276" w:lineRule="auto"/>
              <w:jc w:val="center"/>
              <w:rPr>
                <w:rFonts w:ascii="Arial" w:hAnsi="Arial" w:eastAsia="Arial"/>
                <w:color w:val="000000" w:themeColor="text1" w:themeTint="FF" w:themeShade="FF"/>
                <w:lang w:val="en-US"/>
              </w:rPr>
            </w:pPr>
          </w:p>
        </w:tc>
      </w:tr>
      <w:tr w:rsidR="3D28D220" w:rsidTr="6A77779F" w14:paraId="2E95F230">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CCBF4B5" w14:textId="43066BE6">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4</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97865C5" w14:textId="1F2A7DF0">
            <w:pPr>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7F6BFF9" w:rsidP="3D28D220" w:rsidRDefault="37F6BFF9" w14:paraId="20337AFB" w14:textId="3E22156B">
            <w:pPr>
              <w:pStyle w:val="Normal"/>
              <w:suppressLineNumbers w:val="0"/>
              <w:bidi w:val="0"/>
              <w:spacing w:before="0" w:beforeAutospacing="off" w:after="0" w:afterAutospacing="off" w:line="240" w:lineRule="auto"/>
              <w:ind w:left="0" w:right="0"/>
              <w:jc w:val="left"/>
              <w:rPr>
                <w:rFonts w:ascii="Arial" w:hAnsi="Arial" w:eastAsia="Arial"/>
                <w:color w:val="000000" w:themeColor="text1" w:themeTint="FF" w:themeShade="FF"/>
              </w:rPr>
            </w:pPr>
            <w:r w:rsidRPr="3D28D220" w:rsidR="37F6BFF9">
              <w:rPr>
                <w:rFonts w:ascii="Arial" w:hAnsi="Arial" w:eastAsia="Arial" w:cs="Arial" w:asciiTheme="minorAscii" w:hAnsiTheme="minorAscii" w:eastAsiaTheme="minorAscii" w:cstheme="minorBidi"/>
                <w:color w:val="000000" w:themeColor="text1" w:themeTint="FF" w:themeShade="FF"/>
                <w:sz w:val="22"/>
                <w:szCs w:val="22"/>
                <w:lang w:val="hr" w:eastAsia="en-US" w:bidi="ar-SA"/>
              </w:rPr>
              <w:t>Integracija s</w:t>
            </w:r>
            <w:r w:rsidRPr="3D28D220" w:rsidR="17C0D720">
              <w:rPr>
                <w:rFonts w:ascii="Arial" w:hAnsi="Arial" w:eastAsia="Arial" w:cs="Arial" w:asciiTheme="minorAscii" w:hAnsiTheme="minorAscii" w:eastAsiaTheme="minorAscii" w:cstheme="minorBidi"/>
                <w:color w:val="000000" w:themeColor="text1" w:themeTint="FF" w:themeShade="FF"/>
                <w:sz w:val="22"/>
                <w:szCs w:val="22"/>
                <w:lang w:val="hr" w:eastAsia="en-US" w:bidi="ar-SA"/>
              </w:rPr>
              <w:t xml:space="preserve"> h</w:t>
            </w:r>
            <w:r w:rsidRPr="3D28D220" w:rsidR="17C0D720">
              <w:rPr>
                <w:rFonts w:ascii="Arial" w:hAnsi="Arial" w:eastAsia="Arial" w:cs="Arial" w:asciiTheme="minorAscii" w:hAnsiTheme="minorAscii" w:eastAsiaTheme="minorAscii" w:cstheme="minorBidi"/>
                <w:color w:val="000000" w:themeColor="text1" w:themeTint="FF" w:themeShade="FF"/>
                <w:sz w:val="22"/>
                <w:szCs w:val="22"/>
                <w:lang w:eastAsia="en-US" w:bidi="ar-SA"/>
              </w:rPr>
              <w:t>ardverskim kontrolerom s programibilnim tipkama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CF261CC" w14:textId="4DCC3701">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s="Arial" w:asciiTheme="minorAscii" w:hAnsiTheme="minorAscii" w:eastAsiaTheme="minorAscii" w:cstheme="minorBidi"/>
                <w:color w:val="000000" w:themeColor="text1" w:themeTint="FF" w:themeShade="FF"/>
                <w:sz w:val="22"/>
                <w:szCs w:val="22"/>
                <w:lang w:val="en-US" w:eastAsia="en-US" w:bidi="ar-SA"/>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59519DC6" w14:textId="376B5450">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9EE1929" w14:textId="11113B6C">
            <w:pPr>
              <w:spacing w:line="276" w:lineRule="auto"/>
              <w:jc w:val="center"/>
              <w:rPr>
                <w:rFonts w:ascii="Arial" w:hAnsi="Arial" w:eastAsia="Arial"/>
                <w:color w:val="000000" w:themeColor="text1" w:themeTint="FF" w:themeShade="FF"/>
                <w:lang w:val="en-US"/>
              </w:rPr>
            </w:pPr>
          </w:p>
        </w:tc>
      </w:tr>
      <w:tr w:rsidR="3D28D220" w:rsidTr="6A77779F" w14:paraId="75B3FCE8">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E6C2EFC" w14:textId="0EAEE14D">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5</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63D4A21" w14:textId="7878CFA7">
            <w:pPr>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1F6DBF7E" w:rsidP="3D28D220" w:rsidRDefault="1F6DBF7E" w14:paraId="399BBD3F" w14:textId="6E8D996A">
            <w:pPr>
              <w:pStyle w:val="Normal"/>
              <w:suppressLineNumbers w:val="0"/>
              <w:bidi w:val="0"/>
              <w:spacing w:before="0" w:beforeAutospacing="off" w:after="0" w:afterAutospacing="off" w:line="276" w:lineRule="auto"/>
              <w:ind w:left="0" w:right="0"/>
              <w:jc w:val="left"/>
              <w:rPr>
                <w:rFonts w:ascii="Arial" w:hAnsi="Arial" w:eastAsia="Arial"/>
                <w:lang w:val="en-US"/>
              </w:rPr>
            </w:pPr>
            <w:r w:rsidRPr="3D28D220" w:rsidR="1F6DBF7E">
              <w:rPr>
                <w:rFonts w:ascii="Arial" w:hAnsi="Arial" w:eastAsia="Arial"/>
                <w:lang w:val="en-US"/>
              </w:rPr>
              <w:t>Ugrađena</w:t>
            </w:r>
            <w:r w:rsidRPr="3D28D220" w:rsidR="1F6DBF7E">
              <w:rPr>
                <w:rFonts w:ascii="Arial" w:hAnsi="Arial" w:eastAsia="Arial"/>
                <w:lang w:val="en-US"/>
              </w:rPr>
              <w:t xml:space="preserve"> </w:t>
            </w:r>
            <w:r w:rsidRPr="3D28D220" w:rsidR="1F6DBF7E">
              <w:rPr>
                <w:rFonts w:ascii="Arial" w:hAnsi="Arial" w:eastAsia="Arial"/>
                <w:lang w:val="en-US"/>
              </w:rPr>
              <w:t>mogućnost</w:t>
            </w:r>
            <w:r w:rsidRPr="3D28D220" w:rsidR="1F6DBF7E">
              <w:rPr>
                <w:rFonts w:ascii="Arial" w:hAnsi="Arial" w:eastAsia="Arial"/>
                <w:lang w:val="en-US"/>
              </w:rPr>
              <w:t xml:space="preserve"> </w:t>
            </w:r>
            <w:r w:rsidRPr="3D28D220" w:rsidR="1F6DBF7E">
              <w:rPr>
                <w:rFonts w:ascii="Arial" w:hAnsi="Arial" w:eastAsia="Arial"/>
                <w:lang w:val="en-US"/>
              </w:rPr>
              <w:t>izravne</w:t>
            </w:r>
            <w:r w:rsidRPr="3D28D220" w:rsidR="1F6DBF7E">
              <w:rPr>
                <w:rFonts w:ascii="Arial" w:hAnsi="Arial" w:eastAsia="Arial"/>
                <w:lang w:val="en-US"/>
              </w:rPr>
              <w:t xml:space="preserve"> </w:t>
            </w:r>
            <w:r w:rsidRPr="3D28D220" w:rsidR="1F6DBF7E">
              <w:rPr>
                <w:rFonts w:ascii="Arial" w:hAnsi="Arial" w:eastAsia="Arial"/>
                <w:lang w:val="en-US"/>
              </w:rPr>
              <w:t>objave</w:t>
            </w:r>
            <w:r w:rsidRPr="3D28D220" w:rsidR="1F6DBF7E">
              <w:rPr>
                <w:rFonts w:ascii="Arial" w:hAnsi="Arial" w:eastAsia="Arial"/>
                <w:lang w:val="en-US"/>
              </w:rPr>
              <w:t xml:space="preserve"> </w:t>
            </w:r>
            <w:r w:rsidRPr="3D28D220" w:rsidR="1F6DBF7E">
              <w:rPr>
                <w:rFonts w:ascii="Arial" w:hAnsi="Arial" w:eastAsia="Arial"/>
                <w:lang w:val="en-US"/>
              </w:rPr>
              <w:t>materijala</w:t>
            </w:r>
            <w:r w:rsidRPr="3D28D220" w:rsidR="1F6DBF7E">
              <w:rPr>
                <w:rFonts w:ascii="Arial" w:hAnsi="Arial" w:eastAsia="Arial"/>
                <w:lang w:val="en-US"/>
              </w:rPr>
              <w:t xml:space="preserve"> </w:t>
            </w:r>
            <w:r w:rsidRPr="3D28D220" w:rsidR="1F6DBF7E">
              <w:rPr>
                <w:rFonts w:ascii="Arial" w:hAnsi="Arial" w:eastAsia="Arial"/>
                <w:lang w:val="en-US"/>
              </w:rPr>
              <w:t>na</w:t>
            </w:r>
            <w:r w:rsidRPr="3D28D220" w:rsidR="1F6DBF7E">
              <w:rPr>
                <w:rFonts w:ascii="Arial" w:hAnsi="Arial" w:eastAsia="Arial"/>
                <w:lang w:val="en-US"/>
              </w:rPr>
              <w:t xml:space="preserve"> </w:t>
            </w:r>
            <w:r w:rsidRPr="3D28D220" w:rsidR="1F6DBF7E">
              <w:rPr>
                <w:rFonts w:ascii="Arial" w:hAnsi="Arial" w:eastAsia="Arial"/>
                <w:lang w:val="en-US"/>
              </w:rPr>
              <w:t>vanjske</w:t>
            </w:r>
            <w:r w:rsidRPr="3D28D220" w:rsidR="1F6DBF7E">
              <w:rPr>
                <w:rFonts w:ascii="Arial" w:hAnsi="Arial" w:eastAsia="Arial"/>
                <w:lang w:val="en-US"/>
              </w:rPr>
              <w:t xml:space="preserve"> </w:t>
            </w:r>
            <w:r w:rsidRPr="3D28D220" w:rsidR="1F6DBF7E">
              <w:rPr>
                <w:rFonts w:ascii="Arial" w:hAnsi="Arial" w:eastAsia="Arial"/>
                <w:lang w:val="en-US"/>
              </w:rPr>
              <w:t>sustave</w:t>
            </w:r>
            <w:r w:rsidRPr="3D28D220" w:rsidR="1F6DBF7E">
              <w:rPr>
                <w:rFonts w:ascii="Arial" w:hAnsi="Arial" w:eastAsia="Arial"/>
                <w:lang w:val="en-US"/>
              </w:rPr>
              <w:t xml:space="preserve"> (za </w:t>
            </w:r>
            <w:r w:rsidRPr="3D28D220" w:rsidR="1F6DBF7E">
              <w:rPr>
                <w:rFonts w:ascii="Arial" w:hAnsi="Arial" w:eastAsia="Arial"/>
                <w:lang w:val="en-US"/>
              </w:rPr>
              <w:t>objavu</w:t>
            </w:r>
            <w:r w:rsidRPr="3D28D220" w:rsidR="1F6DBF7E">
              <w:rPr>
                <w:rFonts w:ascii="Arial" w:hAnsi="Arial" w:eastAsia="Arial"/>
                <w:lang w:val="en-US"/>
              </w:rPr>
              <w:t xml:space="preserve"> </w:t>
            </w:r>
            <w:r w:rsidRPr="3D28D220" w:rsidR="1F6DBF7E">
              <w:rPr>
                <w:rFonts w:ascii="Arial" w:hAnsi="Arial" w:eastAsia="Arial"/>
                <w:lang w:val="en-US"/>
              </w:rPr>
              <w:t>snimke</w:t>
            </w:r>
            <w:r w:rsidRPr="3D28D220" w:rsidR="1F6DBF7E">
              <w:rPr>
                <w:rFonts w:ascii="Arial" w:hAnsi="Arial" w:eastAsia="Arial"/>
                <w:lang w:val="en-US"/>
              </w:rPr>
              <w:t xml:space="preserve"> </w:t>
            </w:r>
            <w:r w:rsidRPr="3D28D220" w:rsidR="1F6DBF7E">
              <w:rPr>
                <w:rFonts w:ascii="Arial" w:hAnsi="Arial" w:eastAsia="Arial"/>
                <w:lang w:val="en-US"/>
              </w:rPr>
              <w:t>i</w:t>
            </w:r>
            <w:r w:rsidRPr="3D28D220" w:rsidR="1F6DBF7E">
              <w:rPr>
                <w:rFonts w:ascii="Arial" w:hAnsi="Arial" w:eastAsia="Arial"/>
                <w:lang w:val="en-US"/>
              </w:rPr>
              <w:t xml:space="preserve"> </w:t>
            </w:r>
            <w:r w:rsidRPr="3D28D220" w:rsidR="1F6DBF7E">
              <w:rPr>
                <w:rFonts w:ascii="Arial" w:hAnsi="Arial" w:eastAsia="Arial"/>
                <w:lang w:val="en-US"/>
              </w:rPr>
              <w:t>izravan</w:t>
            </w:r>
            <w:r w:rsidRPr="3D28D220" w:rsidR="1F6DBF7E">
              <w:rPr>
                <w:rFonts w:ascii="Arial" w:hAnsi="Arial" w:eastAsia="Arial"/>
                <w:lang w:val="en-US"/>
              </w:rPr>
              <w:t xml:space="preserve"> </w:t>
            </w:r>
            <w:r w:rsidRPr="3D28D220" w:rsidR="1F6DBF7E">
              <w:rPr>
                <w:rFonts w:ascii="Arial" w:hAnsi="Arial" w:eastAsia="Arial"/>
                <w:lang w:val="en-US"/>
              </w:rPr>
              <w:t>prijenos</w:t>
            </w:r>
            <w:r w:rsidRPr="3D28D220" w:rsidR="1F6DBF7E">
              <w:rPr>
                <w:rFonts w:ascii="Arial" w:hAnsi="Arial" w:eastAsia="Arial"/>
                <w:lang w:val="en-US"/>
              </w:rPr>
              <w:t>)</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9EF6E7C" w14:textId="55C3C037">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9BF58E8" w14:textId="3F68ED63">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0E14CE3" w14:textId="0AAB1D50">
            <w:pPr>
              <w:spacing w:line="276" w:lineRule="auto"/>
              <w:jc w:val="center"/>
              <w:rPr>
                <w:rFonts w:ascii="Arial" w:hAnsi="Arial" w:eastAsia="Arial"/>
                <w:color w:val="000000" w:themeColor="text1" w:themeTint="FF" w:themeShade="FF"/>
                <w:lang w:val="en-US"/>
              </w:rPr>
            </w:pPr>
          </w:p>
        </w:tc>
      </w:tr>
      <w:tr w:rsidR="3D28D220" w:rsidTr="6A77779F" w14:paraId="1604EFA8">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AAF421A" w:rsidP="3D28D220" w:rsidRDefault="3AAF421A" w14:paraId="3E682CC9" w14:textId="07967985">
            <w:pPr>
              <w:pStyle w:val="Normal"/>
              <w:spacing w:line="276" w:lineRule="auto"/>
              <w:jc w:val="center"/>
              <w:rPr>
                <w:rFonts w:ascii="Arial" w:hAnsi="Arial" w:eastAsia="Arial"/>
                <w:color w:val="000000" w:themeColor="text1" w:themeTint="FF" w:themeShade="FF"/>
              </w:rPr>
            </w:pPr>
            <w:r w:rsidRPr="3D28D220" w:rsidR="3AAF421A">
              <w:rPr>
                <w:rFonts w:ascii="Arial" w:hAnsi="Arial" w:eastAsia="Arial"/>
                <w:color w:val="000000" w:themeColor="text1" w:themeTint="FF" w:themeShade="FF"/>
              </w:rPr>
              <w:t>6</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44C5538" w14:textId="4FA19601">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AAF421A" w:rsidP="3D28D220" w:rsidRDefault="3AAF421A" w14:paraId="2D12AB3A" w14:textId="5DDD0686">
            <w:pPr>
              <w:pStyle w:val="Normal"/>
              <w:spacing w:line="276" w:lineRule="auto"/>
              <w:jc w:val="left"/>
              <w:rPr>
                <w:rFonts w:ascii="Arial" w:hAnsi="Arial" w:eastAsia="Arial"/>
                <w:lang w:val="en-US"/>
              </w:rPr>
            </w:pPr>
            <w:r w:rsidRPr="3D28D220" w:rsidR="3AAF421A">
              <w:rPr>
                <w:rFonts w:ascii="Arial" w:hAnsi="Arial" w:eastAsia="Arial"/>
                <w:lang w:val="en-US"/>
              </w:rPr>
              <w:t>Integracija</w:t>
            </w:r>
            <w:r w:rsidRPr="3D28D220" w:rsidR="3AAF421A">
              <w:rPr>
                <w:rFonts w:ascii="Arial" w:hAnsi="Arial" w:eastAsia="Arial"/>
                <w:lang w:val="en-US"/>
              </w:rPr>
              <w:t xml:space="preserve"> s teleprompterom</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99555DF" w14:textId="6694FD1C">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8E2C810" w14:textId="7232AC26">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5E5E1911" w14:textId="201563B5">
            <w:pPr>
              <w:pStyle w:val="Normal"/>
              <w:spacing w:line="276" w:lineRule="auto"/>
              <w:jc w:val="center"/>
              <w:rPr>
                <w:rFonts w:ascii="Arial" w:hAnsi="Arial" w:eastAsia="Arial"/>
                <w:color w:val="000000" w:themeColor="text1" w:themeTint="FF" w:themeShade="FF"/>
                <w:lang w:val="en-US"/>
              </w:rPr>
            </w:pPr>
          </w:p>
        </w:tc>
      </w:tr>
      <w:tr w:rsidR="3D28D220" w:rsidTr="6A77779F" w14:paraId="531C3C65">
        <w:trPr>
          <w:trHeight w:val="300"/>
        </w:trPr>
        <w:tc>
          <w:tcPr>
            <w:tcW w:w="9225" w:type="dxa"/>
            <w:gridSpan w:val="6"/>
            <w:tcBorders>
              <w:top w:val="single" w:color="000000" w:themeColor="text1" w:sz="8"/>
              <w:left w:val="single" w:color="000000" w:themeColor="text1" w:sz="8"/>
              <w:bottom w:val="single" w:color="000000" w:themeColor="text1" w:sz="8"/>
              <w:right w:val="single" w:color="000000" w:themeColor="text1" w:sz="8"/>
            </w:tcBorders>
            <w:shd w:val="clear" w:color="auto" w:fill="1E8BCD"/>
            <w:tcMar>
              <w:left w:w="105" w:type="dxa"/>
              <w:right w:w="105" w:type="dxa"/>
            </w:tcMar>
          </w:tcPr>
          <w:p w:rsidR="6BBDD84C" w:rsidP="3D28D220" w:rsidRDefault="6BBDD84C" w14:paraId="065A1637" w14:textId="7822F3AF">
            <w:pPr>
              <w:spacing w:line="276" w:lineRule="auto"/>
              <w:jc w:val="center"/>
              <w:rPr>
                <w:rFonts w:ascii="Arial" w:hAnsi="Arial" w:eastAsia="Arial"/>
                <w:color w:val="000000" w:themeColor="text1" w:themeTint="FF" w:themeShade="FF"/>
              </w:rPr>
            </w:pPr>
            <w:r w:rsidRPr="3D28D220" w:rsidR="6BBDD84C">
              <w:rPr>
                <w:rFonts w:ascii="Arial" w:hAnsi="Arial" w:eastAsia="Arial"/>
                <w:color w:val="000000" w:themeColor="text1" w:themeTint="FF" w:themeShade="FF"/>
              </w:rPr>
              <w:t>Funckionalnosti sustava</w:t>
            </w:r>
          </w:p>
        </w:tc>
      </w:tr>
      <w:tr w:rsidR="3D28D220" w:rsidTr="6A77779F" w14:paraId="7C59F237">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A978626" w14:textId="71025382">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7</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2B0B9A7" w14:textId="37480D02">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6828D5C4" w:rsidP="3D28D220" w:rsidRDefault="6828D5C4" w14:paraId="07EC9F2E" w14:textId="1522C6EF">
            <w:pPr>
              <w:pStyle w:val="Normal"/>
              <w:suppressLineNumbers w:val="0"/>
              <w:bidi w:val="0"/>
              <w:spacing w:before="0" w:beforeAutospacing="off" w:after="0" w:afterAutospacing="off" w:line="276" w:lineRule="auto"/>
              <w:ind w:left="0" w:right="0"/>
              <w:jc w:val="left"/>
            </w:pPr>
            <w:r w:rsidRPr="3D28D220" w:rsidR="6828D5C4">
              <w:rPr>
                <w:rFonts w:ascii="Arial" w:hAnsi="Arial" w:eastAsia="Arial"/>
                <w:color w:val="000000" w:themeColor="text1" w:themeTint="FF" w:themeShade="FF"/>
                <w:lang w:val="en-US"/>
              </w:rPr>
              <w:t>Mogućnost</w:t>
            </w:r>
            <w:r w:rsidRPr="3D28D220" w:rsidR="6828D5C4">
              <w:rPr>
                <w:rFonts w:ascii="Arial" w:hAnsi="Arial" w:eastAsia="Arial"/>
                <w:color w:val="000000" w:themeColor="text1" w:themeTint="FF" w:themeShade="FF"/>
                <w:lang w:val="en-US"/>
              </w:rPr>
              <w:t xml:space="preserve"> </w:t>
            </w:r>
            <w:r w:rsidRPr="3D28D220" w:rsidR="6828D5C4">
              <w:rPr>
                <w:rFonts w:ascii="Arial" w:hAnsi="Arial" w:eastAsia="Arial"/>
                <w:color w:val="000000" w:themeColor="text1" w:themeTint="FF" w:themeShade="FF"/>
                <w:lang w:val="en-US"/>
              </w:rPr>
              <w:t>snimanja</w:t>
            </w:r>
            <w:r w:rsidRPr="3D28D220" w:rsidR="6828D5C4">
              <w:rPr>
                <w:rFonts w:ascii="Arial" w:hAnsi="Arial" w:eastAsia="Arial"/>
                <w:color w:val="000000" w:themeColor="text1" w:themeTint="FF" w:themeShade="FF"/>
                <w:lang w:val="en-US"/>
              </w:rPr>
              <w:t xml:space="preserve"> </w:t>
            </w:r>
            <w:r w:rsidRPr="3D28D220" w:rsidR="6828D5C4">
              <w:rPr>
                <w:rFonts w:ascii="Arial" w:hAnsi="Arial" w:eastAsia="Arial"/>
                <w:color w:val="000000" w:themeColor="text1" w:themeTint="FF" w:themeShade="FF"/>
                <w:lang w:val="en-US"/>
              </w:rPr>
              <w:t>i</w:t>
            </w:r>
            <w:r w:rsidRPr="3D28D220" w:rsidR="6828D5C4">
              <w:rPr>
                <w:rFonts w:ascii="Arial" w:hAnsi="Arial" w:eastAsia="Arial"/>
                <w:color w:val="000000" w:themeColor="text1" w:themeTint="FF" w:themeShade="FF"/>
                <w:lang w:val="en-US"/>
              </w:rPr>
              <w:t xml:space="preserve"> </w:t>
            </w:r>
            <w:r w:rsidRPr="3D28D220" w:rsidR="6828D5C4">
              <w:rPr>
                <w:rFonts w:ascii="Arial" w:hAnsi="Arial" w:eastAsia="Arial"/>
                <w:color w:val="000000" w:themeColor="text1" w:themeTint="FF" w:themeShade="FF"/>
                <w:lang w:val="en-US"/>
              </w:rPr>
              <w:t>prihvata</w:t>
            </w:r>
            <w:r w:rsidRPr="3D28D220" w:rsidR="6828D5C4">
              <w:rPr>
                <w:rFonts w:ascii="Arial" w:hAnsi="Arial" w:eastAsia="Arial"/>
                <w:color w:val="000000" w:themeColor="text1" w:themeTint="FF" w:themeShade="FF"/>
                <w:lang w:val="en-US"/>
              </w:rPr>
              <w:t xml:space="preserve"> video </w:t>
            </w:r>
            <w:r w:rsidRPr="3D28D220" w:rsidR="6828D5C4">
              <w:rPr>
                <w:rFonts w:ascii="Arial" w:hAnsi="Arial" w:eastAsia="Arial"/>
                <w:color w:val="000000" w:themeColor="text1" w:themeTint="FF" w:themeShade="FF"/>
                <w:lang w:val="en-US"/>
              </w:rPr>
              <w:t>signala</w:t>
            </w:r>
            <w:r w:rsidRPr="3D28D220" w:rsidR="6828D5C4">
              <w:rPr>
                <w:rFonts w:ascii="Arial" w:hAnsi="Arial" w:eastAsia="Arial"/>
                <w:color w:val="000000" w:themeColor="text1" w:themeTint="FF" w:themeShade="FF"/>
                <w:lang w:val="en-US"/>
              </w:rPr>
              <w:t xml:space="preserve"> </w:t>
            </w:r>
            <w:r w:rsidRPr="3D28D220" w:rsidR="6828D5C4">
              <w:rPr>
                <w:rFonts w:ascii="Arial" w:hAnsi="Arial" w:eastAsia="Arial"/>
                <w:color w:val="000000" w:themeColor="text1" w:themeTint="FF" w:themeShade="FF"/>
                <w:lang w:val="en-US"/>
              </w:rPr>
              <w:t>sa</w:t>
            </w:r>
            <w:r w:rsidRPr="3D28D220" w:rsidR="6828D5C4">
              <w:rPr>
                <w:rFonts w:ascii="Arial" w:hAnsi="Arial" w:eastAsia="Arial"/>
                <w:color w:val="000000" w:themeColor="text1" w:themeTint="FF" w:themeShade="FF"/>
                <w:lang w:val="en-US"/>
              </w:rPr>
              <w:t xml:space="preserve"> </w:t>
            </w:r>
            <w:r w:rsidRPr="3D28D220" w:rsidR="6828D5C4">
              <w:rPr>
                <w:rFonts w:ascii="Arial" w:hAnsi="Arial" w:eastAsia="Arial"/>
                <w:color w:val="000000" w:themeColor="text1" w:themeTint="FF" w:themeShade="FF"/>
                <w:lang w:val="en-US"/>
              </w:rPr>
              <w:t>ugrađene</w:t>
            </w:r>
            <w:r w:rsidRPr="3D28D220" w:rsidR="6828D5C4">
              <w:rPr>
                <w:rFonts w:ascii="Arial" w:hAnsi="Arial" w:eastAsia="Arial"/>
                <w:color w:val="000000" w:themeColor="text1" w:themeTint="FF" w:themeShade="FF"/>
                <w:lang w:val="en-US"/>
              </w:rPr>
              <w:t xml:space="preserve"> kamere ili udaljenih resursa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03F9A30" w14:textId="0401F422">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99EA9F5" w14:textId="5C79079B">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A20537E" w14:textId="0CB4750A">
            <w:pPr>
              <w:spacing w:line="276" w:lineRule="auto"/>
              <w:jc w:val="center"/>
              <w:rPr>
                <w:rFonts w:ascii="Arial" w:hAnsi="Arial" w:eastAsia="Arial"/>
                <w:color w:val="000000" w:themeColor="text1" w:themeTint="FF" w:themeShade="FF"/>
                <w:lang w:val="en-US"/>
              </w:rPr>
            </w:pPr>
          </w:p>
        </w:tc>
      </w:tr>
      <w:tr w:rsidR="3D28D220" w:rsidTr="6A77779F" w14:paraId="702218FA">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2A56473" w14:textId="5EC8E5D1">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8</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C9BCB72" w14:textId="71B6BDF4">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601719B6" w:rsidP="3D28D220" w:rsidRDefault="601719B6" w14:paraId="7C1339CE" w14:textId="77D8E415">
            <w:pPr>
              <w:pStyle w:val="Normal"/>
              <w:suppressLineNumbers w:val="0"/>
              <w:bidi w:val="0"/>
              <w:spacing w:before="0" w:beforeAutospacing="off" w:after="0" w:afterAutospacing="off" w:line="276" w:lineRule="auto"/>
              <w:ind w:left="0" w:right="0"/>
              <w:jc w:val="both"/>
            </w:pPr>
            <w:r w:rsidRPr="3D28D220" w:rsidR="601719B6">
              <w:rPr>
                <w:rFonts w:ascii="Arial" w:hAnsi="Arial" w:eastAsia="Arial"/>
                <w:color w:val="000000" w:themeColor="text1" w:themeTint="FF" w:themeShade="FF"/>
                <w:lang w:val="hr"/>
              </w:rPr>
              <w:t>Mogućnost unosa video sadržaja, animacija, fotografija, i ostalog multimedijskog sadržaja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322BB01" w14:textId="4B2A6803">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9177E52" w14:textId="687B30C0">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528915CE" w14:textId="7F3C51C2">
            <w:pPr>
              <w:spacing w:line="276" w:lineRule="auto"/>
              <w:jc w:val="center"/>
              <w:rPr>
                <w:rFonts w:ascii="Arial" w:hAnsi="Arial" w:eastAsia="Arial"/>
                <w:color w:val="000000" w:themeColor="text1" w:themeTint="FF" w:themeShade="FF"/>
                <w:lang w:val="en-US"/>
              </w:rPr>
            </w:pPr>
          </w:p>
        </w:tc>
      </w:tr>
      <w:tr w:rsidR="3D28D220" w:rsidTr="6A77779F" w14:paraId="26929B51">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5D32034" w14:textId="16CF8ABC">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9</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56D1278" w14:textId="314BAEC3">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4E2389EB" w:rsidP="3D28D220" w:rsidRDefault="4E2389EB" w14:paraId="2C4DEDCC" w14:textId="2C6B0E07">
            <w:pPr>
              <w:pStyle w:val="Normal"/>
              <w:suppressLineNumbers w:val="0"/>
              <w:bidi w:val="0"/>
              <w:spacing w:before="0" w:beforeAutospacing="off" w:after="0" w:afterAutospacing="off" w:line="276" w:lineRule="auto"/>
              <w:ind w:left="0" w:right="0"/>
              <w:jc w:val="both"/>
              <w:rPr>
                <w:rFonts w:ascii="Arial" w:hAnsi="Arial" w:eastAsia="Arial"/>
                <w:lang w:val="hr"/>
              </w:rPr>
            </w:pPr>
            <w:r w:rsidRPr="3D28D220" w:rsidR="4E2389EB">
              <w:rPr>
                <w:rFonts w:ascii="Arial" w:hAnsi="Arial" w:eastAsia="Arial"/>
                <w:lang w:val="hr"/>
              </w:rPr>
              <w:t>Mogućnost kreiranja neograničenog broja video projekata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2436FF7F" w14:textId="37F0BCFD">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203DB2D" w14:textId="36DF2FDD">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7FA9DD9" w14:textId="6D497506">
            <w:pPr>
              <w:spacing w:line="276" w:lineRule="auto"/>
              <w:jc w:val="center"/>
              <w:rPr>
                <w:rFonts w:ascii="Arial" w:hAnsi="Arial" w:eastAsia="Arial"/>
                <w:color w:val="000000" w:themeColor="text1" w:themeTint="FF" w:themeShade="FF"/>
                <w:lang w:val="en-US"/>
              </w:rPr>
            </w:pPr>
          </w:p>
        </w:tc>
      </w:tr>
      <w:tr w:rsidR="3D28D220" w:rsidTr="6A77779F" w14:paraId="063F57F0">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D169FAE" w14:textId="0F431C41">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1</w:t>
            </w:r>
            <w:r w:rsidRPr="3D28D220" w:rsidR="3D28D220">
              <w:rPr>
                <w:rFonts w:ascii="Arial" w:hAnsi="Arial" w:eastAsia="Arial"/>
                <w:color w:val="000000" w:themeColor="text1" w:themeTint="FF" w:themeShade="FF"/>
              </w:rPr>
              <w:t>0</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CCFC523" w14:textId="77459529">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4204FE28" w:rsidP="3D28D220" w:rsidRDefault="4204FE28" w14:paraId="06FF3075" w14:textId="0A23C8FB">
            <w:pPr>
              <w:pStyle w:val="Normal"/>
              <w:suppressLineNumbers w:val="0"/>
              <w:bidi w:val="0"/>
              <w:spacing w:before="0" w:beforeAutospacing="off" w:after="0" w:afterAutospacing="off" w:line="276" w:lineRule="auto"/>
              <w:ind w:left="0" w:right="0"/>
              <w:jc w:val="left"/>
            </w:pPr>
            <w:r w:rsidRPr="3D28D220" w:rsidR="4204FE28">
              <w:rPr>
                <w:rFonts w:ascii="Arial" w:hAnsi="Arial" w:eastAsia="Arial"/>
                <w:color w:val="000000" w:themeColor="text1" w:themeTint="FF" w:themeShade="FF"/>
                <w:lang w:val="hr"/>
              </w:rPr>
              <w:t>Ugrađeno sučelje za montažu multimedijskog sadržaja putem metode drag&amp;drop elemenata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CFFB9B8" w14:textId="32E8FE68">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EA59598" w14:textId="1F635CCB">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20CC993" w14:textId="0337A784">
            <w:pPr>
              <w:spacing w:line="276" w:lineRule="auto"/>
              <w:jc w:val="center"/>
              <w:rPr>
                <w:rFonts w:ascii="Arial" w:hAnsi="Arial" w:eastAsia="Arial"/>
                <w:color w:val="000000" w:themeColor="text1" w:themeTint="FF" w:themeShade="FF"/>
                <w:lang w:val="en-US"/>
              </w:rPr>
            </w:pPr>
          </w:p>
        </w:tc>
      </w:tr>
      <w:tr w:rsidR="3D28D220" w:rsidTr="6A77779F" w14:paraId="4BCB2F71">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1F6571F" w14:textId="582D8DDA">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1</w:t>
            </w:r>
            <w:r w:rsidRPr="3D28D220" w:rsidR="3D28D220">
              <w:rPr>
                <w:rFonts w:ascii="Arial" w:hAnsi="Arial" w:eastAsia="Arial"/>
                <w:color w:val="000000" w:themeColor="text1" w:themeTint="FF" w:themeShade="FF"/>
              </w:rPr>
              <w:t>1</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E92E071" w14:textId="1249269C">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67B27938" w:rsidP="3D28D220" w:rsidRDefault="67B27938" w14:paraId="6B697C5E" w14:textId="51B8BE60">
            <w:pPr>
              <w:pStyle w:val="Normal"/>
              <w:suppressLineNumbers w:val="0"/>
              <w:bidi w:val="0"/>
              <w:spacing w:before="0" w:beforeAutospacing="off" w:after="0" w:afterAutospacing="off" w:line="276" w:lineRule="auto"/>
              <w:ind w:left="0" w:right="0"/>
              <w:jc w:val="both"/>
            </w:pPr>
            <w:r w:rsidRPr="3D28D220" w:rsidR="67B27938">
              <w:rPr>
                <w:rFonts w:ascii="Arial" w:hAnsi="Arial" w:eastAsia="Arial"/>
                <w:color w:val="000000" w:themeColor="text1" w:themeTint="FF" w:themeShade="FF"/>
                <w:lang w:val="hr"/>
              </w:rPr>
              <w:t>Ugrađena mogućnost stvaranja različitih scenarija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EE01D53" w14:textId="1C407FF5">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2E5EE46" w14:textId="0973DF06">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5CD23995" w14:textId="39F32FB6">
            <w:pPr>
              <w:spacing w:line="276" w:lineRule="auto"/>
              <w:jc w:val="center"/>
              <w:rPr>
                <w:rFonts w:ascii="Arial" w:hAnsi="Arial" w:eastAsia="Arial"/>
                <w:color w:val="000000" w:themeColor="text1" w:themeTint="FF" w:themeShade="FF"/>
                <w:lang w:val="en-US"/>
              </w:rPr>
            </w:pPr>
          </w:p>
        </w:tc>
      </w:tr>
      <w:tr w:rsidR="3D28D220" w:rsidTr="6A77779F" w14:paraId="1B6CEE7E">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5539DBC" w14:textId="7299C27A">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1</w:t>
            </w:r>
            <w:r w:rsidRPr="3D28D220" w:rsidR="3D28D220">
              <w:rPr>
                <w:rFonts w:ascii="Arial" w:hAnsi="Arial" w:eastAsia="Arial"/>
                <w:color w:val="000000" w:themeColor="text1" w:themeTint="FF" w:themeShade="FF"/>
              </w:rPr>
              <w:t>2</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D231B38" w14:textId="37A25ADD">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4C7C9474" w:rsidP="3D28D220" w:rsidRDefault="4C7C9474" w14:paraId="4ADD8C61" w14:textId="1D2ACCA4">
            <w:pPr>
              <w:spacing w:line="276" w:lineRule="auto"/>
              <w:jc w:val="both"/>
              <w:rPr>
                <w:rFonts w:ascii="Arial" w:hAnsi="Arial" w:eastAsia="Arial"/>
                <w:color w:val="000000" w:themeColor="text1" w:themeTint="FF" w:themeShade="FF"/>
                <w:lang w:val="hr"/>
              </w:rPr>
            </w:pPr>
            <w:r w:rsidRPr="3D28D220" w:rsidR="4C7C9474">
              <w:rPr>
                <w:rFonts w:ascii="Arial" w:hAnsi="Arial" w:eastAsia="Arial"/>
                <w:color w:val="000000" w:themeColor="text1" w:themeTint="FF" w:themeShade="FF"/>
                <w:lang w:val="hr"/>
              </w:rPr>
              <w:t>Ugrađena mogućnost chromakey-a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C54BB38" w14:textId="33F5529B">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C721D6D" w14:textId="4C0A1553">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22D8316" w14:textId="1C0ADBFB">
            <w:pPr>
              <w:spacing w:line="276" w:lineRule="auto"/>
              <w:jc w:val="center"/>
              <w:rPr>
                <w:rFonts w:ascii="Arial" w:hAnsi="Arial" w:eastAsia="Arial"/>
                <w:color w:val="000000" w:themeColor="text1" w:themeTint="FF" w:themeShade="FF"/>
                <w:lang w:val="en-US"/>
              </w:rPr>
            </w:pPr>
          </w:p>
        </w:tc>
      </w:tr>
      <w:tr w:rsidR="3D28D220" w:rsidTr="6A77779F" w14:paraId="588CAF8D">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90D9D0F" w14:textId="40CD5C31">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1</w:t>
            </w:r>
            <w:r w:rsidRPr="3D28D220" w:rsidR="3D28D220">
              <w:rPr>
                <w:rFonts w:ascii="Arial" w:hAnsi="Arial" w:eastAsia="Arial"/>
                <w:color w:val="000000" w:themeColor="text1" w:themeTint="FF" w:themeShade="FF"/>
              </w:rPr>
              <w:t>3</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76DB4BE" w14:textId="7DC49B90">
            <w:pPr>
              <w:spacing w:line="276" w:lineRule="auto"/>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 xml:space="preserve"> </w:t>
            </w: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69450A01" w:rsidP="3D28D220" w:rsidRDefault="69450A01" w14:paraId="7A051698" w14:textId="519BF516">
            <w:pPr>
              <w:spacing w:line="276" w:lineRule="auto"/>
              <w:jc w:val="both"/>
              <w:rPr>
                <w:rFonts w:ascii="Arial" w:hAnsi="Arial" w:eastAsia="Arial"/>
                <w:color w:val="000000" w:themeColor="text1" w:themeTint="FF" w:themeShade="FF"/>
                <w:lang w:val="hr"/>
              </w:rPr>
            </w:pPr>
            <w:r w:rsidRPr="3D28D220" w:rsidR="69450A01">
              <w:rPr>
                <w:rFonts w:ascii="Arial" w:hAnsi="Arial" w:eastAsia="Arial"/>
                <w:color w:val="000000" w:themeColor="text1" w:themeTint="FF" w:themeShade="FF"/>
                <w:lang w:val="hr"/>
              </w:rPr>
              <w:t>Mogućnost slike u slici sa različitim predefiniranim pozicijama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9084832" w14:textId="329A6F11">
            <w:pPr>
              <w:spacing w:line="276" w:lineRule="auto"/>
              <w:jc w:val="center"/>
              <w:rPr>
                <w:rFonts w:ascii="Arial" w:hAnsi="Arial" w:eastAsia="Arial"/>
                <w:color w:val="000000" w:themeColor="text1" w:themeTint="FF" w:themeShade="FF"/>
                <w:lang w:val="en-US"/>
              </w:rPr>
            </w:pPr>
            <w:r w:rsidRPr="3D28D220" w:rsidR="3D28D220">
              <w:rPr>
                <w:rFonts w:ascii="Arial" w:hAnsi="Arial" w:eastAsia="Arial"/>
                <w:color w:val="000000" w:themeColor="text1" w:themeTint="FF" w:themeShade="FF"/>
                <w:lang w:val="en-US"/>
              </w:rPr>
              <w:t xml:space="preserve"> </w:t>
            </w: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2AA6A68" w14:textId="4E002BFC">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E3CFB38" w14:textId="03359649">
            <w:pPr>
              <w:spacing w:line="276" w:lineRule="auto"/>
              <w:jc w:val="center"/>
              <w:rPr>
                <w:rFonts w:ascii="Arial" w:hAnsi="Arial" w:eastAsia="Arial"/>
                <w:color w:val="000000" w:themeColor="text1" w:themeTint="FF" w:themeShade="FF"/>
                <w:lang w:val="en-US"/>
              </w:rPr>
            </w:pPr>
          </w:p>
        </w:tc>
      </w:tr>
      <w:tr w:rsidR="3D28D220" w:rsidTr="6A77779F" w14:paraId="6E215D49">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4094BD75" w:rsidP="3D28D220" w:rsidRDefault="4094BD75" w14:paraId="14BD7B64" w14:textId="0857D3EB">
            <w:pPr>
              <w:pStyle w:val="Normal"/>
              <w:spacing w:line="276" w:lineRule="auto"/>
              <w:jc w:val="center"/>
              <w:rPr>
                <w:rFonts w:ascii="Arial" w:hAnsi="Arial" w:eastAsia="Arial"/>
                <w:color w:val="000000" w:themeColor="text1" w:themeTint="FF" w:themeShade="FF"/>
              </w:rPr>
            </w:pPr>
            <w:r w:rsidRPr="3D28D220" w:rsidR="4094BD75">
              <w:rPr>
                <w:rFonts w:ascii="Arial" w:hAnsi="Arial" w:eastAsia="Arial"/>
                <w:color w:val="000000" w:themeColor="text1" w:themeTint="FF" w:themeShade="FF"/>
              </w:rPr>
              <w:t>14</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251DF859" w14:textId="4989A130">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66447CAB" w:rsidP="3D28D220" w:rsidRDefault="66447CAB" w14:paraId="634524EF" w14:textId="4B5E2B40">
            <w:pPr>
              <w:pStyle w:val="Normal"/>
              <w:spacing w:line="276" w:lineRule="auto"/>
              <w:jc w:val="both"/>
              <w:rPr>
                <w:rFonts w:ascii="Arial" w:hAnsi="Arial" w:eastAsia="Arial"/>
                <w:color w:val="000000" w:themeColor="text1" w:themeTint="FF" w:themeShade="FF"/>
                <w:lang w:val="hr"/>
              </w:rPr>
            </w:pPr>
            <w:r w:rsidRPr="3D28D220" w:rsidR="66447CAB">
              <w:rPr>
                <w:rFonts w:ascii="Arial" w:hAnsi="Arial" w:eastAsia="Arial"/>
                <w:color w:val="000000" w:themeColor="text1" w:themeTint="FF" w:themeShade="FF"/>
                <w:lang w:val="hr"/>
              </w:rPr>
              <w:t xml:space="preserve">Mogućnost </w:t>
            </w:r>
            <w:r w:rsidRPr="3D28D220" w:rsidR="1A1051FC">
              <w:rPr>
                <w:rFonts w:ascii="Arial" w:hAnsi="Arial" w:eastAsia="Arial"/>
                <w:color w:val="000000" w:themeColor="text1" w:themeTint="FF" w:themeShade="FF"/>
                <w:lang w:val="hr"/>
              </w:rPr>
              <w:t xml:space="preserve">pozivanja </w:t>
            </w:r>
            <w:r w:rsidRPr="3D28D220" w:rsidR="2B994E6E">
              <w:rPr>
                <w:rFonts w:ascii="Arial" w:hAnsi="Arial" w:eastAsia="Arial"/>
                <w:color w:val="000000" w:themeColor="text1" w:themeTint="FF" w:themeShade="FF"/>
                <w:lang w:val="hr"/>
              </w:rPr>
              <w:t>grafičkih elemenata</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977F785" w14:textId="7F8E4D6E">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531561B" w14:textId="45D2956F">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AD8E93E" w14:textId="6A97BE4D">
            <w:pPr>
              <w:pStyle w:val="Normal"/>
              <w:spacing w:line="276" w:lineRule="auto"/>
              <w:jc w:val="center"/>
              <w:rPr>
                <w:rFonts w:ascii="Arial" w:hAnsi="Arial" w:eastAsia="Arial"/>
                <w:color w:val="000000" w:themeColor="text1" w:themeTint="FF" w:themeShade="FF"/>
                <w:lang w:val="en-US"/>
              </w:rPr>
            </w:pPr>
          </w:p>
        </w:tc>
      </w:tr>
      <w:tr w:rsidR="3D28D220" w:rsidTr="6A77779F" w14:paraId="4B56E996">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0E6966FC" w:rsidP="3D28D220" w:rsidRDefault="0E6966FC" w14:paraId="092DA210" w14:textId="5C57110E">
            <w:pPr>
              <w:pStyle w:val="Normal"/>
              <w:spacing w:line="276" w:lineRule="auto"/>
              <w:jc w:val="center"/>
              <w:rPr>
                <w:rFonts w:ascii="Arial" w:hAnsi="Arial" w:eastAsia="Arial"/>
                <w:color w:val="000000" w:themeColor="text1" w:themeTint="FF" w:themeShade="FF"/>
              </w:rPr>
            </w:pPr>
            <w:r w:rsidRPr="3D28D220" w:rsidR="0E6966FC">
              <w:rPr>
                <w:rFonts w:ascii="Arial" w:hAnsi="Arial" w:eastAsia="Arial"/>
                <w:color w:val="000000" w:themeColor="text1" w:themeTint="FF" w:themeShade="FF"/>
              </w:rPr>
              <w:t>15</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5C43C44" w14:textId="5454A5F6">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0E6966FC" w:rsidP="3D28D220" w:rsidRDefault="0E6966FC" w14:paraId="4900F96A" w14:textId="414C0A5A">
            <w:pPr>
              <w:pStyle w:val="Normal"/>
              <w:spacing w:line="276" w:lineRule="auto"/>
              <w:jc w:val="both"/>
              <w:rPr>
                <w:rFonts w:ascii="Arial" w:hAnsi="Arial" w:eastAsia="Arial"/>
                <w:color w:val="000000" w:themeColor="text1" w:themeTint="FF" w:themeShade="FF"/>
                <w:lang w:val="hr"/>
              </w:rPr>
            </w:pPr>
            <w:r w:rsidRPr="3D28D220" w:rsidR="0E6966FC">
              <w:rPr>
                <w:rFonts w:ascii="Arial" w:hAnsi="Arial" w:eastAsia="Arial"/>
                <w:color w:val="000000" w:themeColor="text1" w:themeTint="FF" w:themeShade="FF"/>
                <w:lang w:val="hr"/>
              </w:rPr>
              <w:t xml:space="preserve">Mogućnost prikaza sadržaja na </w:t>
            </w:r>
            <w:r w:rsidRPr="3D28D220" w:rsidR="5D682EC4">
              <w:rPr>
                <w:rFonts w:ascii="Arial" w:hAnsi="Arial" w:eastAsia="Arial"/>
                <w:color w:val="000000" w:themeColor="text1" w:themeTint="FF" w:themeShade="FF"/>
                <w:lang w:val="hr"/>
              </w:rPr>
              <w:t>kontrolnom</w:t>
            </w:r>
            <w:r w:rsidRPr="3D28D220" w:rsidR="0E6966FC">
              <w:rPr>
                <w:rFonts w:ascii="Arial" w:hAnsi="Arial" w:eastAsia="Arial"/>
                <w:color w:val="000000" w:themeColor="text1" w:themeTint="FF" w:themeShade="FF"/>
                <w:lang w:val="hr"/>
              </w:rPr>
              <w:t xml:space="preserve"> monitoru </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36D6EAF" w14:textId="215BDD46">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A7A8498" w14:textId="5AFFBE60">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1F840435" w14:textId="312EECE4">
            <w:pPr>
              <w:pStyle w:val="Normal"/>
              <w:spacing w:line="276" w:lineRule="auto"/>
              <w:jc w:val="center"/>
              <w:rPr>
                <w:rFonts w:ascii="Arial" w:hAnsi="Arial" w:eastAsia="Arial"/>
                <w:color w:val="000000" w:themeColor="text1" w:themeTint="FF" w:themeShade="FF"/>
                <w:lang w:val="en-US"/>
              </w:rPr>
            </w:pPr>
          </w:p>
        </w:tc>
      </w:tr>
      <w:tr w:rsidR="3D28D220" w:rsidTr="6A77779F" w14:paraId="11F7D681">
        <w:trPr>
          <w:trHeight w:val="300"/>
        </w:trPr>
        <w:tc>
          <w:tcPr>
            <w:tcW w:w="9225" w:type="dxa"/>
            <w:gridSpan w:val="6"/>
            <w:tcBorders>
              <w:top w:val="single" w:color="000000" w:themeColor="text1" w:sz="8"/>
              <w:left w:val="single" w:color="000000" w:themeColor="text1" w:sz="8"/>
              <w:bottom w:val="single" w:color="000000" w:themeColor="text1" w:sz="8"/>
              <w:right w:val="single" w:color="000000" w:themeColor="text1" w:sz="8"/>
            </w:tcBorders>
            <w:shd w:val="clear" w:color="auto" w:fill="1E8BCD"/>
            <w:tcMar>
              <w:left w:w="105" w:type="dxa"/>
              <w:right w:w="105" w:type="dxa"/>
            </w:tcMar>
          </w:tcPr>
          <w:p w:rsidR="777CCE06" w:rsidP="3D28D220" w:rsidRDefault="777CCE06" w14:paraId="05DF3D1C" w14:textId="2D12BEFA">
            <w:pPr>
              <w:pStyle w:val="Normal"/>
              <w:spacing w:line="276" w:lineRule="auto"/>
              <w:jc w:val="center"/>
              <w:rPr>
                <w:rFonts w:ascii="Arial" w:hAnsi="Arial" w:eastAsia="Arial"/>
                <w:color w:val="000000" w:themeColor="text1" w:themeTint="FF" w:themeShade="FF"/>
              </w:rPr>
            </w:pPr>
            <w:r w:rsidRPr="3D28D220" w:rsidR="777CCE06">
              <w:rPr>
                <w:rFonts w:ascii="Arial" w:hAnsi="Arial" w:eastAsia="Arial"/>
                <w:color w:val="000000" w:themeColor="text1" w:themeTint="FF" w:themeShade="FF"/>
              </w:rPr>
              <w:t>Pohrana sadržaja</w:t>
            </w:r>
          </w:p>
        </w:tc>
      </w:tr>
      <w:tr w:rsidR="3D28D220" w:rsidTr="6A77779F" w14:paraId="34FB24FB">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B9992EA" w14:textId="7A3477BF">
            <w:pPr>
              <w:spacing w:line="276" w:lineRule="auto"/>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1</w:t>
            </w:r>
            <w:r w:rsidRPr="3D28D220" w:rsidR="3D28D220">
              <w:rPr>
                <w:rFonts w:ascii="Arial" w:hAnsi="Arial" w:eastAsia="Arial"/>
                <w:color w:val="000000" w:themeColor="text1" w:themeTint="FF" w:themeShade="FF"/>
              </w:rPr>
              <w:t>4</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E0649C8" w14:textId="2F0F2159">
            <w:pPr>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45046C8E" w:rsidP="3D28D220" w:rsidRDefault="45046C8E" w14:paraId="11901FC7" w14:textId="6E347903">
            <w:pPr>
              <w:jc w:val="both"/>
              <w:rPr>
                <w:rFonts w:ascii="Arial" w:hAnsi="Arial" w:eastAsia="Arial"/>
                <w:lang w:val="en-US"/>
              </w:rPr>
            </w:pPr>
            <w:r w:rsidRPr="3D28D220" w:rsidR="45046C8E">
              <w:rPr>
                <w:rFonts w:ascii="Arial" w:hAnsi="Arial" w:eastAsia="Arial"/>
                <w:lang w:val="en-US"/>
              </w:rPr>
              <w:t>Mogućnost</w:t>
            </w:r>
            <w:r w:rsidRPr="3D28D220" w:rsidR="45046C8E">
              <w:rPr>
                <w:rFonts w:ascii="Arial" w:hAnsi="Arial" w:eastAsia="Arial"/>
                <w:lang w:val="en-US"/>
              </w:rPr>
              <w:t xml:space="preserve"> </w:t>
            </w:r>
            <w:r w:rsidRPr="3D28D220" w:rsidR="45046C8E">
              <w:rPr>
                <w:rFonts w:ascii="Arial" w:hAnsi="Arial" w:eastAsia="Arial"/>
                <w:lang w:val="en-US"/>
              </w:rPr>
              <w:t>izvoza</w:t>
            </w:r>
            <w:r w:rsidRPr="3D28D220" w:rsidR="45046C8E">
              <w:rPr>
                <w:rFonts w:ascii="Arial" w:hAnsi="Arial" w:eastAsia="Arial"/>
                <w:lang w:val="en-US"/>
              </w:rPr>
              <w:t xml:space="preserve"> </w:t>
            </w:r>
            <w:r w:rsidRPr="3D28D220" w:rsidR="45046C8E">
              <w:rPr>
                <w:rFonts w:ascii="Arial" w:hAnsi="Arial" w:eastAsia="Arial"/>
                <w:lang w:val="en-US"/>
              </w:rPr>
              <w:t>materijala</w:t>
            </w:r>
            <w:r w:rsidRPr="3D28D220" w:rsidR="45046C8E">
              <w:rPr>
                <w:rFonts w:ascii="Arial" w:hAnsi="Arial" w:eastAsia="Arial"/>
                <w:lang w:val="en-US"/>
              </w:rPr>
              <w:t xml:space="preserve"> </w:t>
            </w:r>
            <w:r w:rsidRPr="3D28D220" w:rsidR="45046C8E">
              <w:rPr>
                <w:rFonts w:ascii="Arial" w:hAnsi="Arial" w:eastAsia="Arial"/>
                <w:lang w:val="en-US"/>
              </w:rPr>
              <w:t>i</w:t>
            </w:r>
            <w:r w:rsidRPr="3D28D220" w:rsidR="45046C8E">
              <w:rPr>
                <w:rFonts w:ascii="Arial" w:hAnsi="Arial" w:eastAsia="Arial"/>
                <w:lang w:val="en-US"/>
              </w:rPr>
              <w:t xml:space="preserve"> </w:t>
            </w:r>
            <w:r w:rsidRPr="3D28D220" w:rsidR="45046C8E">
              <w:rPr>
                <w:rFonts w:ascii="Arial" w:hAnsi="Arial" w:eastAsia="Arial"/>
                <w:lang w:val="en-US"/>
              </w:rPr>
              <w:t>pohranu</w:t>
            </w:r>
            <w:r w:rsidRPr="3D28D220" w:rsidR="45046C8E">
              <w:rPr>
                <w:rFonts w:ascii="Arial" w:hAnsi="Arial" w:eastAsia="Arial"/>
                <w:lang w:val="en-US"/>
              </w:rPr>
              <w:t xml:space="preserve"> </w:t>
            </w:r>
            <w:r w:rsidRPr="3D28D220" w:rsidR="45046C8E">
              <w:rPr>
                <w:rFonts w:ascii="Arial" w:hAnsi="Arial" w:eastAsia="Arial"/>
                <w:lang w:val="en-US"/>
              </w:rPr>
              <w:t>lokalno</w:t>
            </w:r>
            <w:r w:rsidRPr="3D28D220" w:rsidR="45046C8E">
              <w:rPr>
                <w:rFonts w:ascii="Arial" w:hAnsi="Arial" w:eastAsia="Arial"/>
                <w:lang w:val="en-US"/>
              </w:rPr>
              <w:t xml:space="preserve"> </w:t>
            </w:r>
            <w:r w:rsidRPr="3D28D220" w:rsidR="45046C8E">
              <w:rPr>
                <w:rFonts w:ascii="Arial" w:hAnsi="Arial" w:eastAsia="Arial"/>
                <w:lang w:val="en-US"/>
              </w:rPr>
              <w:t>na</w:t>
            </w:r>
            <w:r w:rsidRPr="3D28D220" w:rsidR="45046C8E">
              <w:rPr>
                <w:rFonts w:ascii="Arial" w:hAnsi="Arial" w:eastAsia="Arial"/>
                <w:lang w:val="en-US"/>
              </w:rPr>
              <w:t xml:space="preserve"> računalo</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4256910" w14:textId="3DBAD811">
            <w:pPr>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3927AA36" w14:textId="621A9B1C">
            <w:pPr>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696AB1AF" w14:textId="185B2C4F">
            <w:pPr>
              <w:spacing w:line="276" w:lineRule="auto"/>
              <w:jc w:val="center"/>
              <w:rPr>
                <w:rFonts w:ascii="Arial" w:hAnsi="Arial" w:eastAsia="Arial"/>
                <w:color w:val="000000" w:themeColor="text1" w:themeTint="FF" w:themeShade="FF"/>
                <w:lang w:val="en-US"/>
              </w:rPr>
            </w:pPr>
          </w:p>
        </w:tc>
      </w:tr>
      <w:tr w:rsidR="3D28D220" w:rsidTr="6A77779F" w14:paraId="76682A3B">
        <w:trPr>
          <w:trHeight w:val="30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4A6F0647" w14:textId="4337D93E">
            <w:pPr>
              <w:pStyle w:val="Normal"/>
              <w:spacing w:line="276" w:lineRule="auto"/>
              <w:jc w:val="center"/>
              <w:rPr>
                <w:rFonts w:ascii="Arial" w:hAnsi="Arial" w:eastAsia="Arial"/>
                <w:color w:val="000000" w:themeColor="text1" w:themeTint="FF" w:themeShade="FF"/>
              </w:rPr>
            </w:pPr>
            <w:r w:rsidRPr="6A77779F" w:rsidR="67F13361">
              <w:rPr>
                <w:rFonts w:ascii="Arial" w:hAnsi="Arial" w:eastAsia="Arial"/>
                <w:color w:val="000000" w:themeColor="text1" w:themeTint="FF" w:themeShade="FF"/>
              </w:rPr>
              <w:t>15</w:t>
            </w:r>
          </w:p>
        </w:tc>
        <w:tc>
          <w:tcPr>
            <w:tcW w:w="1419"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5A201EFD" w14:textId="05542693">
            <w:pPr>
              <w:pStyle w:val="Normal"/>
              <w:spacing w:line="276" w:lineRule="auto"/>
              <w:jc w:val="both"/>
              <w:rPr>
                <w:rFonts w:ascii="Arial" w:hAnsi="Arial" w:eastAsia="Arial"/>
                <w:color w:val="000000" w:themeColor="text1" w:themeTint="FF" w:themeShade="FF"/>
                <w:lang w:val="hr"/>
              </w:rPr>
            </w:pPr>
          </w:p>
        </w:tc>
        <w:tc>
          <w:tcPr>
            <w:tcW w:w="29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45046C8E" w:rsidP="3D28D220" w:rsidRDefault="45046C8E" w14:paraId="4E8104DE" w14:textId="4F949915">
            <w:pPr>
              <w:pStyle w:val="Normal"/>
              <w:jc w:val="both"/>
              <w:rPr>
                <w:rFonts w:ascii="Arial" w:hAnsi="Arial" w:eastAsia="Arial"/>
                <w:lang w:val="en-US"/>
              </w:rPr>
            </w:pPr>
            <w:r w:rsidRPr="3D28D220" w:rsidR="45046C8E">
              <w:rPr>
                <w:rFonts w:ascii="Arial" w:hAnsi="Arial" w:eastAsia="Arial"/>
                <w:lang w:val="en-US"/>
              </w:rPr>
              <w:t>Mogućnost izvoza na udaljene sustave</w:t>
            </w:r>
          </w:p>
        </w:tc>
        <w:tc>
          <w:tcPr>
            <w:tcW w:w="1825"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0C9607A5" w14:textId="38CE9BBD">
            <w:pPr>
              <w:pStyle w:val="Normal"/>
              <w:spacing w:line="276" w:lineRule="auto"/>
              <w:jc w:val="center"/>
              <w:rPr>
                <w:rFonts w:ascii="Arial" w:hAnsi="Arial" w:eastAsia="Arial"/>
                <w:color w:val="000000" w:themeColor="text1" w:themeTint="FF" w:themeShade="FF"/>
                <w:lang w:val="en-US"/>
              </w:rPr>
            </w:pPr>
          </w:p>
        </w:tc>
        <w:tc>
          <w:tcPr>
            <w:tcW w:w="12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5366255A" w14:textId="5049738B">
            <w:pPr>
              <w:pStyle w:val="Normal"/>
              <w:spacing w:line="276" w:lineRule="auto"/>
              <w:jc w:val="center"/>
              <w:rPr>
                <w:rFonts w:ascii="Arial" w:hAnsi="Arial" w:eastAsia="Arial"/>
                <w:color w:val="000000" w:themeColor="text1" w:themeTint="FF" w:themeShade="FF"/>
                <w:lang w:val="en-US"/>
              </w:rPr>
            </w:pPr>
          </w:p>
        </w:tc>
        <w:tc>
          <w:tcPr>
            <w:tcW w:w="1188"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tcPr>
          <w:p w:rsidR="3D28D220" w:rsidP="3D28D220" w:rsidRDefault="3D28D220" w14:paraId="7FAC9F31" w14:textId="16419FBE">
            <w:pPr>
              <w:pStyle w:val="Normal"/>
              <w:spacing w:line="276" w:lineRule="auto"/>
              <w:jc w:val="center"/>
              <w:rPr>
                <w:rFonts w:ascii="Arial" w:hAnsi="Arial" w:eastAsia="Arial"/>
                <w:color w:val="000000" w:themeColor="text1" w:themeTint="FF" w:themeShade="FF"/>
                <w:lang w:val="en-US"/>
              </w:rPr>
            </w:pPr>
          </w:p>
        </w:tc>
      </w:tr>
    </w:tbl>
    <w:p w:rsidR="6A77779F" w:rsidRDefault="6A77779F" w14:paraId="2C9A078C" w14:textId="200ED569"/>
    <w:p w:rsidR="3D4E2883" w:rsidP="3D28D220" w:rsidRDefault="3D4E2883" w14:paraId="46A02D3C" w14:textId="3769A7EB">
      <w:pPr>
        <w:pStyle w:val="Normal"/>
        <w:rPr>
          <w:rFonts w:ascii="Calibri" w:hAnsi="Calibri"/>
        </w:rPr>
      </w:pPr>
    </w:p>
    <w:p w:rsidR="3D28D220" w:rsidP="3D28D220" w:rsidRDefault="3D28D220" w14:paraId="050DD940" w14:textId="3D708CAA">
      <w:pPr>
        <w:pStyle w:val="Normal"/>
        <w:rPr>
          <w:rFonts w:ascii="Calibri" w:hAnsi="Calibri"/>
        </w:rPr>
      </w:pPr>
    </w:p>
    <w:tbl>
      <w:tblPr>
        <w:tblW w:w="0" w:type="auto"/>
        <w:tblLook w:val="0600" w:firstRow="0" w:lastRow="0" w:firstColumn="0" w:lastColumn="0" w:noHBand="1" w:noVBand="1"/>
      </w:tblPr>
      <w:tblGrid>
        <w:gridCol w:w="371"/>
        <w:gridCol w:w="1260"/>
        <w:gridCol w:w="3228"/>
        <w:gridCol w:w="1845"/>
        <w:gridCol w:w="1337"/>
        <w:gridCol w:w="1184"/>
      </w:tblGrid>
      <w:tr w:rsidR="3D28D220" w:rsidTr="6A77779F" w14:paraId="2776D773">
        <w:trPr>
          <w:trHeight w:val="375"/>
        </w:trPr>
        <w:tc>
          <w:tcPr>
            <w:tcW w:w="9225"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105" w:type="dxa"/>
              <w:right w:w="105" w:type="dxa"/>
            </w:tcMar>
            <w:vAlign w:val="bottom"/>
          </w:tcPr>
          <w:p w:rsidR="1C4BE9F9" w:rsidP="3D28D220" w:rsidRDefault="1C4BE9F9" w14:paraId="6022AC86" w14:textId="1DC356FC">
            <w:pPr>
              <w:rPr>
                <w:rFonts w:ascii="Arial" w:hAnsi="Arial" w:eastAsia="Arial"/>
                <w:b w:val="1"/>
                <w:bCs w:val="1"/>
              </w:rPr>
            </w:pPr>
            <w:r w:rsidRPr="3D28D220" w:rsidR="1C4BE9F9">
              <w:rPr>
                <w:rFonts w:ascii="Arial" w:hAnsi="Arial" w:eastAsia="Arial"/>
                <w:b w:val="1"/>
                <w:bCs w:val="1"/>
              </w:rPr>
              <w:t>12</w:t>
            </w:r>
            <w:r w:rsidRPr="3D28D220" w:rsidR="3D28D220">
              <w:rPr>
                <w:rFonts w:ascii="Arial" w:hAnsi="Arial" w:eastAsia="Arial"/>
                <w:b w:val="1"/>
                <w:bCs w:val="1"/>
              </w:rPr>
              <w:t xml:space="preserve">. </w:t>
            </w:r>
            <w:r w:rsidRPr="3D28D220" w:rsidR="27761B23">
              <w:rPr>
                <w:rFonts w:ascii="Arial" w:hAnsi="Arial" w:eastAsia="Arial"/>
                <w:b w:val="1"/>
                <w:bCs w:val="1"/>
              </w:rPr>
              <w:t>Hardverski kontroler s programibilnim tipkama</w:t>
            </w:r>
          </w:p>
        </w:tc>
      </w:tr>
      <w:tr w:rsidR="3D28D220" w:rsidTr="6A77779F" w14:paraId="7C9956F2">
        <w:trPr>
          <w:trHeight w:val="405"/>
        </w:trPr>
        <w:tc>
          <w:tcPr>
            <w:tcW w:w="9225"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bottom"/>
          </w:tcPr>
          <w:p w:rsidR="3D28D220" w:rsidP="3D28D220" w:rsidRDefault="3D28D220" w14:paraId="420D2C57" w14:textId="1FE326C5">
            <w:pPr>
              <w:spacing w:line="276" w:lineRule="auto"/>
              <w:rPr>
                <w:rFonts w:ascii="Arial" w:hAnsi="Arial" w:eastAsia="Arial"/>
                <w:b w:val="1"/>
                <w:bCs w:val="1"/>
                <w:color w:val="000000" w:themeColor="text1" w:themeTint="FF" w:themeShade="FF"/>
              </w:rPr>
            </w:pPr>
            <w:r w:rsidRPr="3D28D220" w:rsidR="3D28D220">
              <w:rPr>
                <w:rFonts w:ascii="Arial" w:hAnsi="Arial" w:eastAsia="Arial"/>
                <w:b w:val="1"/>
                <w:bCs w:val="1"/>
                <w:color w:val="000000" w:themeColor="text1" w:themeTint="FF" w:themeShade="FF"/>
              </w:rPr>
              <w:t>Naziv proizvođača:</w:t>
            </w:r>
          </w:p>
        </w:tc>
      </w:tr>
      <w:tr w:rsidR="3D28D220" w:rsidTr="6A77779F" w14:paraId="10F22B84">
        <w:trPr>
          <w:trHeight w:val="405"/>
        </w:trPr>
        <w:tc>
          <w:tcPr>
            <w:tcW w:w="9225"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bottom"/>
          </w:tcPr>
          <w:p w:rsidR="3D28D220" w:rsidP="3D28D220" w:rsidRDefault="3D28D220" w14:paraId="35CD0AAA" w14:textId="0EE0F651">
            <w:pPr>
              <w:spacing w:line="276" w:lineRule="auto"/>
              <w:rPr>
                <w:rFonts w:ascii="Arial" w:hAnsi="Arial" w:eastAsia="Arial"/>
                <w:b w:val="1"/>
                <w:bCs w:val="1"/>
                <w:color w:val="000000" w:themeColor="text1" w:themeTint="FF" w:themeShade="FF"/>
              </w:rPr>
            </w:pPr>
            <w:r w:rsidRPr="3D28D220" w:rsidR="3D28D220">
              <w:rPr>
                <w:rFonts w:ascii="Arial" w:hAnsi="Arial" w:eastAsia="Arial"/>
                <w:b w:val="1"/>
                <w:bCs w:val="1"/>
                <w:color w:val="000000" w:themeColor="text1" w:themeTint="FF" w:themeShade="FF"/>
              </w:rPr>
              <w:t>Naziv modela:</w:t>
            </w:r>
          </w:p>
        </w:tc>
      </w:tr>
      <w:tr w:rsidR="3D28D220" w:rsidTr="6A77779F" w14:paraId="0CB0FBB0">
        <w:trPr>
          <w:trHeight w:val="300"/>
        </w:trPr>
        <w:tc>
          <w:tcPr>
            <w:tcW w:w="371"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7E946629" w14:textId="6175A9B8">
            <w:pPr>
              <w:pStyle w:val="Normal2"/>
              <w:ind w:left="100"/>
              <w:jc w:val="center"/>
              <w:rPr>
                <w:color w:val="000000" w:themeColor="text1" w:themeTint="FF" w:themeShade="FF"/>
              </w:rPr>
            </w:pPr>
            <w:r w:rsidRPr="3D28D220" w:rsidR="3D28D220">
              <w:rPr>
                <w:color w:val="000000" w:themeColor="text1" w:themeTint="FF" w:themeShade="FF"/>
                <w:lang w:val="hr-HR"/>
              </w:rPr>
              <w:t>Redni broj</w:t>
            </w:r>
          </w:p>
        </w:tc>
        <w:tc>
          <w:tcPr>
            <w:tcW w:w="1260" w:type="dxa"/>
            <w:tcBorders>
              <w:top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73F63A63" w14:textId="3EFF0E64">
            <w:pPr>
              <w:pStyle w:val="Normal2"/>
              <w:jc w:val="center"/>
              <w:rPr>
                <w:color w:val="000000" w:themeColor="text1" w:themeTint="FF" w:themeShade="FF"/>
                <w:lang w:val="hr-HR"/>
              </w:rPr>
            </w:pPr>
          </w:p>
        </w:tc>
        <w:tc>
          <w:tcPr>
            <w:tcW w:w="3228" w:type="dxa"/>
            <w:tcBorders>
              <w:top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0BD2B828" w14:textId="07D9AB80">
            <w:pPr>
              <w:pStyle w:val="Normal2"/>
              <w:ind w:left="100"/>
              <w:jc w:val="center"/>
              <w:rPr>
                <w:color w:val="000000" w:themeColor="text1" w:themeTint="FF" w:themeShade="FF"/>
              </w:rPr>
            </w:pPr>
            <w:r w:rsidRPr="3D28D220" w:rsidR="3D28D220">
              <w:rPr>
                <w:color w:val="000000" w:themeColor="text1" w:themeTint="FF" w:themeShade="FF"/>
                <w:lang w:val="hr-HR"/>
              </w:rPr>
              <w:t>Tražena specifikacija</w:t>
            </w:r>
          </w:p>
        </w:tc>
        <w:tc>
          <w:tcPr>
            <w:tcW w:w="1845"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0E7941F6" w14:textId="2EAE3057">
            <w:pPr>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Ponuđena specifikacija</w:t>
            </w:r>
          </w:p>
          <w:p w:rsidR="3D28D220" w:rsidP="3D28D220" w:rsidRDefault="3D28D220" w14:paraId="6D314CB9" w14:textId="1556C312">
            <w:pPr>
              <w:pStyle w:val="Normal2"/>
              <w:ind w:left="100"/>
              <w:jc w:val="center"/>
              <w:rPr>
                <w:color w:val="000000" w:themeColor="text1" w:themeTint="FF" w:themeShade="FF"/>
              </w:rPr>
            </w:pPr>
            <w:r w:rsidRPr="3D28D220" w:rsidR="3D28D220">
              <w:rPr>
                <w:color w:val="000000" w:themeColor="text1" w:themeTint="FF" w:themeShade="FF"/>
                <w:lang w:val="hr-HR"/>
              </w:rPr>
              <w:t>(popunjava Ponuditelj)</w:t>
            </w:r>
          </w:p>
          <w:p w:rsidR="3D28D220" w:rsidP="3D28D220" w:rsidRDefault="3D28D220" w14:paraId="23125B17" w14:textId="73A926AC">
            <w:pPr>
              <w:jc w:val="center"/>
              <w:rPr>
                <w:rFonts w:ascii="Arial" w:hAnsi="Arial" w:eastAsia="Arial"/>
                <w:color w:val="000000" w:themeColor="text1" w:themeTint="FF" w:themeShade="FF"/>
              </w:rPr>
            </w:pPr>
          </w:p>
          <w:p w:rsidR="3D28D220" w:rsidP="3D28D220" w:rsidRDefault="3D28D220" w14:paraId="68D6DDFE" w14:textId="6FB6D8D0">
            <w:pPr>
              <w:spacing w:line="276" w:lineRule="auto"/>
              <w:ind w:left="100"/>
              <w:jc w:val="center"/>
              <w:rPr>
                <w:rFonts w:ascii="Arial" w:hAnsi="Arial" w:eastAsia="Arial"/>
                <w:color w:val="000000" w:themeColor="text1" w:themeTint="FF" w:themeShade="FF"/>
              </w:rPr>
            </w:pPr>
          </w:p>
        </w:tc>
        <w:tc>
          <w:tcPr>
            <w:tcW w:w="1337"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2B41A119" w14:textId="065C532E">
            <w:pPr>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Napomene, reference na tehničku dokumentaciju</w:t>
            </w:r>
          </w:p>
          <w:p w:rsidR="3D28D220" w:rsidP="3D28D220" w:rsidRDefault="3D28D220" w14:paraId="42C0C3A8" w14:textId="30A5CE1B">
            <w:pPr>
              <w:jc w:val="center"/>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(popunjava Ponuditelj)</w:t>
            </w:r>
          </w:p>
        </w:tc>
        <w:tc>
          <w:tcPr>
            <w:tcW w:w="1184"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5FB276CF" w14:textId="43FBEFF9">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Ocjena</w:t>
            </w:r>
          </w:p>
          <w:p w:rsidR="3D28D220" w:rsidP="3D28D220" w:rsidRDefault="3D28D220" w14:paraId="613A7071" w14:textId="34981A8B">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(DA/NE)</w:t>
            </w:r>
          </w:p>
          <w:p w:rsidR="3D28D220" w:rsidP="3D28D220" w:rsidRDefault="3D28D220" w14:paraId="1F45DF71" w14:textId="5A1DF986">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(popunjava Naručitelj)</w:t>
            </w:r>
          </w:p>
          <w:p w:rsidR="3D28D220" w:rsidP="3D28D220" w:rsidRDefault="3D28D220" w14:paraId="169E22FF" w14:textId="53F066CD">
            <w:pPr>
              <w:jc w:val="center"/>
              <w:rPr>
                <w:rFonts w:ascii="Arial" w:hAnsi="Arial" w:eastAsia="Arial"/>
                <w:color w:val="000000" w:themeColor="text1" w:themeTint="FF" w:themeShade="FF"/>
              </w:rPr>
            </w:pPr>
          </w:p>
        </w:tc>
      </w:tr>
      <w:tr w:rsidR="3D28D220" w:rsidTr="6A77779F" w14:paraId="498EC1C9">
        <w:trPr>
          <w:trHeight w:val="405"/>
        </w:trPr>
        <w:tc>
          <w:tcPr>
            <w:tcW w:w="6704" w:type="dxa"/>
            <w:gridSpan w:val="4"/>
            <w:tcBorders>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5A102E7F">
            <w:pPr>
              <w:rPr>
                <w:rFonts w:ascii="Arial" w:hAnsi="Arial" w:eastAsia="Arial"/>
              </w:rPr>
            </w:pPr>
          </w:p>
        </w:tc>
        <w:tc>
          <w:tcPr>
            <w:tcW w:w="1337" w:type="dxa"/>
            <w:tcBorders>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5F70C332" w14:textId="37F760D0">
            <w:pPr>
              <w:pStyle w:val="Normal2"/>
              <w:jc w:val="center"/>
              <w:rPr>
                <w:b w:val="1"/>
                <w:bCs w:val="1"/>
                <w:color w:val="000000" w:themeColor="text1" w:themeTint="FF" w:themeShade="FF"/>
                <w:lang w:val="hr-HR"/>
              </w:rPr>
            </w:pPr>
          </w:p>
        </w:tc>
        <w:tc>
          <w:tcPr>
            <w:tcW w:w="1184" w:type="dxa"/>
            <w:tcBorders>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0D06AF69" w14:textId="1D3F1154">
            <w:pPr>
              <w:pStyle w:val="Normal2"/>
              <w:jc w:val="center"/>
              <w:rPr>
                <w:b w:val="1"/>
                <w:bCs w:val="1"/>
                <w:color w:val="000000" w:themeColor="text1" w:themeTint="FF" w:themeShade="FF"/>
                <w:lang w:val="hr-HR"/>
              </w:rPr>
            </w:pPr>
          </w:p>
        </w:tc>
      </w:tr>
      <w:tr w:rsidR="3D28D220" w:rsidTr="6A77779F" w14:paraId="39353353">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7D93CEA3" w14:textId="12E9D760">
            <w:pPr>
              <w:pStyle w:val="Normal2"/>
              <w:jc w:val="center"/>
              <w:rPr>
                <w:color w:val="000000" w:themeColor="text1" w:themeTint="FF" w:themeShade="FF"/>
                <w:lang w:val="hr-HR"/>
              </w:rPr>
            </w:pPr>
            <w:r w:rsidRPr="3D28D220" w:rsidR="3D28D220">
              <w:rPr>
                <w:color w:val="000000" w:themeColor="text1" w:themeTint="FF" w:themeShade="FF"/>
                <w:lang w:val="hr-HR"/>
              </w:rPr>
              <w:t>1</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1C189115" w14:textId="242BFE60">
            <w:pPr>
              <w:rPr>
                <w:rFonts w:ascii="Arial" w:hAnsi="Arial" w:eastAsia="Arial"/>
                <w:color w:val="000000" w:themeColor="text1" w:themeTint="FF" w:themeShade="FF"/>
              </w:rPr>
            </w:pPr>
          </w:p>
        </w:tc>
        <w:tc>
          <w:tcPr>
            <w:tcW w:w="3228" w:type="dxa"/>
            <w:tcBorders>
              <w:bottom w:val="single" w:color="000000" w:themeColor="text1" w:sz="6"/>
              <w:right w:val="single" w:color="000000" w:themeColor="text1" w:sz="6"/>
            </w:tcBorders>
            <w:tcMar>
              <w:left w:w="105" w:type="dxa"/>
              <w:right w:w="105" w:type="dxa"/>
            </w:tcMar>
          </w:tcPr>
          <w:p w:rsidR="54FC3366" w:rsidP="3D28D220" w:rsidRDefault="54FC3366" w14:paraId="37ECADA1" w14:textId="1D2AF005">
            <w:pPr>
              <w:rPr>
                <w:rFonts w:ascii="Arial" w:hAnsi="Arial" w:eastAsia="Arial"/>
                <w:color w:val="000000" w:themeColor="text1" w:themeTint="FF" w:themeShade="FF"/>
              </w:rPr>
            </w:pPr>
            <w:r w:rsidRPr="3D28D220" w:rsidR="54FC3366">
              <w:rPr>
                <w:rFonts w:ascii="Arial" w:hAnsi="Arial" w:eastAsia="Arial"/>
                <w:color w:val="000000" w:themeColor="text1" w:themeTint="FF" w:themeShade="FF"/>
              </w:rPr>
              <w:t>Minimalno 15 programibilnih tipki</w:t>
            </w:r>
            <w:r w:rsidRPr="3D28D220" w:rsidR="0E79F2BE">
              <w:rPr>
                <w:rFonts w:ascii="Arial" w:hAnsi="Arial" w:eastAsia="Arial"/>
                <w:color w:val="000000" w:themeColor="text1" w:themeTint="FF" w:themeShade="FF"/>
              </w:rPr>
              <w:t xml:space="preserve"> s malim LCD zaslonom u boji</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11A9622D" w14:textId="722E5382">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354683C" w14:textId="637AEA97">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F975BF0" w14:textId="38A5C192">
            <w:pPr>
              <w:spacing w:line="276" w:lineRule="auto"/>
              <w:jc w:val="center"/>
              <w:rPr>
                <w:rFonts w:ascii="Arial" w:hAnsi="Arial" w:eastAsia="Arial"/>
                <w:color w:val="000000" w:themeColor="text1" w:themeTint="FF" w:themeShade="FF"/>
              </w:rPr>
            </w:pPr>
          </w:p>
        </w:tc>
      </w:tr>
      <w:tr w:rsidR="3D28D220" w:rsidTr="6A77779F" w14:paraId="4C77C4A8">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1FC8EF5A" w14:textId="03DBB857">
            <w:pPr>
              <w:pStyle w:val="Normal2"/>
              <w:jc w:val="center"/>
              <w:rPr>
                <w:color w:val="000000" w:themeColor="text1" w:themeTint="FF" w:themeShade="FF"/>
              </w:rPr>
            </w:pPr>
            <w:r w:rsidRPr="3D28D220" w:rsidR="3D28D220">
              <w:rPr>
                <w:color w:val="000000" w:themeColor="text1" w:themeTint="FF" w:themeShade="FF"/>
                <w:lang w:val="hr-HR"/>
              </w:rPr>
              <w:t>2</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46E6C8B5" w14:textId="5DBB3E09">
            <w:pPr>
              <w:rPr>
                <w:rFonts w:ascii="Arial" w:hAnsi="Arial" w:eastAsia="Arial"/>
                <w:color w:val="000000" w:themeColor="text1" w:themeTint="FF" w:themeShade="FF"/>
              </w:rPr>
            </w:pPr>
          </w:p>
        </w:tc>
        <w:tc>
          <w:tcPr>
            <w:tcW w:w="3228" w:type="dxa"/>
            <w:tcBorders>
              <w:bottom w:val="single" w:color="000000" w:themeColor="text1" w:sz="6"/>
              <w:right w:val="single" w:color="000000" w:themeColor="text1" w:sz="6"/>
            </w:tcBorders>
            <w:tcMar>
              <w:left w:w="105" w:type="dxa"/>
              <w:right w:w="105" w:type="dxa"/>
            </w:tcMar>
          </w:tcPr>
          <w:p w:rsidR="398A697E" w:rsidP="3D28D220" w:rsidRDefault="398A697E" w14:paraId="08799194" w14:textId="424486A3">
            <w:pPr>
              <w:pStyle w:val="Normal"/>
            </w:pPr>
            <w:r w:rsidRPr="3D28D220" w:rsidR="398A697E">
              <w:rPr>
                <w:rFonts w:ascii="Arial" w:hAnsi="Arial" w:eastAsia="Arial" w:cs="Arial"/>
                <w:noProof w:val="0"/>
                <w:sz w:val="22"/>
                <w:szCs w:val="22"/>
                <w:lang w:val="hr-HR"/>
              </w:rPr>
              <w:t>Svaka tipka se mora moći individualno prilagoditi s ikonama ili nazivima</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7552443" w14:textId="29B4E31C">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8E07EF8" w14:textId="059F25D4">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7BBD5FF" w14:textId="61124AEF">
            <w:pPr>
              <w:spacing w:line="276" w:lineRule="auto"/>
              <w:jc w:val="center"/>
              <w:rPr>
                <w:rFonts w:ascii="Arial" w:hAnsi="Arial" w:eastAsia="Arial"/>
                <w:color w:val="000000" w:themeColor="text1" w:themeTint="FF" w:themeShade="FF"/>
              </w:rPr>
            </w:pPr>
          </w:p>
        </w:tc>
      </w:tr>
      <w:tr w:rsidR="3D28D220" w:rsidTr="6A77779F" w14:paraId="2F9A0776">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CAD241B" w14:textId="6D7137E4">
            <w:pPr>
              <w:pStyle w:val="Normal2"/>
              <w:jc w:val="center"/>
              <w:rPr>
                <w:color w:val="000000" w:themeColor="text1" w:themeTint="FF" w:themeShade="FF"/>
                <w:lang w:val="hr-HR"/>
              </w:rPr>
            </w:pPr>
            <w:r w:rsidRPr="3D28D220" w:rsidR="3D28D220">
              <w:rPr>
                <w:color w:val="000000" w:themeColor="text1" w:themeTint="FF" w:themeShade="FF"/>
                <w:lang w:val="hr-HR"/>
              </w:rPr>
              <w:t>3</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68B229DA" w14:textId="13463BA1">
            <w:pPr>
              <w:rPr>
                <w:rFonts w:ascii="Arial" w:hAnsi="Arial" w:eastAsia="Arial"/>
                <w:color w:val="000000" w:themeColor="text1" w:themeTint="FF" w:themeShade="FF"/>
              </w:rPr>
            </w:pPr>
          </w:p>
        </w:tc>
        <w:tc>
          <w:tcPr>
            <w:tcW w:w="3228" w:type="dxa"/>
            <w:tcBorders>
              <w:bottom w:val="single" w:color="000000" w:themeColor="text1" w:sz="6"/>
              <w:right w:val="single" w:color="000000" w:themeColor="text1" w:sz="6"/>
            </w:tcBorders>
            <w:tcMar>
              <w:left w:w="105" w:type="dxa"/>
              <w:right w:w="105" w:type="dxa"/>
            </w:tcMar>
          </w:tcPr>
          <w:p w:rsidR="7CFA3C87" w:rsidP="3D28D220" w:rsidRDefault="7CFA3C87" w14:paraId="3E9A2DF8" w14:textId="101A4DD1">
            <w:pPr>
              <w:rPr>
                <w:rFonts w:ascii="Arial" w:hAnsi="Arial" w:eastAsia="Arial"/>
                <w:color w:val="000000" w:themeColor="text1" w:themeTint="FF" w:themeShade="FF"/>
              </w:rPr>
            </w:pPr>
            <w:r w:rsidRPr="3D28D220" w:rsidR="7CFA3C87">
              <w:rPr>
                <w:rFonts w:ascii="Arial" w:hAnsi="Arial" w:eastAsia="Arial"/>
                <w:color w:val="000000" w:themeColor="text1" w:themeTint="FF" w:themeShade="FF"/>
              </w:rPr>
              <w:t xml:space="preserve">Tipke moraju minimalno imati sljedeće opcije: </w:t>
            </w:r>
            <w:r>
              <w:br/>
            </w:r>
            <w:r w:rsidRPr="3D28D220" w:rsidR="69F94499">
              <w:rPr>
                <w:rFonts w:ascii="Arial" w:hAnsi="Arial" w:eastAsia="Arial"/>
                <w:color w:val="000000" w:themeColor="text1" w:themeTint="FF" w:themeShade="FF"/>
              </w:rPr>
              <w:t xml:space="preserve">prebacivanje između različitih </w:t>
            </w:r>
            <w:r w:rsidRPr="3D28D220" w:rsidR="69F94499">
              <w:rPr>
                <w:rFonts w:ascii="Arial" w:hAnsi="Arial" w:eastAsia="Arial"/>
                <w:color w:val="000000" w:themeColor="text1" w:themeTint="FF" w:themeShade="FF"/>
              </w:rPr>
              <w:t>predefiniranih</w:t>
            </w:r>
            <w:r w:rsidRPr="3D28D220" w:rsidR="69F94499">
              <w:rPr>
                <w:rFonts w:ascii="Arial" w:hAnsi="Arial" w:eastAsia="Arial"/>
                <w:color w:val="000000" w:themeColor="text1" w:themeTint="FF" w:themeShade="FF"/>
              </w:rPr>
              <w:t xml:space="preserve"> scena</w:t>
            </w:r>
            <w:r>
              <w:br/>
            </w:r>
            <w:r w:rsidRPr="3D28D220" w:rsidR="7AEBFD4E">
              <w:rPr>
                <w:rFonts w:ascii="Arial" w:hAnsi="Arial" w:eastAsia="Arial"/>
                <w:color w:val="000000" w:themeColor="text1" w:themeTint="FF" w:themeShade="FF"/>
              </w:rPr>
              <w:t>pokretanje i zaustavljanje snimanja/prijenosa uživo</w:t>
            </w:r>
            <w:r>
              <w:br/>
            </w:r>
            <w:r w:rsidRPr="3D28D220" w:rsidR="691F61E8">
              <w:rPr>
                <w:rFonts w:ascii="Arial" w:hAnsi="Arial" w:eastAsia="Arial"/>
                <w:color w:val="000000" w:themeColor="text1" w:themeTint="FF" w:themeShade="FF"/>
              </w:rPr>
              <w:t>upravljanje audio postavkama</w:t>
            </w:r>
            <w:r>
              <w:br/>
            </w:r>
            <w:r w:rsidRPr="3D28D220" w:rsidR="226B2B6E">
              <w:rPr>
                <w:rFonts w:ascii="Arial" w:hAnsi="Arial" w:eastAsia="Arial"/>
                <w:color w:val="000000" w:themeColor="text1" w:themeTint="FF" w:themeShade="FF"/>
              </w:rPr>
              <w:t>pokretanje makronaredbi za izvršavanje više radnji odjednom</w:t>
            </w:r>
            <w:r>
              <w:br/>
            </w:r>
            <w:r w:rsidRPr="3D28D220" w:rsidR="3670173B">
              <w:rPr>
                <w:rFonts w:ascii="Arial" w:hAnsi="Arial" w:eastAsia="Arial"/>
                <w:color w:val="000000" w:themeColor="text1" w:themeTint="FF" w:themeShade="FF"/>
              </w:rPr>
              <w:t>pokretanje aplikacija</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0396A0F1" w14:textId="0DA23CED">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0660793" w14:textId="6C82B9C8">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8E1EABB" w14:textId="1DF3CCC1">
            <w:pPr>
              <w:spacing w:line="276" w:lineRule="auto"/>
              <w:jc w:val="center"/>
              <w:rPr>
                <w:rFonts w:ascii="Arial" w:hAnsi="Arial" w:eastAsia="Arial"/>
                <w:color w:val="000000" w:themeColor="text1" w:themeTint="FF" w:themeShade="FF"/>
              </w:rPr>
            </w:pPr>
          </w:p>
        </w:tc>
      </w:tr>
      <w:tr w:rsidR="3D28D220" w:rsidTr="6A77779F" w14:paraId="07F2F98C">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EDEB98D" w14:textId="1D2010E0">
            <w:pPr>
              <w:pStyle w:val="Normal2"/>
              <w:jc w:val="center"/>
              <w:rPr>
                <w:color w:val="000000" w:themeColor="text1" w:themeTint="FF" w:themeShade="FF"/>
                <w:lang w:val="hr-HR"/>
              </w:rPr>
            </w:pPr>
            <w:r w:rsidRPr="3D28D220" w:rsidR="3D28D220">
              <w:rPr>
                <w:color w:val="000000" w:themeColor="text1" w:themeTint="FF" w:themeShade="FF"/>
                <w:lang w:val="hr-HR"/>
              </w:rPr>
              <w:t>4</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6091B4D6" w14:textId="633EC100">
            <w:pPr>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299A00F7" w:rsidP="3D28D220" w:rsidRDefault="299A00F7" w14:paraId="593ED9B3" w14:textId="583BAB59">
            <w:pPr>
              <w:rPr>
                <w:rFonts w:ascii="Arial" w:hAnsi="Arial" w:eastAsia="Arial"/>
                <w:color w:val="000000" w:themeColor="text1" w:themeTint="FF" w:themeShade="FF"/>
              </w:rPr>
            </w:pPr>
            <w:r w:rsidRPr="3D28D220" w:rsidR="299A00F7">
              <w:rPr>
                <w:rFonts w:ascii="Arial" w:hAnsi="Arial" w:eastAsia="Arial"/>
                <w:color w:val="000000" w:themeColor="text1" w:themeTint="FF" w:themeShade="FF"/>
              </w:rPr>
              <w:t xml:space="preserve">Povezivanje: USB </w:t>
            </w:r>
            <w:r w:rsidRPr="3D28D220" w:rsidR="299A00F7">
              <w:rPr>
                <w:rFonts w:ascii="Arial" w:hAnsi="Arial" w:eastAsia="Arial"/>
                <w:color w:val="000000" w:themeColor="text1" w:themeTint="FF" w:themeShade="FF"/>
              </w:rPr>
              <w:t>Type</w:t>
            </w:r>
            <w:r w:rsidRPr="3D28D220" w:rsidR="299A00F7">
              <w:rPr>
                <w:rFonts w:ascii="Arial" w:hAnsi="Arial" w:eastAsia="Arial"/>
                <w:color w:val="000000" w:themeColor="text1" w:themeTint="FF" w:themeShade="FF"/>
              </w:rPr>
              <w:t xml:space="preserve"> - A</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6160FB8" w14:textId="726ECC27">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29A58A7" w14:textId="4287C62A">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2EC1717" w14:textId="1921DAE2">
            <w:pPr>
              <w:spacing w:line="276" w:lineRule="auto"/>
              <w:jc w:val="center"/>
              <w:rPr>
                <w:rFonts w:ascii="Arial" w:hAnsi="Arial" w:eastAsia="Arial"/>
                <w:color w:val="000000" w:themeColor="text1" w:themeTint="FF" w:themeShade="FF"/>
              </w:rPr>
            </w:pPr>
          </w:p>
        </w:tc>
      </w:tr>
      <w:tr w:rsidR="3D28D220" w:rsidTr="6A77779F" w14:paraId="7ADBB129">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299A00F7" w:rsidP="3D28D220" w:rsidRDefault="299A00F7" w14:paraId="791DB52A" w14:textId="7FF29ED0">
            <w:pPr>
              <w:pStyle w:val="Normal2"/>
              <w:jc w:val="center"/>
              <w:rPr>
                <w:color w:val="000000" w:themeColor="text1" w:themeTint="FF" w:themeShade="FF"/>
                <w:lang w:val="hr-HR"/>
              </w:rPr>
            </w:pPr>
            <w:r w:rsidRPr="3D28D220" w:rsidR="299A00F7">
              <w:rPr>
                <w:color w:val="000000" w:themeColor="text1" w:themeTint="FF" w:themeShade="FF"/>
                <w:lang w:val="hr-HR"/>
              </w:rPr>
              <w:t>5</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0259F8A4" w14:textId="69914C6E">
            <w:pPr>
              <w:pStyle w:val="Normal"/>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299A00F7" w:rsidP="3D28D220" w:rsidRDefault="299A00F7" w14:paraId="6CAB8E6D" w14:textId="79C47B2F">
            <w:pPr>
              <w:pStyle w:val="Normal"/>
              <w:spacing w:line="276" w:lineRule="auto"/>
              <w:rPr>
                <w:rFonts w:ascii="Arial" w:hAnsi="Arial" w:eastAsia="Arial"/>
                <w:color w:val="000000" w:themeColor="text1" w:themeTint="FF" w:themeShade="FF"/>
                <w:lang w:val="hr"/>
              </w:rPr>
            </w:pPr>
            <w:r w:rsidRPr="3D28D220" w:rsidR="299A00F7">
              <w:rPr>
                <w:rFonts w:ascii="Arial" w:hAnsi="Arial" w:eastAsia="Arial"/>
                <w:color w:val="000000" w:themeColor="text1" w:themeTint="FF" w:themeShade="FF"/>
                <w:lang w:val="hr"/>
              </w:rPr>
              <w:t>Napajanje: USB</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62753B9" w14:textId="1D926C37">
            <w:pPr>
              <w:pStyle w:val="Normal"/>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E4E3CDE" w14:textId="2A7B91B1">
            <w:pPr>
              <w:pStyle w:val="Normal"/>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1ED3C61" w14:textId="48AD62A5">
            <w:pPr>
              <w:pStyle w:val="Normal"/>
              <w:spacing w:line="276" w:lineRule="auto"/>
              <w:jc w:val="center"/>
              <w:rPr>
                <w:rFonts w:ascii="Arial" w:hAnsi="Arial" w:eastAsia="Arial"/>
                <w:color w:val="000000" w:themeColor="text1" w:themeTint="FF" w:themeShade="FF"/>
              </w:rPr>
            </w:pPr>
          </w:p>
        </w:tc>
      </w:tr>
      <w:tr w:rsidR="3D28D220" w:rsidTr="6A77779F" w14:paraId="16CB2ECA">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299A00F7" w:rsidP="3D28D220" w:rsidRDefault="299A00F7" w14:paraId="2E7C692A" w14:textId="24E6129A">
            <w:pPr>
              <w:pStyle w:val="Normal2"/>
              <w:jc w:val="center"/>
              <w:rPr>
                <w:color w:val="000000" w:themeColor="text1" w:themeTint="FF" w:themeShade="FF"/>
                <w:lang w:val="hr-HR"/>
              </w:rPr>
            </w:pPr>
            <w:r w:rsidRPr="3D28D220" w:rsidR="299A00F7">
              <w:rPr>
                <w:color w:val="000000" w:themeColor="text1" w:themeTint="FF" w:themeShade="FF"/>
                <w:lang w:val="hr-HR"/>
              </w:rPr>
              <w:t>6</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7A95F9F0" w14:textId="3F070774">
            <w:pPr>
              <w:pStyle w:val="Normal"/>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309922E5" w:rsidP="3D28D220" w:rsidRDefault="309922E5" w14:paraId="7C269011" w14:textId="4B0DF4ED">
            <w:pPr>
              <w:spacing w:line="276" w:lineRule="auto"/>
              <w:rPr>
                <w:rFonts w:ascii="Arial" w:hAnsi="Arial" w:eastAsia="Arial"/>
                <w:color w:val="000000" w:themeColor="text1" w:themeTint="FF" w:themeShade="FF"/>
              </w:rPr>
            </w:pPr>
            <w:r w:rsidRPr="6A77779F" w:rsidR="1A413CB8">
              <w:rPr>
                <w:rFonts w:ascii="Arial" w:hAnsi="Arial" w:eastAsia="Arial"/>
                <w:color w:val="000000" w:themeColor="text1" w:themeTint="FF" w:themeShade="FF"/>
                <w:lang w:val="hr"/>
              </w:rPr>
              <w:t xml:space="preserve">Jamstvo: uključeno jamstvo dobavljača na period od minimalno </w:t>
            </w:r>
            <w:r w:rsidRPr="6A77779F" w:rsidR="45D20474">
              <w:rPr>
                <w:rFonts w:ascii="Arial" w:hAnsi="Arial" w:eastAsia="Arial"/>
                <w:color w:val="000000" w:themeColor="text1" w:themeTint="FF" w:themeShade="FF"/>
                <w:lang w:val="hr"/>
              </w:rPr>
              <w:t>2</w:t>
            </w:r>
            <w:r w:rsidRPr="6A77779F" w:rsidR="1A413CB8">
              <w:rPr>
                <w:rFonts w:ascii="Arial" w:hAnsi="Arial" w:eastAsia="Arial"/>
                <w:color w:val="000000" w:themeColor="text1" w:themeTint="FF" w:themeShade="FF"/>
                <w:lang w:val="hr"/>
              </w:rPr>
              <w:t xml:space="preserve"> godina za uređaj</w:t>
            </w:r>
          </w:p>
          <w:p w:rsidR="3D28D220" w:rsidP="3D28D220" w:rsidRDefault="3D28D220" w14:paraId="59D34CB8" w14:textId="1E6E3FE9">
            <w:pPr>
              <w:pStyle w:val="Normal"/>
              <w:spacing w:line="276" w:lineRule="auto"/>
              <w:rPr>
                <w:rFonts w:ascii="Arial" w:hAnsi="Arial" w:eastAsia="Arial"/>
                <w:color w:val="000000" w:themeColor="text1" w:themeTint="FF" w:themeShade="FF"/>
                <w:lang w:val="hr"/>
              </w:rPr>
            </w:pP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AD2FB08" w14:textId="5E9D02B0">
            <w:pPr>
              <w:pStyle w:val="Normal"/>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371508D" w14:textId="7CC824C9">
            <w:pPr>
              <w:pStyle w:val="Normal"/>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EF62A25" w14:textId="6D81FC07">
            <w:pPr>
              <w:pStyle w:val="Normal"/>
              <w:spacing w:line="276" w:lineRule="auto"/>
              <w:jc w:val="center"/>
              <w:rPr>
                <w:rFonts w:ascii="Arial" w:hAnsi="Arial" w:eastAsia="Arial"/>
                <w:color w:val="000000" w:themeColor="text1" w:themeTint="FF" w:themeShade="FF"/>
              </w:rPr>
            </w:pPr>
          </w:p>
        </w:tc>
      </w:tr>
    </w:tbl>
    <w:p w:rsidR="3D28D220" w:rsidP="3D28D220" w:rsidRDefault="3D28D220" w14:paraId="7B8B4FA8" w14:textId="78916143">
      <w:pPr>
        <w:pStyle w:val="Normal"/>
        <w:rPr>
          <w:rFonts w:ascii="Calibri" w:hAnsi="Calibri"/>
        </w:rPr>
      </w:pPr>
    </w:p>
    <w:tbl>
      <w:tblPr>
        <w:tblW w:w="0" w:type="auto"/>
        <w:tblLook w:val="0600" w:firstRow="0" w:lastRow="0" w:firstColumn="0" w:lastColumn="0" w:noHBand="1" w:noVBand="1"/>
      </w:tblPr>
      <w:tblGrid>
        <w:gridCol w:w="371"/>
        <w:gridCol w:w="1260"/>
        <w:gridCol w:w="3228"/>
        <w:gridCol w:w="1845"/>
        <w:gridCol w:w="1337"/>
        <w:gridCol w:w="1184"/>
      </w:tblGrid>
      <w:tr w:rsidR="3D28D220" w:rsidTr="6A77779F" w14:paraId="483AD0A8">
        <w:trPr>
          <w:trHeight w:val="315"/>
        </w:trPr>
        <w:tc>
          <w:tcPr>
            <w:tcW w:w="9225"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105" w:type="dxa"/>
              <w:right w:w="105" w:type="dxa"/>
            </w:tcMar>
            <w:vAlign w:val="bottom"/>
          </w:tcPr>
          <w:p w:rsidR="2F87A01B" w:rsidP="3D28D220" w:rsidRDefault="2F87A01B" w14:paraId="49ED5A47" w14:textId="5AC8F22D">
            <w:pPr>
              <w:rPr>
                <w:rFonts w:ascii="Arial" w:hAnsi="Arial" w:eastAsia="Arial"/>
                <w:b w:val="1"/>
                <w:bCs w:val="1"/>
              </w:rPr>
            </w:pPr>
            <w:r w:rsidRPr="3D28D220" w:rsidR="2F87A01B">
              <w:rPr>
                <w:rFonts w:ascii="Arial" w:hAnsi="Arial" w:eastAsia="Arial"/>
                <w:b w:val="1"/>
                <w:bCs w:val="1"/>
              </w:rPr>
              <w:t>1</w:t>
            </w:r>
            <w:r w:rsidRPr="3D28D220" w:rsidR="1FF34B12">
              <w:rPr>
                <w:rFonts w:ascii="Arial" w:hAnsi="Arial" w:eastAsia="Arial"/>
                <w:b w:val="1"/>
                <w:bCs w:val="1"/>
              </w:rPr>
              <w:t>3</w:t>
            </w:r>
            <w:r w:rsidRPr="3D28D220" w:rsidR="3D28D220">
              <w:rPr>
                <w:rFonts w:ascii="Arial" w:hAnsi="Arial" w:eastAsia="Arial"/>
                <w:b w:val="1"/>
                <w:bCs w:val="1"/>
              </w:rPr>
              <w:t xml:space="preserve">. </w:t>
            </w:r>
            <w:r w:rsidRPr="3D28D220" w:rsidR="08D80148">
              <w:rPr>
                <w:rFonts w:ascii="Arial" w:hAnsi="Arial" w:eastAsia="Arial"/>
                <w:b w:val="1"/>
                <w:bCs w:val="1"/>
              </w:rPr>
              <w:t>Kontrolni monitor</w:t>
            </w:r>
          </w:p>
        </w:tc>
      </w:tr>
      <w:tr w:rsidR="3D28D220" w:rsidTr="6A77779F" w14:paraId="2394C1D6">
        <w:trPr>
          <w:trHeight w:val="405"/>
        </w:trPr>
        <w:tc>
          <w:tcPr>
            <w:tcW w:w="9225"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bottom"/>
          </w:tcPr>
          <w:p w:rsidR="3D28D220" w:rsidP="3D28D220" w:rsidRDefault="3D28D220" w14:paraId="2E6BA935" w14:textId="1FE326C5">
            <w:pPr>
              <w:spacing w:line="276" w:lineRule="auto"/>
              <w:rPr>
                <w:rFonts w:ascii="Arial" w:hAnsi="Arial" w:eastAsia="Arial"/>
                <w:b w:val="1"/>
                <w:bCs w:val="1"/>
                <w:color w:val="000000" w:themeColor="text1" w:themeTint="FF" w:themeShade="FF"/>
              </w:rPr>
            </w:pPr>
            <w:r w:rsidRPr="3D28D220" w:rsidR="3D28D220">
              <w:rPr>
                <w:rFonts w:ascii="Arial" w:hAnsi="Arial" w:eastAsia="Arial"/>
                <w:b w:val="1"/>
                <w:bCs w:val="1"/>
                <w:color w:val="000000" w:themeColor="text1" w:themeTint="FF" w:themeShade="FF"/>
              </w:rPr>
              <w:t>Naziv proizvođača:</w:t>
            </w:r>
          </w:p>
        </w:tc>
      </w:tr>
      <w:tr w:rsidR="3D28D220" w:rsidTr="6A77779F" w14:paraId="1B5B16AF">
        <w:trPr>
          <w:trHeight w:val="405"/>
        </w:trPr>
        <w:tc>
          <w:tcPr>
            <w:tcW w:w="9225"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105" w:type="dxa"/>
              <w:right w:w="105" w:type="dxa"/>
            </w:tcMar>
            <w:vAlign w:val="bottom"/>
          </w:tcPr>
          <w:p w:rsidR="3D28D220" w:rsidP="3D28D220" w:rsidRDefault="3D28D220" w14:paraId="3BB0008B" w14:textId="0EE0F651">
            <w:pPr>
              <w:spacing w:line="276" w:lineRule="auto"/>
              <w:rPr>
                <w:rFonts w:ascii="Arial" w:hAnsi="Arial" w:eastAsia="Arial"/>
                <w:b w:val="1"/>
                <w:bCs w:val="1"/>
                <w:color w:val="000000" w:themeColor="text1" w:themeTint="FF" w:themeShade="FF"/>
              </w:rPr>
            </w:pPr>
            <w:r w:rsidRPr="3D28D220" w:rsidR="3D28D220">
              <w:rPr>
                <w:rFonts w:ascii="Arial" w:hAnsi="Arial" w:eastAsia="Arial"/>
                <w:b w:val="1"/>
                <w:bCs w:val="1"/>
                <w:color w:val="000000" w:themeColor="text1" w:themeTint="FF" w:themeShade="FF"/>
              </w:rPr>
              <w:t>Naziv modela:</w:t>
            </w:r>
          </w:p>
        </w:tc>
      </w:tr>
      <w:tr w:rsidR="3D28D220" w:rsidTr="6A77779F" w14:paraId="4BA948BB">
        <w:trPr>
          <w:trHeight w:val="300"/>
        </w:trPr>
        <w:tc>
          <w:tcPr>
            <w:tcW w:w="371"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20906DB5" w14:textId="6175A9B8">
            <w:pPr>
              <w:pStyle w:val="Normal2"/>
              <w:ind w:left="100"/>
              <w:jc w:val="center"/>
              <w:rPr>
                <w:color w:val="000000" w:themeColor="text1" w:themeTint="FF" w:themeShade="FF"/>
              </w:rPr>
            </w:pPr>
            <w:r w:rsidRPr="3D28D220" w:rsidR="3D28D220">
              <w:rPr>
                <w:color w:val="000000" w:themeColor="text1" w:themeTint="FF" w:themeShade="FF"/>
                <w:lang w:val="hr-HR"/>
              </w:rPr>
              <w:t>Redni broj</w:t>
            </w:r>
          </w:p>
        </w:tc>
        <w:tc>
          <w:tcPr>
            <w:tcW w:w="1260" w:type="dxa"/>
            <w:tcBorders>
              <w:top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0336538C" w14:textId="3EFF0E64">
            <w:pPr>
              <w:pStyle w:val="Normal2"/>
              <w:jc w:val="center"/>
              <w:rPr>
                <w:color w:val="000000" w:themeColor="text1" w:themeTint="FF" w:themeShade="FF"/>
                <w:lang w:val="hr-HR"/>
              </w:rPr>
            </w:pPr>
          </w:p>
        </w:tc>
        <w:tc>
          <w:tcPr>
            <w:tcW w:w="3228" w:type="dxa"/>
            <w:tcBorders>
              <w:top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6385AC83" w14:textId="07D9AB80">
            <w:pPr>
              <w:pStyle w:val="Normal2"/>
              <w:ind w:left="100"/>
              <w:jc w:val="center"/>
              <w:rPr>
                <w:color w:val="000000" w:themeColor="text1" w:themeTint="FF" w:themeShade="FF"/>
              </w:rPr>
            </w:pPr>
            <w:r w:rsidRPr="3D28D220" w:rsidR="3D28D220">
              <w:rPr>
                <w:color w:val="000000" w:themeColor="text1" w:themeTint="FF" w:themeShade="FF"/>
                <w:lang w:val="hr-HR"/>
              </w:rPr>
              <w:t>Tražena specifikacija</w:t>
            </w:r>
          </w:p>
        </w:tc>
        <w:tc>
          <w:tcPr>
            <w:tcW w:w="1845"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6A1DF400" w14:textId="2EAE3057">
            <w:pPr>
              <w:jc w:val="center"/>
              <w:rPr>
                <w:rFonts w:ascii="Arial" w:hAnsi="Arial" w:eastAsia="Arial"/>
                <w:color w:val="000000" w:themeColor="text1" w:themeTint="FF" w:themeShade="FF"/>
              </w:rPr>
            </w:pPr>
            <w:r w:rsidRPr="3D28D220" w:rsidR="3D28D220">
              <w:rPr>
                <w:rFonts w:ascii="Arial" w:hAnsi="Arial" w:eastAsia="Arial"/>
                <w:color w:val="000000" w:themeColor="text1" w:themeTint="FF" w:themeShade="FF"/>
              </w:rPr>
              <w:t>Ponuđena specifikacija</w:t>
            </w:r>
          </w:p>
          <w:p w:rsidR="3D28D220" w:rsidP="3D28D220" w:rsidRDefault="3D28D220" w14:paraId="7C817AD6" w14:textId="1556C312">
            <w:pPr>
              <w:pStyle w:val="Normal2"/>
              <w:ind w:left="100"/>
              <w:jc w:val="center"/>
              <w:rPr>
                <w:color w:val="000000" w:themeColor="text1" w:themeTint="FF" w:themeShade="FF"/>
              </w:rPr>
            </w:pPr>
            <w:r w:rsidRPr="3D28D220" w:rsidR="3D28D220">
              <w:rPr>
                <w:color w:val="000000" w:themeColor="text1" w:themeTint="FF" w:themeShade="FF"/>
                <w:lang w:val="hr-HR"/>
              </w:rPr>
              <w:t>(popunjava Ponuditelj)</w:t>
            </w:r>
          </w:p>
          <w:p w:rsidR="3D28D220" w:rsidP="3D28D220" w:rsidRDefault="3D28D220" w14:paraId="6ED705EB" w14:textId="73A926AC">
            <w:pPr>
              <w:jc w:val="center"/>
              <w:rPr>
                <w:rFonts w:ascii="Arial" w:hAnsi="Arial" w:eastAsia="Arial"/>
                <w:color w:val="000000" w:themeColor="text1" w:themeTint="FF" w:themeShade="FF"/>
              </w:rPr>
            </w:pPr>
          </w:p>
          <w:p w:rsidR="3D28D220" w:rsidP="3D28D220" w:rsidRDefault="3D28D220" w14:paraId="01403326" w14:textId="6FB6D8D0">
            <w:pPr>
              <w:spacing w:line="276" w:lineRule="auto"/>
              <w:ind w:left="100"/>
              <w:jc w:val="center"/>
              <w:rPr>
                <w:rFonts w:ascii="Arial" w:hAnsi="Arial" w:eastAsia="Arial"/>
                <w:color w:val="000000" w:themeColor="text1" w:themeTint="FF" w:themeShade="FF"/>
              </w:rPr>
            </w:pPr>
          </w:p>
        </w:tc>
        <w:tc>
          <w:tcPr>
            <w:tcW w:w="1337"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60360CF8" w14:textId="065C532E">
            <w:pPr>
              <w:jc w:val="both"/>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Napomene, reference na tehničku dokumentaciju</w:t>
            </w:r>
          </w:p>
          <w:p w:rsidR="3D28D220" w:rsidP="3D28D220" w:rsidRDefault="3D28D220" w14:paraId="29F6E578" w14:textId="30A5CE1B">
            <w:pPr>
              <w:jc w:val="center"/>
              <w:rPr>
                <w:rFonts w:ascii="Arial" w:hAnsi="Arial" w:eastAsia="Arial"/>
                <w:color w:val="000000" w:themeColor="text1" w:themeTint="FF" w:themeShade="FF"/>
                <w:lang w:val="hr"/>
              </w:rPr>
            </w:pPr>
            <w:r w:rsidRPr="3D28D220" w:rsidR="3D28D220">
              <w:rPr>
                <w:rFonts w:ascii="Arial" w:hAnsi="Arial" w:eastAsia="Arial"/>
                <w:color w:val="000000" w:themeColor="text1" w:themeTint="FF" w:themeShade="FF"/>
                <w:lang w:val="hr"/>
              </w:rPr>
              <w:t>(popunjava Ponuditelj)</w:t>
            </w:r>
          </w:p>
        </w:tc>
        <w:tc>
          <w:tcPr>
            <w:tcW w:w="1184" w:type="dxa"/>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105" w:type="dxa"/>
              <w:right w:w="105" w:type="dxa"/>
            </w:tcMar>
          </w:tcPr>
          <w:p w:rsidR="3D28D220" w:rsidP="3D28D220" w:rsidRDefault="3D28D220" w14:paraId="79C887F6" w14:textId="43FBEFF9">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Ocjena</w:t>
            </w:r>
          </w:p>
          <w:p w:rsidR="3D28D220" w:rsidP="3D28D220" w:rsidRDefault="3D28D220" w14:paraId="043BE2A5" w14:textId="34981A8B">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(DA/NE)</w:t>
            </w:r>
          </w:p>
          <w:p w:rsidR="3D28D220" w:rsidP="3D28D220" w:rsidRDefault="3D28D220" w14:paraId="42B1B8ED" w14:textId="5A1DF986">
            <w:pPr>
              <w:jc w:val="both"/>
              <w:rPr>
                <w:rFonts w:ascii="Arial" w:hAnsi="Arial" w:eastAsia="Arial"/>
                <w:color w:val="000000" w:themeColor="text1" w:themeTint="FF" w:themeShade="FF"/>
              </w:rPr>
            </w:pPr>
            <w:r w:rsidRPr="3D28D220" w:rsidR="3D28D220">
              <w:rPr>
                <w:rFonts w:ascii="Arial" w:hAnsi="Arial" w:eastAsia="Arial"/>
                <w:color w:val="000000" w:themeColor="text1" w:themeTint="FF" w:themeShade="FF"/>
                <w:lang w:val="hr"/>
              </w:rPr>
              <w:t>(popunjava Naručitelj)</w:t>
            </w:r>
          </w:p>
          <w:p w:rsidR="3D28D220" w:rsidP="3D28D220" w:rsidRDefault="3D28D220" w14:paraId="0D8D4C5F" w14:textId="53F066CD">
            <w:pPr>
              <w:jc w:val="center"/>
              <w:rPr>
                <w:rFonts w:ascii="Arial" w:hAnsi="Arial" w:eastAsia="Arial"/>
                <w:color w:val="000000" w:themeColor="text1" w:themeTint="FF" w:themeShade="FF"/>
              </w:rPr>
            </w:pPr>
          </w:p>
        </w:tc>
      </w:tr>
      <w:tr w:rsidR="3D28D220" w:rsidTr="6A77779F" w14:paraId="16C99651">
        <w:trPr>
          <w:trHeight w:val="405"/>
        </w:trPr>
        <w:tc>
          <w:tcPr>
            <w:tcW w:w="6704" w:type="dxa"/>
            <w:gridSpan w:val="4"/>
            <w:tcBorders>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2D0F43C9">
            <w:pPr>
              <w:rPr>
                <w:rFonts w:ascii="Arial" w:hAnsi="Arial" w:eastAsia="Arial"/>
              </w:rPr>
            </w:pPr>
          </w:p>
        </w:tc>
        <w:tc>
          <w:tcPr>
            <w:tcW w:w="1337" w:type="dxa"/>
            <w:tcBorders>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5312433C" w14:textId="37F760D0">
            <w:pPr>
              <w:pStyle w:val="Normal2"/>
              <w:jc w:val="center"/>
              <w:rPr>
                <w:b w:val="1"/>
                <w:bCs w:val="1"/>
                <w:color w:val="000000" w:themeColor="text1" w:themeTint="FF" w:themeShade="FF"/>
                <w:lang w:val="hr-HR"/>
              </w:rPr>
            </w:pPr>
          </w:p>
        </w:tc>
        <w:tc>
          <w:tcPr>
            <w:tcW w:w="1184" w:type="dxa"/>
            <w:tcBorders>
              <w:left w:val="single" w:color="000000" w:themeColor="text1" w:sz="6"/>
              <w:bottom w:val="single" w:color="000000" w:themeColor="text1" w:sz="6"/>
              <w:right w:val="single" w:color="000000" w:themeColor="text1" w:sz="6"/>
            </w:tcBorders>
            <w:shd w:val="clear" w:color="auto" w:fill="CCCCCC"/>
            <w:tcMar>
              <w:left w:w="105" w:type="dxa"/>
              <w:right w:w="105" w:type="dxa"/>
            </w:tcMar>
            <w:vAlign w:val="bottom"/>
          </w:tcPr>
          <w:p w:rsidR="3D28D220" w:rsidP="3D28D220" w:rsidRDefault="3D28D220" w14:paraId="29B1BA02" w14:textId="1D3F1154">
            <w:pPr>
              <w:pStyle w:val="Normal2"/>
              <w:jc w:val="center"/>
              <w:rPr>
                <w:b w:val="1"/>
                <w:bCs w:val="1"/>
                <w:color w:val="000000" w:themeColor="text1" w:themeTint="FF" w:themeShade="FF"/>
                <w:lang w:val="hr-HR"/>
              </w:rPr>
            </w:pPr>
          </w:p>
        </w:tc>
      </w:tr>
      <w:tr w:rsidR="3D28D220" w:rsidTr="6A77779F" w14:paraId="047F7984">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00AE5011" w14:textId="12E9D760">
            <w:pPr>
              <w:pStyle w:val="Normal2"/>
              <w:jc w:val="center"/>
              <w:rPr>
                <w:color w:val="000000" w:themeColor="text1" w:themeTint="FF" w:themeShade="FF"/>
                <w:lang w:val="hr-HR"/>
              </w:rPr>
            </w:pPr>
            <w:r w:rsidRPr="3D28D220" w:rsidR="3D28D220">
              <w:rPr>
                <w:color w:val="000000" w:themeColor="text1" w:themeTint="FF" w:themeShade="FF"/>
                <w:lang w:val="hr-HR"/>
              </w:rPr>
              <w:t>1</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66BA7CD5" w14:textId="242BFE60">
            <w:pPr>
              <w:rPr>
                <w:rFonts w:ascii="Arial" w:hAnsi="Arial" w:eastAsia="Arial"/>
                <w:color w:val="000000" w:themeColor="text1" w:themeTint="FF" w:themeShade="FF"/>
              </w:rPr>
            </w:pPr>
          </w:p>
        </w:tc>
        <w:tc>
          <w:tcPr>
            <w:tcW w:w="3228" w:type="dxa"/>
            <w:tcBorders>
              <w:bottom w:val="single" w:color="000000" w:themeColor="text1" w:sz="6"/>
              <w:right w:val="single" w:color="000000" w:themeColor="text1" w:sz="6"/>
            </w:tcBorders>
            <w:tcMar>
              <w:left w:w="105" w:type="dxa"/>
              <w:right w:w="105" w:type="dxa"/>
            </w:tcMar>
          </w:tcPr>
          <w:p w:rsidR="49415A08" w:rsidP="3D28D220" w:rsidRDefault="49415A08" w14:paraId="072FF41E" w14:textId="57C28D8F">
            <w:pPr>
              <w:pStyle w:val="Normal"/>
              <w:suppressLineNumbers w:val="0"/>
              <w:bidi w:val="0"/>
              <w:spacing w:before="0" w:beforeAutospacing="off" w:after="0" w:afterAutospacing="off" w:line="240" w:lineRule="auto"/>
              <w:ind w:left="0" w:right="0"/>
              <w:jc w:val="left"/>
            </w:pPr>
            <w:r w:rsidRPr="3D28D220" w:rsidR="49415A08">
              <w:rPr>
                <w:rFonts w:ascii="Arial" w:hAnsi="Arial" w:eastAsia="Arial"/>
                <w:color w:val="000000" w:themeColor="text1" w:themeTint="FF" w:themeShade="FF"/>
              </w:rPr>
              <w:t>Veličina ekrana: 7”</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4AF2DB04" w14:textId="722E5382">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7AEA2B08" w14:textId="637AEA97">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0264B51C" w14:textId="38A5C192">
            <w:pPr>
              <w:spacing w:line="276" w:lineRule="auto"/>
              <w:jc w:val="center"/>
              <w:rPr>
                <w:rFonts w:ascii="Arial" w:hAnsi="Arial" w:eastAsia="Arial"/>
                <w:color w:val="000000" w:themeColor="text1" w:themeTint="FF" w:themeShade="FF"/>
              </w:rPr>
            </w:pPr>
          </w:p>
        </w:tc>
      </w:tr>
      <w:tr w:rsidR="3D28D220" w:rsidTr="6A77779F" w14:paraId="25A74EB7">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419FCEB" w14:textId="03DBB857">
            <w:pPr>
              <w:pStyle w:val="Normal2"/>
              <w:jc w:val="center"/>
              <w:rPr>
                <w:color w:val="000000" w:themeColor="text1" w:themeTint="FF" w:themeShade="FF"/>
              </w:rPr>
            </w:pPr>
            <w:r w:rsidRPr="3D28D220" w:rsidR="3D28D220">
              <w:rPr>
                <w:color w:val="000000" w:themeColor="text1" w:themeTint="FF" w:themeShade="FF"/>
                <w:lang w:val="hr-HR"/>
              </w:rPr>
              <w:t>2</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3DE646E7" w14:textId="5DBB3E09">
            <w:pPr>
              <w:rPr>
                <w:rFonts w:ascii="Arial" w:hAnsi="Arial" w:eastAsia="Arial"/>
                <w:color w:val="000000" w:themeColor="text1" w:themeTint="FF" w:themeShade="FF"/>
              </w:rPr>
            </w:pPr>
          </w:p>
        </w:tc>
        <w:tc>
          <w:tcPr>
            <w:tcW w:w="3228" w:type="dxa"/>
            <w:tcBorders>
              <w:bottom w:val="single" w:color="000000" w:themeColor="text1" w:sz="6"/>
              <w:right w:val="single" w:color="000000" w:themeColor="text1" w:sz="6"/>
            </w:tcBorders>
            <w:tcMar>
              <w:left w:w="105" w:type="dxa"/>
              <w:right w:w="105" w:type="dxa"/>
            </w:tcMar>
          </w:tcPr>
          <w:p w:rsidR="33C5651B" w:rsidP="3D28D220" w:rsidRDefault="33C5651B" w14:paraId="6659B40C" w14:textId="169E980A">
            <w:pPr>
              <w:pStyle w:val="Normal"/>
              <w:suppressLineNumbers w:val="0"/>
              <w:bidi w:val="0"/>
              <w:spacing w:before="0" w:beforeAutospacing="off" w:after="0" w:afterAutospacing="off" w:line="240" w:lineRule="auto"/>
              <w:ind w:left="0" w:right="0"/>
              <w:jc w:val="left"/>
              <w:rPr>
                <w:rFonts w:ascii="Arial" w:hAnsi="Arial" w:eastAsia="Arial" w:cs="Arial"/>
                <w:noProof w:val="0"/>
                <w:sz w:val="22"/>
                <w:szCs w:val="22"/>
                <w:lang w:val="hr-HR"/>
              </w:rPr>
            </w:pPr>
            <w:r w:rsidRPr="3D28D220" w:rsidR="33C5651B">
              <w:rPr>
                <w:rFonts w:ascii="Arial" w:hAnsi="Arial" w:eastAsia="Arial" w:cs="Arial"/>
                <w:noProof w:val="0"/>
                <w:sz w:val="22"/>
                <w:szCs w:val="22"/>
                <w:lang w:val="hr-HR"/>
              </w:rPr>
              <w:t>Ulaz: HDMI</w:t>
            </w:r>
            <w:r w:rsidRPr="3D28D220" w:rsidR="105C2D78">
              <w:rPr>
                <w:rFonts w:ascii="Arial" w:hAnsi="Arial" w:eastAsia="Arial" w:cs="Arial"/>
                <w:noProof w:val="0"/>
                <w:sz w:val="22"/>
                <w:szCs w:val="22"/>
                <w:lang w:val="hr-HR"/>
              </w:rPr>
              <w:t xml:space="preserve"> </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4D3D4C11" w14:textId="29B4E31C">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243DB93" w14:textId="059F25D4">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978768E" w14:textId="61124AEF">
            <w:pPr>
              <w:spacing w:line="276" w:lineRule="auto"/>
              <w:jc w:val="center"/>
              <w:rPr>
                <w:rFonts w:ascii="Arial" w:hAnsi="Arial" w:eastAsia="Arial"/>
                <w:color w:val="000000" w:themeColor="text1" w:themeTint="FF" w:themeShade="FF"/>
              </w:rPr>
            </w:pPr>
          </w:p>
        </w:tc>
      </w:tr>
      <w:tr w:rsidR="3D28D220" w:rsidTr="6A77779F" w14:paraId="51008CE8">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90CEDDE" w14:textId="6D7137E4">
            <w:pPr>
              <w:pStyle w:val="Normal2"/>
              <w:jc w:val="center"/>
              <w:rPr>
                <w:color w:val="000000" w:themeColor="text1" w:themeTint="FF" w:themeShade="FF"/>
                <w:lang w:val="hr-HR"/>
              </w:rPr>
            </w:pPr>
            <w:r w:rsidRPr="3D28D220" w:rsidR="3D28D220">
              <w:rPr>
                <w:color w:val="000000" w:themeColor="text1" w:themeTint="FF" w:themeShade="FF"/>
                <w:lang w:val="hr-HR"/>
              </w:rPr>
              <w:t>3</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3865A10A" w14:textId="13463BA1">
            <w:pPr>
              <w:rPr>
                <w:rFonts w:ascii="Arial" w:hAnsi="Arial" w:eastAsia="Arial"/>
                <w:color w:val="000000" w:themeColor="text1" w:themeTint="FF" w:themeShade="FF"/>
              </w:rPr>
            </w:pPr>
          </w:p>
        </w:tc>
        <w:tc>
          <w:tcPr>
            <w:tcW w:w="3228" w:type="dxa"/>
            <w:tcBorders>
              <w:bottom w:val="single" w:color="000000" w:themeColor="text1" w:sz="6"/>
              <w:right w:val="single" w:color="000000" w:themeColor="text1" w:sz="6"/>
            </w:tcBorders>
            <w:tcMar>
              <w:left w:w="105" w:type="dxa"/>
              <w:right w:w="105" w:type="dxa"/>
            </w:tcMar>
          </w:tcPr>
          <w:p w:rsidR="3A184053" w:rsidP="3D28D220" w:rsidRDefault="3A184053" w14:paraId="3DD93C51" w14:textId="5D9BC8F0">
            <w:pPr>
              <w:pStyle w:val="Normal"/>
              <w:suppressLineNumbers w:val="0"/>
              <w:bidi w:val="0"/>
              <w:spacing w:before="0" w:beforeAutospacing="off" w:after="0" w:afterAutospacing="off" w:line="240" w:lineRule="auto"/>
              <w:ind w:left="0" w:right="0"/>
              <w:jc w:val="left"/>
            </w:pPr>
            <w:r w:rsidRPr="3D28D220" w:rsidR="3A184053">
              <w:rPr>
                <w:rFonts w:ascii="Arial" w:hAnsi="Arial" w:eastAsia="Arial"/>
                <w:color w:val="000000" w:themeColor="text1" w:themeTint="FF" w:themeShade="FF"/>
              </w:rPr>
              <w:t>Izlaz: HDMI</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F06E2D3" w14:textId="0DA23CED">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027A1CE" w14:textId="6C82B9C8">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16A9FD71" w14:textId="1DF3CCC1">
            <w:pPr>
              <w:spacing w:line="276" w:lineRule="auto"/>
              <w:jc w:val="center"/>
              <w:rPr>
                <w:rFonts w:ascii="Arial" w:hAnsi="Arial" w:eastAsia="Arial"/>
                <w:color w:val="000000" w:themeColor="text1" w:themeTint="FF" w:themeShade="FF"/>
              </w:rPr>
            </w:pPr>
          </w:p>
        </w:tc>
      </w:tr>
      <w:tr w:rsidR="3D28D220" w:rsidTr="6A77779F" w14:paraId="7E462761">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E7D55A8" w14:textId="1D2010E0">
            <w:pPr>
              <w:pStyle w:val="Normal2"/>
              <w:jc w:val="center"/>
              <w:rPr>
                <w:color w:val="000000" w:themeColor="text1" w:themeTint="FF" w:themeShade="FF"/>
                <w:lang w:val="hr-HR"/>
              </w:rPr>
            </w:pPr>
            <w:r w:rsidRPr="3D28D220" w:rsidR="3D28D220">
              <w:rPr>
                <w:color w:val="000000" w:themeColor="text1" w:themeTint="FF" w:themeShade="FF"/>
                <w:lang w:val="hr-HR"/>
              </w:rPr>
              <w:t>4</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55C45621" w14:textId="633EC100">
            <w:pPr>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5D82137B" w:rsidP="3D28D220" w:rsidRDefault="5D82137B" w14:paraId="64804DA5" w14:textId="0E69A7A8">
            <w:pPr>
              <w:pStyle w:val="Normal"/>
              <w:rPr>
                <w:rFonts w:ascii="Arial" w:hAnsi="Arial" w:eastAsia="Arial"/>
                <w:noProof w:val="0"/>
                <w:color w:val="000000" w:themeColor="text1" w:themeTint="FF" w:themeShade="FF"/>
                <w:lang w:val="hr-HR"/>
              </w:rPr>
            </w:pPr>
            <w:r w:rsidRPr="3D28D220" w:rsidR="5D82137B">
              <w:rPr>
                <w:rFonts w:ascii="Arial" w:hAnsi="Arial" w:eastAsia="Arial" w:cs="Arial" w:asciiTheme="minorAscii" w:hAnsiTheme="minorAscii" w:eastAsiaTheme="minorAscii" w:cstheme="minorBidi"/>
                <w:color w:val="000000" w:themeColor="text1" w:themeTint="FF" w:themeShade="FF"/>
                <w:sz w:val="22"/>
                <w:szCs w:val="22"/>
                <w:lang w:eastAsia="en-US" w:bidi="ar-SA"/>
              </w:rPr>
              <w:t>Svjetlina: minimalno 450cd/</w:t>
            </w:r>
            <w:r w:rsidRPr="3D28D220" w:rsidR="5D82137B">
              <w:rPr>
                <w:rFonts w:ascii="Arial" w:hAnsi="Arial" w:eastAsia="Arial" w:cs="Arial" w:asciiTheme="minorAscii" w:hAnsiTheme="minorAscii" w:eastAsiaTheme="minorAscii" w:cstheme="minorBidi"/>
                <w:noProof w:val="0"/>
                <w:color w:val="000000" w:themeColor="text1" w:themeTint="FF" w:themeShade="FF"/>
                <w:sz w:val="22"/>
                <w:szCs w:val="22"/>
                <w:lang w:val="hr-HR" w:eastAsia="en-US" w:bidi="ar-SA"/>
              </w:rPr>
              <w:t>m²</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4A4543D2" w14:textId="726ECC27">
            <w:pPr>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DA68D1F" w14:textId="4287C62A">
            <w:pPr>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76CFCAE7" w14:textId="1921DAE2">
            <w:pPr>
              <w:spacing w:line="276" w:lineRule="auto"/>
              <w:jc w:val="center"/>
              <w:rPr>
                <w:rFonts w:ascii="Arial" w:hAnsi="Arial" w:eastAsia="Arial"/>
                <w:color w:val="000000" w:themeColor="text1" w:themeTint="FF" w:themeShade="FF"/>
              </w:rPr>
            </w:pPr>
          </w:p>
        </w:tc>
      </w:tr>
      <w:tr w:rsidR="3D28D220" w:rsidTr="6A77779F" w14:paraId="70F24591">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7F88B4D" w14:textId="7FF29ED0">
            <w:pPr>
              <w:pStyle w:val="Normal2"/>
              <w:jc w:val="center"/>
              <w:rPr>
                <w:color w:val="000000" w:themeColor="text1" w:themeTint="FF" w:themeShade="FF"/>
                <w:lang w:val="hr-HR"/>
              </w:rPr>
            </w:pPr>
            <w:r w:rsidRPr="3D28D220" w:rsidR="3D28D220">
              <w:rPr>
                <w:color w:val="000000" w:themeColor="text1" w:themeTint="FF" w:themeShade="FF"/>
                <w:lang w:val="hr-HR"/>
              </w:rPr>
              <w:t>5</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5A671A7D" w14:textId="69914C6E">
            <w:pPr>
              <w:pStyle w:val="Normal"/>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6426A433" w:rsidP="3D28D220" w:rsidRDefault="6426A433" w14:paraId="1EBABD3C" w14:textId="42F21C08">
            <w:pPr>
              <w:pStyle w:val="Normal"/>
              <w:suppressLineNumbers w:val="0"/>
              <w:bidi w:val="0"/>
              <w:spacing w:before="0" w:beforeAutospacing="off" w:after="0" w:afterAutospacing="off" w:line="276" w:lineRule="auto"/>
              <w:ind w:left="0" w:right="0"/>
              <w:jc w:val="left"/>
              <w:rPr>
                <w:rFonts w:ascii="Arial" w:hAnsi="Arial" w:eastAsia="Arial" w:cs="Arial"/>
                <w:noProof w:val="0"/>
                <w:sz w:val="22"/>
                <w:szCs w:val="22"/>
                <w:lang w:val="hr"/>
              </w:rPr>
            </w:pPr>
            <w:r w:rsidRPr="3D28D220" w:rsidR="6426A433">
              <w:rPr>
                <w:rFonts w:ascii="Arial" w:hAnsi="Arial" w:eastAsia="Arial" w:cs="Arial" w:asciiTheme="minorAscii" w:hAnsiTheme="minorAscii" w:eastAsiaTheme="minorAscii" w:cstheme="minorBidi"/>
                <w:noProof w:val="0"/>
                <w:color w:val="auto"/>
                <w:sz w:val="22"/>
                <w:szCs w:val="22"/>
                <w:lang w:val="hr" w:eastAsia="en-US" w:bidi="ar-SA"/>
              </w:rPr>
              <w:t>Rezolucija: 1920 x 1200</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27FCEBB4" w14:textId="1D926C37">
            <w:pPr>
              <w:pStyle w:val="Normal"/>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55D3AF1" w14:textId="2A7B91B1">
            <w:pPr>
              <w:pStyle w:val="Normal"/>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4985E436" w14:textId="48AD62A5">
            <w:pPr>
              <w:pStyle w:val="Normal"/>
              <w:spacing w:line="276" w:lineRule="auto"/>
              <w:jc w:val="center"/>
              <w:rPr>
                <w:rFonts w:ascii="Arial" w:hAnsi="Arial" w:eastAsia="Arial"/>
                <w:color w:val="000000" w:themeColor="text1" w:themeTint="FF" w:themeShade="FF"/>
              </w:rPr>
            </w:pPr>
          </w:p>
        </w:tc>
      </w:tr>
      <w:tr w:rsidR="3D28D220" w:rsidTr="6A77779F" w14:paraId="701C4E56">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543B72C1" w:rsidP="3D28D220" w:rsidRDefault="543B72C1" w14:paraId="59FAC9BF" w14:textId="4715E460">
            <w:pPr>
              <w:pStyle w:val="Normal2"/>
              <w:jc w:val="center"/>
              <w:rPr>
                <w:color w:val="000000" w:themeColor="text1" w:themeTint="FF" w:themeShade="FF"/>
                <w:lang w:val="hr-HR"/>
              </w:rPr>
            </w:pPr>
            <w:r w:rsidRPr="3D28D220" w:rsidR="543B72C1">
              <w:rPr>
                <w:color w:val="000000" w:themeColor="text1" w:themeTint="FF" w:themeShade="FF"/>
                <w:lang w:val="hr-HR"/>
              </w:rPr>
              <w:t>6</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60C2B6DD" w14:textId="29BA3B33">
            <w:pPr>
              <w:pStyle w:val="Normal"/>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543B72C1" w:rsidP="3D28D220" w:rsidRDefault="543B72C1" w14:paraId="7B4873EB" w14:textId="33BE21E0">
            <w:pPr>
              <w:pStyle w:val="Normal"/>
              <w:spacing w:line="276" w:lineRule="auto"/>
              <w:jc w:val="left"/>
              <w:rPr>
                <w:rFonts w:ascii="Arial" w:hAnsi="Arial" w:eastAsia="Arial" w:cs="Arial" w:asciiTheme="minorAscii" w:hAnsiTheme="minorAscii" w:eastAsiaTheme="minorAscii" w:cstheme="minorBidi"/>
                <w:noProof w:val="0"/>
                <w:color w:val="auto"/>
                <w:sz w:val="22"/>
                <w:szCs w:val="22"/>
                <w:lang w:val="en-US" w:eastAsia="en-US" w:bidi="ar-SA"/>
              </w:rPr>
            </w:pP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 xml:space="preserve">HDMI input/output </w:t>
            </w: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m</w:t>
            </w:r>
            <w:r w:rsidRPr="3D28D220" w:rsidR="3F9825DA">
              <w:rPr>
                <w:rFonts w:ascii="Arial" w:hAnsi="Arial" w:eastAsia="Arial" w:cs="Arial" w:asciiTheme="minorAscii" w:hAnsiTheme="minorAscii" w:eastAsiaTheme="minorAscii" w:cstheme="minorBidi"/>
                <w:noProof w:val="0"/>
                <w:color w:val="auto"/>
                <w:sz w:val="22"/>
                <w:szCs w:val="22"/>
                <w:lang w:val="en-US" w:eastAsia="en-US" w:bidi="ar-SA"/>
              </w:rPr>
              <w:t>inimalni</w:t>
            </w: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 xml:space="preserve"> </w:t>
            </w: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podržani</w:t>
            </w: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 xml:space="preserve"> </w:t>
            </w: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formati</w:t>
            </w:r>
            <w:r w:rsidRPr="3D28D220" w:rsidR="543B72C1">
              <w:rPr>
                <w:rFonts w:ascii="Arial" w:hAnsi="Arial" w:eastAsia="Arial" w:cs="Arial" w:asciiTheme="minorAscii" w:hAnsiTheme="minorAscii" w:eastAsiaTheme="minorAscii" w:cstheme="minorBidi"/>
                <w:noProof w:val="0"/>
                <w:color w:val="auto"/>
                <w:sz w:val="22"/>
                <w:szCs w:val="22"/>
                <w:lang w:val="en-US" w:eastAsia="en-US" w:bidi="ar-SA"/>
              </w:rPr>
              <w:t xml:space="preserve">: </w:t>
            </w:r>
            <w:r w:rsidRPr="3D28D220" w:rsidR="4E007306">
              <w:rPr>
                <w:rFonts w:ascii="Arial" w:hAnsi="Arial" w:eastAsia="Arial" w:cs="Arial" w:asciiTheme="minorAscii" w:hAnsiTheme="minorAscii" w:eastAsiaTheme="minorAscii" w:cstheme="minorBidi"/>
                <w:noProof w:val="0"/>
                <w:color w:val="auto"/>
                <w:sz w:val="22"/>
                <w:szCs w:val="22"/>
                <w:lang w:val="en-US" w:eastAsia="en-US" w:bidi="ar-SA"/>
              </w:rPr>
              <w:t>4K UHD 3840×2160p (30/29.97/25/24/23.98Hz)</w:t>
            </w: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505404FE" w14:textId="2BC86549">
            <w:pPr>
              <w:pStyle w:val="Normal"/>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7285C875" w14:textId="4F47BFBC">
            <w:pPr>
              <w:pStyle w:val="Normal"/>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300C60E1" w14:textId="208FFD3F">
            <w:pPr>
              <w:pStyle w:val="Normal"/>
              <w:spacing w:line="276" w:lineRule="auto"/>
              <w:jc w:val="center"/>
              <w:rPr>
                <w:rFonts w:ascii="Arial" w:hAnsi="Arial" w:eastAsia="Arial"/>
                <w:color w:val="000000" w:themeColor="text1" w:themeTint="FF" w:themeShade="FF"/>
              </w:rPr>
            </w:pPr>
          </w:p>
        </w:tc>
      </w:tr>
      <w:tr w:rsidR="3D28D220" w:rsidTr="6A77779F" w14:paraId="3414DA8D">
        <w:trPr>
          <w:trHeight w:val="300"/>
        </w:trPr>
        <w:tc>
          <w:tcPr>
            <w:tcW w:w="371" w:type="dxa"/>
            <w:tcBorders>
              <w:left w:val="single" w:color="000000" w:themeColor="text1" w:sz="6"/>
              <w:bottom w:val="single" w:color="000000" w:themeColor="text1" w:sz="6"/>
              <w:right w:val="single" w:color="000000" w:themeColor="text1" w:sz="6"/>
            </w:tcBorders>
            <w:tcMar>
              <w:left w:w="105" w:type="dxa"/>
              <w:right w:w="105" w:type="dxa"/>
            </w:tcMar>
          </w:tcPr>
          <w:p w:rsidR="543B72C1" w:rsidP="3D28D220" w:rsidRDefault="543B72C1" w14:paraId="66049253" w14:textId="165E23B2">
            <w:pPr>
              <w:pStyle w:val="Normal2"/>
              <w:jc w:val="center"/>
              <w:rPr>
                <w:color w:val="000000" w:themeColor="text1" w:themeTint="FF" w:themeShade="FF"/>
                <w:lang w:val="hr-HR"/>
              </w:rPr>
            </w:pPr>
            <w:r w:rsidRPr="3D28D220" w:rsidR="543B72C1">
              <w:rPr>
                <w:color w:val="000000" w:themeColor="text1" w:themeTint="FF" w:themeShade="FF"/>
                <w:lang w:val="hr-HR"/>
              </w:rPr>
              <w:t>7</w:t>
            </w:r>
          </w:p>
        </w:tc>
        <w:tc>
          <w:tcPr>
            <w:tcW w:w="1260" w:type="dxa"/>
            <w:tcBorders>
              <w:bottom w:val="single" w:color="000000" w:themeColor="text1" w:sz="6"/>
              <w:right w:val="single" w:color="000000" w:themeColor="text1" w:sz="6"/>
            </w:tcBorders>
            <w:tcMar>
              <w:left w:w="105" w:type="dxa"/>
              <w:right w:w="105" w:type="dxa"/>
            </w:tcMar>
          </w:tcPr>
          <w:p w:rsidR="3D28D220" w:rsidP="3D28D220" w:rsidRDefault="3D28D220" w14:paraId="35E91EF5" w14:textId="3F070774">
            <w:pPr>
              <w:pStyle w:val="Normal"/>
              <w:spacing w:line="276" w:lineRule="auto"/>
              <w:rPr>
                <w:rFonts w:ascii="Arial" w:hAnsi="Arial" w:eastAsia="Arial"/>
                <w:color w:val="000000" w:themeColor="text1" w:themeTint="FF" w:themeShade="FF"/>
                <w:lang w:val="hr"/>
              </w:rPr>
            </w:pPr>
          </w:p>
        </w:tc>
        <w:tc>
          <w:tcPr>
            <w:tcW w:w="3228" w:type="dxa"/>
            <w:tcBorders>
              <w:bottom w:val="single" w:color="000000" w:themeColor="text1" w:sz="6"/>
              <w:right w:val="single" w:color="000000" w:themeColor="text1" w:sz="6"/>
            </w:tcBorders>
            <w:tcMar>
              <w:left w:w="105" w:type="dxa"/>
              <w:right w:w="105" w:type="dxa"/>
            </w:tcMar>
          </w:tcPr>
          <w:p w:rsidR="3D28D220" w:rsidP="3D28D220" w:rsidRDefault="3D28D220" w14:paraId="2150A371" w14:textId="0F4CB861">
            <w:pPr>
              <w:spacing w:line="276" w:lineRule="auto"/>
              <w:rPr>
                <w:rFonts w:ascii="Arial" w:hAnsi="Arial" w:eastAsia="Arial"/>
                <w:color w:val="000000" w:themeColor="text1" w:themeTint="FF" w:themeShade="FF"/>
              </w:rPr>
            </w:pPr>
            <w:r w:rsidRPr="6A77779F" w:rsidR="150518D7">
              <w:rPr>
                <w:rFonts w:ascii="Arial" w:hAnsi="Arial" w:eastAsia="Arial"/>
                <w:color w:val="000000" w:themeColor="text1" w:themeTint="FF" w:themeShade="FF"/>
                <w:lang w:val="hr"/>
              </w:rPr>
              <w:t xml:space="preserve">Jamstvo: uključeno jamstvo dobavljača na period od minimalno </w:t>
            </w:r>
            <w:r w:rsidRPr="6A77779F" w:rsidR="44B468D3">
              <w:rPr>
                <w:rFonts w:ascii="Arial" w:hAnsi="Arial" w:eastAsia="Arial"/>
                <w:color w:val="000000" w:themeColor="text1" w:themeTint="FF" w:themeShade="FF"/>
                <w:lang w:val="hr"/>
              </w:rPr>
              <w:t>2</w:t>
            </w:r>
            <w:r w:rsidRPr="6A77779F" w:rsidR="150518D7">
              <w:rPr>
                <w:rFonts w:ascii="Arial" w:hAnsi="Arial" w:eastAsia="Arial"/>
                <w:color w:val="000000" w:themeColor="text1" w:themeTint="FF" w:themeShade="FF"/>
                <w:lang w:val="hr"/>
              </w:rPr>
              <w:t xml:space="preserve"> godina za uređaj</w:t>
            </w:r>
          </w:p>
          <w:p w:rsidR="3D28D220" w:rsidP="3D28D220" w:rsidRDefault="3D28D220" w14:paraId="39D0B0A4" w14:textId="1E6E3FE9">
            <w:pPr>
              <w:pStyle w:val="Normal"/>
              <w:spacing w:line="276" w:lineRule="auto"/>
              <w:rPr>
                <w:rFonts w:ascii="Arial" w:hAnsi="Arial" w:eastAsia="Arial"/>
                <w:color w:val="000000" w:themeColor="text1" w:themeTint="FF" w:themeShade="FF"/>
                <w:lang w:val="hr"/>
              </w:rPr>
            </w:pPr>
          </w:p>
        </w:tc>
        <w:tc>
          <w:tcPr>
            <w:tcW w:w="1845"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15904695" w14:textId="5E9D02B0">
            <w:pPr>
              <w:pStyle w:val="Normal"/>
              <w:spacing w:line="276" w:lineRule="auto"/>
              <w:jc w:val="center"/>
              <w:rPr>
                <w:rFonts w:ascii="Arial" w:hAnsi="Arial" w:eastAsia="Arial"/>
                <w:color w:val="000000" w:themeColor="text1" w:themeTint="FF" w:themeShade="FF"/>
              </w:rPr>
            </w:pPr>
          </w:p>
        </w:tc>
        <w:tc>
          <w:tcPr>
            <w:tcW w:w="1337"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7655D56A" w14:textId="7CC824C9">
            <w:pPr>
              <w:pStyle w:val="Normal"/>
              <w:spacing w:line="276" w:lineRule="auto"/>
              <w:jc w:val="center"/>
              <w:rPr>
                <w:rFonts w:ascii="Arial" w:hAnsi="Arial" w:eastAsia="Arial"/>
                <w:color w:val="000000" w:themeColor="text1" w:themeTint="FF" w:themeShade="FF"/>
              </w:rPr>
            </w:pPr>
          </w:p>
        </w:tc>
        <w:tc>
          <w:tcPr>
            <w:tcW w:w="1184" w:type="dxa"/>
            <w:tcBorders>
              <w:left w:val="single" w:color="000000" w:themeColor="text1" w:sz="6"/>
              <w:bottom w:val="single" w:color="000000" w:themeColor="text1" w:sz="6"/>
              <w:right w:val="single" w:color="000000" w:themeColor="text1" w:sz="6"/>
            </w:tcBorders>
            <w:tcMar>
              <w:left w:w="105" w:type="dxa"/>
              <w:right w:w="105" w:type="dxa"/>
            </w:tcMar>
          </w:tcPr>
          <w:p w:rsidR="3D28D220" w:rsidP="3D28D220" w:rsidRDefault="3D28D220" w14:paraId="6A9DA45A" w14:textId="6D81FC07">
            <w:pPr>
              <w:pStyle w:val="Normal"/>
              <w:spacing w:line="276" w:lineRule="auto"/>
              <w:jc w:val="center"/>
              <w:rPr>
                <w:rFonts w:ascii="Arial" w:hAnsi="Arial" w:eastAsia="Arial"/>
                <w:color w:val="000000" w:themeColor="text1" w:themeTint="FF" w:themeShade="FF"/>
              </w:rPr>
            </w:pPr>
          </w:p>
        </w:tc>
      </w:tr>
    </w:tbl>
    <w:p w:rsidR="3D28D220" w:rsidP="3D28D220" w:rsidRDefault="3D28D220" w14:paraId="2F13C00A" w14:textId="78916143">
      <w:pPr>
        <w:pStyle w:val="Normal"/>
        <w:rPr>
          <w:rFonts w:ascii="Calibri" w:hAnsi="Calibri"/>
        </w:rPr>
      </w:pPr>
    </w:p>
    <w:p w:rsidR="3D28D220" w:rsidP="3D28D220" w:rsidRDefault="3D28D220" w14:paraId="5349496B" w14:textId="1646895A">
      <w:pPr>
        <w:pStyle w:val="Normal"/>
        <w:rPr>
          <w:rFonts w:ascii="Calibri" w:hAnsi="Calibri"/>
        </w:rPr>
      </w:pPr>
    </w:p>
    <w:sectPr w:rsidR="3D4E2883" w:rsidSect="00996622">
      <w:pgSz w:w="11906" w:h="16838" w:orient="portrait" w:code="9"/>
      <w:pgMar w:top="720" w:right="1196" w:bottom="720" w:left="147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D5B" w:rsidP="004B10A6" w:rsidRDefault="00EA3D5B" w14:paraId="662272A4" w14:textId="77777777">
      <w:r>
        <w:separator/>
      </w:r>
    </w:p>
  </w:endnote>
  <w:endnote w:type="continuationSeparator" w:id="0">
    <w:p w:rsidR="00EA3D5B" w:rsidP="004B10A6" w:rsidRDefault="00EA3D5B" w14:paraId="36D90A59" w14:textId="77777777">
      <w:r>
        <w:continuationSeparator/>
      </w:r>
    </w:p>
  </w:endnote>
  <w:endnote w:type="continuationNotice" w:id="1">
    <w:p w:rsidR="00EA3D5B" w:rsidRDefault="00EA3D5B" w14:paraId="1A22AC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D5B" w:rsidP="004B10A6" w:rsidRDefault="00EA3D5B" w14:paraId="1DA09CC6" w14:textId="77777777">
      <w:r>
        <w:separator/>
      </w:r>
    </w:p>
  </w:footnote>
  <w:footnote w:type="continuationSeparator" w:id="0">
    <w:p w:rsidR="00EA3D5B" w:rsidP="004B10A6" w:rsidRDefault="00EA3D5B" w14:paraId="7EAD7D44" w14:textId="77777777">
      <w:r>
        <w:continuationSeparator/>
      </w:r>
    </w:p>
  </w:footnote>
  <w:footnote w:type="continuationNotice" w:id="1">
    <w:p w:rsidR="00EA3D5B" w:rsidRDefault="00EA3D5B" w14:paraId="344FF30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9985"/>
    <w:multiLevelType w:val="hybridMultilevel"/>
    <w:tmpl w:val="90BE5A7E"/>
    <w:lvl w:ilvl="0" w:tplc="1C3C85DC">
      <w:start w:val="1"/>
      <w:numFmt w:val="bullet"/>
      <w:lvlText w:val=""/>
      <w:lvlJc w:val="left"/>
      <w:pPr>
        <w:ind w:left="720" w:hanging="360"/>
      </w:pPr>
      <w:rPr>
        <w:rFonts w:hint="default" w:ascii="Symbol" w:hAnsi="Symbol"/>
      </w:rPr>
    </w:lvl>
    <w:lvl w:ilvl="1" w:tplc="DA684672">
      <w:start w:val="1"/>
      <w:numFmt w:val="bullet"/>
      <w:lvlText w:val="o"/>
      <w:lvlJc w:val="left"/>
      <w:pPr>
        <w:ind w:left="1440" w:hanging="360"/>
      </w:pPr>
      <w:rPr>
        <w:rFonts w:hint="default" w:ascii="Courier New" w:hAnsi="Courier New"/>
      </w:rPr>
    </w:lvl>
    <w:lvl w:ilvl="2" w:tplc="EA7ADDCC">
      <w:start w:val="1"/>
      <w:numFmt w:val="bullet"/>
      <w:lvlText w:val=""/>
      <w:lvlJc w:val="left"/>
      <w:pPr>
        <w:ind w:left="2160" w:hanging="360"/>
      </w:pPr>
      <w:rPr>
        <w:rFonts w:hint="default" w:ascii="Wingdings" w:hAnsi="Wingdings"/>
      </w:rPr>
    </w:lvl>
    <w:lvl w:ilvl="3" w:tplc="5A1087AC">
      <w:start w:val="1"/>
      <w:numFmt w:val="bullet"/>
      <w:lvlText w:val=""/>
      <w:lvlJc w:val="left"/>
      <w:pPr>
        <w:ind w:left="2880" w:hanging="360"/>
      </w:pPr>
      <w:rPr>
        <w:rFonts w:hint="default" w:ascii="Symbol" w:hAnsi="Symbol"/>
      </w:rPr>
    </w:lvl>
    <w:lvl w:ilvl="4" w:tplc="738EB022">
      <w:start w:val="1"/>
      <w:numFmt w:val="bullet"/>
      <w:lvlText w:val="o"/>
      <w:lvlJc w:val="left"/>
      <w:pPr>
        <w:ind w:left="3600" w:hanging="360"/>
      </w:pPr>
      <w:rPr>
        <w:rFonts w:hint="default" w:ascii="Courier New" w:hAnsi="Courier New"/>
      </w:rPr>
    </w:lvl>
    <w:lvl w:ilvl="5" w:tplc="903023C0">
      <w:start w:val="1"/>
      <w:numFmt w:val="bullet"/>
      <w:lvlText w:val=""/>
      <w:lvlJc w:val="left"/>
      <w:pPr>
        <w:ind w:left="4320" w:hanging="360"/>
      </w:pPr>
      <w:rPr>
        <w:rFonts w:hint="default" w:ascii="Wingdings" w:hAnsi="Wingdings"/>
      </w:rPr>
    </w:lvl>
    <w:lvl w:ilvl="6" w:tplc="E7D218C0">
      <w:start w:val="1"/>
      <w:numFmt w:val="bullet"/>
      <w:lvlText w:val=""/>
      <w:lvlJc w:val="left"/>
      <w:pPr>
        <w:ind w:left="5040" w:hanging="360"/>
      </w:pPr>
      <w:rPr>
        <w:rFonts w:hint="default" w:ascii="Symbol" w:hAnsi="Symbol"/>
      </w:rPr>
    </w:lvl>
    <w:lvl w:ilvl="7" w:tplc="BD68BF7C">
      <w:start w:val="1"/>
      <w:numFmt w:val="bullet"/>
      <w:lvlText w:val="o"/>
      <w:lvlJc w:val="left"/>
      <w:pPr>
        <w:ind w:left="5760" w:hanging="360"/>
      </w:pPr>
      <w:rPr>
        <w:rFonts w:hint="default" w:ascii="Courier New" w:hAnsi="Courier New"/>
      </w:rPr>
    </w:lvl>
    <w:lvl w:ilvl="8" w:tplc="914A31DC">
      <w:start w:val="1"/>
      <w:numFmt w:val="bullet"/>
      <w:lvlText w:val=""/>
      <w:lvlJc w:val="left"/>
      <w:pPr>
        <w:ind w:left="6480" w:hanging="360"/>
      </w:pPr>
      <w:rPr>
        <w:rFonts w:hint="default" w:ascii="Wingdings" w:hAnsi="Wingdings"/>
      </w:rPr>
    </w:lvl>
  </w:abstractNum>
  <w:abstractNum w:abstractNumId="1" w15:restartNumberingAfterBreak="0">
    <w:nsid w:val="1CCC7743"/>
    <w:multiLevelType w:val="hybridMultilevel"/>
    <w:tmpl w:val="B16045CA"/>
    <w:lvl w:ilvl="0" w:tplc="DCB0049C">
      <w:start w:val="1"/>
      <w:numFmt w:val="bullet"/>
      <w:lvlText w:val=""/>
      <w:lvlJc w:val="left"/>
      <w:pPr>
        <w:ind w:left="720" w:hanging="360"/>
      </w:pPr>
      <w:rPr>
        <w:rFonts w:hint="default" w:ascii="Symbol" w:hAnsi="Symbol"/>
      </w:rPr>
    </w:lvl>
    <w:lvl w:ilvl="1" w:tplc="42FAF6A0">
      <w:start w:val="1"/>
      <w:numFmt w:val="bullet"/>
      <w:lvlText w:val="o"/>
      <w:lvlJc w:val="left"/>
      <w:pPr>
        <w:ind w:left="1440" w:hanging="360"/>
      </w:pPr>
      <w:rPr>
        <w:rFonts w:hint="default" w:ascii="Courier New" w:hAnsi="Courier New"/>
      </w:rPr>
    </w:lvl>
    <w:lvl w:ilvl="2" w:tplc="1536103E">
      <w:start w:val="1"/>
      <w:numFmt w:val="bullet"/>
      <w:lvlText w:val=""/>
      <w:lvlJc w:val="left"/>
      <w:pPr>
        <w:ind w:left="2160" w:hanging="360"/>
      </w:pPr>
      <w:rPr>
        <w:rFonts w:hint="default" w:ascii="Wingdings" w:hAnsi="Wingdings"/>
      </w:rPr>
    </w:lvl>
    <w:lvl w:ilvl="3" w:tplc="62D291DA">
      <w:start w:val="1"/>
      <w:numFmt w:val="bullet"/>
      <w:lvlText w:val=""/>
      <w:lvlJc w:val="left"/>
      <w:pPr>
        <w:ind w:left="2880" w:hanging="360"/>
      </w:pPr>
      <w:rPr>
        <w:rFonts w:hint="default" w:ascii="Symbol" w:hAnsi="Symbol"/>
      </w:rPr>
    </w:lvl>
    <w:lvl w:ilvl="4" w:tplc="C73AA8F0">
      <w:start w:val="1"/>
      <w:numFmt w:val="bullet"/>
      <w:lvlText w:val="o"/>
      <w:lvlJc w:val="left"/>
      <w:pPr>
        <w:ind w:left="3600" w:hanging="360"/>
      </w:pPr>
      <w:rPr>
        <w:rFonts w:hint="default" w:ascii="Courier New" w:hAnsi="Courier New"/>
      </w:rPr>
    </w:lvl>
    <w:lvl w:ilvl="5" w:tplc="811A37F6">
      <w:start w:val="1"/>
      <w:numFmt w:val="bullet"/>
      <w:lvlText w:val=""/>
      <w:lvlJc w:val="left"/>
      <w:pPr>
        <w:ind w:left="4320" w:hanging="360"/>
      </w:pPr>
      <w:rPr>
        <w:rFonts w:hint="default" w:ascii="Wingdings" w:hAnsi="Wingdings"/>
      </w:rPr>
    </w:lvl>
    <w:lvl w:ilvl="6" w:tplc="21DC531E">
      <w:start w:val="1"/>
      <w:numFmt w:val="bullet"/>
      <w:lvlText w:val=""/>
      <w:lvlJc w:val="left"/>
      <w:pPr>
        <w:ind w:left="5040" w:hanging="360"/>
      </w:pPr>
      <w:rPr>
        <w:rFonts w:hint="default" w:ascii="Symbol" w:hAnsi="Symbol"/>
      </w:rPr>
    </w:lvl>
    <w:lvl w:ilvl="7" w:tplc="0F0EF488">
      <w:start w:val="1"/>
      <w:numFmt w:val="bullet"/>
      <w:lvlText w:val="o"/>
      <w:lvlJc w:val="left"/>
      <w:pPr>
        <w:ind w:left="5760" w:hanging="360"/>
      </w:pPr>
      <w:rPr>
        <w:rFonts w:hint="default" w:ascii="Courier New" w:hAnsi="Courier New"/>
      </w:rPr>
    </w:lvl>
    <w:lvl w:ilvl="8" w:tplc="BFE8AF84">
      <w:start w:val="1"/>
      <w:numFmt w:val="bullet"/>
      <w:lvlText w:val=""/>
      <w:lvlJc w:val="left"/>
      <w:pPr>
        <w:ind w:left="6480" w:hanging="360"/>
      </w:pPr>
      <w:rPr>
        <w:rFonts w:hint="default" w:ascii="Wingdings" w:hAnsi="Wingdings"/>
      </w:rPr>
    </w:lvl>
  </w:abstractNum>
  <w:abstractNum w:abstractNumId="2" w15:restartNumberingAfterBreak="0">
    <w:nsid w:val="2C4738B6"/>
    <w:multiLevelType w:val="hybridMultilevel"/>
    <w:tmpl w:val="7472B314"/>
    <w:lvl w:ilvl="0" w:tplc="A9F23494">
      <w:start w:val="1"/>
      <w:numFmt w:val="bullet"/>
      <w:lvlText w:val=""/>
      <w:lvlJc w:val="left"/>
      <w:pPr>
        <w:ind w:left="720" w:hanging="360"/>
      </w:pPr>
      <w:rPr>
        <w:rFonts w:hint="default" w:ascii="Symbol" w:hAnsi="Symbol"/>
      </w:rPr>
    </w:lvl>
    <w:lvl w:ilvl="1" w:tplc="64D83428">
      <w:start w:val="1"/>
      <w:numFmt w:val="bullet"/>
      <w:lvlText w:val="o"/>
      <w:lvlJc w:val="left"/>
      <w:pPr>
        <w:ind w:left="1440" w:hanging="360"/>
      </w:pPr>
      <w:rPr>
        <w:rFonts w:hint="default" w:ascii="Courier New" w:hAnsi="Courier New"/>
      </w:rPr>
    </w:lvl>
    <w:lvl w:ilvl="2" w:tplc="3AD69098">
      <w:start w:val="1"/>
      <w:numFmt w:val="bullet"/>
      <w:lvlText w:val=""/>
      <w:lvlJc w:val="left"/>
      <w:pPr>
        <w:ind w:left="2160" w:hanging="360"/>
      </w:pPr>
      <w:rPr>
        <w:rFonts w:hint="default" w:ascii="Wingdings" w:hAnsi="Wingdings"/>
      </w:rPr>
    </w:lvl>
    <w:lvl w:ilvl="3" w:tplc="98044392">
      <w:start w:val="1"/>
      <w:numFmt w:val="bullet"/>
      <w:lvlText w:val=""/>
      <w:lvlJc w:val="left"/>
      <w:pPr>
        <w:ind w:left="2880" w:hanging="360"/>
      </w:pPr>
      <w:rPr>
        <w:rFonts w:hint="default" w:ascii="Symbol" w:hAnsi="Symbol"/>
      </w:rPr>
    </w:lvl>
    <w:lvl w:ilvl="4" w:tplc="A9525C9A">
      <w:start w:val="1"/>
      <w:numFmt w:val="bullet"/>
      <w:lvlText w:val="o"/>
      <w:lvlJc w:val="left"/>
      <w:pPr>
        <w:ind w:left="3600" w:hanging="360"/>
      </w:pPr>
      <w:rPr>
        <w:rFonts w:hint="default" w:ascii="Courier New" w:hAnsi="Courier New"/>
      </w:rPr>
    </w:lvl>
    <w:lvl w:ilvl="5" w:tplc="032C1152">
      <w:start w:val="1"/>
      <w:numFmt w:val="bullet"/>
      <w:lvlText w:val=""/>
      <w:lvlJc w:val="left"/>
      <w:pPr>
        <w:ind w:left="4320" w:hanging="360"/>
      </w:pPr>
      <w:rPr>
        <w:rFonts w:hint="default" w:ascii="Wingdings" w:hAnsi="Wingdings"/>
      </w:rPr>
    </w:lvl>
    <w:lvl w:ilvl="6" w:tplc="ED7A069E">
      <w:start w:val="1"/>
      <w:numFmt w:val="bullet"/>
      <w:lvlText w:val=""/>
      <w:lvlJc w:val="left"/>
      <w:pPr>
        <w:ind w:left="5040" w:hanging="360"/>
      </w:pPr>
      <w:rPr>
        <w:rFonts w:hint="default" w:ascii="Symbol" w:hAnsi="Symbol"/>
      </w:rPr>
    </w:lvl>
    <w:lvl w:ilvl="7" w:tplc="2C96EDC8">
      <w:start w:val="1"/>
      <w:numFmt w:val="bullet"/>
      <w:lvlText w:val="o"/>
      <w:lvlJc w:val="left"/>
      <w:pPr>
        <w:ind w:left="5760" w:hanging="360"/>
      </w:pPr>
      <w:rPr>
        <w:rFonts w:hint="default" w:ascii="Courier New" w:hAnsi="Courier New"/>
      </w:rPr>
    </w:lvl>
    <w:lvl w:ilvl="8" w:tplc="B0E61150">
      <w:start w:val="1"/>
      <w:numFmt w:val="bullet"/>
      <w:lvlText w:val=""/>
      <w:lvlJc w:val="left"/>
      <w:pPr>
        <w:ind w:left="6480" w:hanging="360"/>
      </w:pPr>
      <w:rPr>
        <w:rFonts w:hint="default" w:ascii="Wingdings" w:hAnsi="Wingdings"/>
      </w:rPr>
    </w:lvl>
  </w:abstractNum>
  <w:abstractNum w:abstractNumId="3" w15:restartNumberingAfterBreak="0">
    <w:nsid w:val="3E26A587"/>
    <w:multiLevelType w:val="hybridMultilevel"/>
    <w:tmpl w:val="E9CE18F4"/>
    <w:lvl w:ilvl="0" w:tplc="AB904390">
      <w:start w:val="1"/>
      <w:numFmt w:val="bullet"/>
      <w:lvlText w:val=""/>
      <w:lvlJc w:val="left"/>
      <w:pPr>
        <w:ind w:left="720" w:hanging="360"/>
      </w:pPr>
      <w:rPr>
        <w:rFonts w:hint="default" w:ascii="Symbol" w:hAnsi="Symbol"/>
      </w:rPr>
    </w:lvl>
    <w:lvl w:ilvl="1" w:tplc="4B963E8C">
      <w:start w:val="1"/>
      <w:numFmt w:val="bullet"/>
      <w:lvlText w:val="o"/>
      <w:lvlJc w:val="left"/>
      <w:pPr>
        <w:ind w:left="1440" w:hanging="360"/>
      </w:pPr>
      <w:rPr>
        <w:rFonts w:hint="default" w:ascii="Courier New" w:hAnsi="Courier New"/>
      </w:rPr>
    </w:lvl>
    <w:lvl w:ilvl="2" w:tplc="E9E69A40">
      <w:start w:val="1"/>
      <w:numFmt w:val="bullet"/>
      <w:lvlText w:val=""/>
      <w:lvlJc w:val="left"/>
      <w:pPr>
        <w:ind w:left="2160" w:hanging="360"/>
      </w:pPr>
      <w:rPr>
        <w:rFonts w:hint="default" w:ascii="Wingdings" w:hAnsi="Wingdings"/>
      </w:rPr>
    </w:lvl>
    <w:lvl w:ilvl="3" w:tplc="0D0C05D6">
      <w:start w:val="1"/>
      <w:numFmt w:val="bullet"/>
      <w:lvlText w:val=""/>
      <w:lvlJc w:val="left"/>
      <w:pPr>
        <w:ind w:left="2880" w:hanging="360"/>
      </w:pPr>
      <w:rPr>
        <w:rFonts w:hint="default" w:ascii="Symbol" w:hAnsi="Symbol"/>
      </w:rPr>
    </w:lvl>
    <w:lvl w:ilvl="4" w:tplc="5F222C12">
      <w:start w:val="1"/>
      <w:numFmt w:val="bullet"/>
      <w:lvlText w:val="o"/>
      <w:lvlJc w:val="left"/>
      <w:pPr>
        <w:ind w:left="3600" w:hanging="360"/>
      </w:pPr>
      <w:rPr>
        <w:rFonts w:hint="default" w:ascii="Courier New" w:hAnsi="Courier New"/>
      </w:rPr>
    </w:lvl>
    <w:lvl w:ilvl="5" w:tplc="0E6A4708">
      <w:start w:val="1"/>
      <w:numFmt w:val="bullet"/>
      <w:lvlText w:val=""/>
      <w:lvlJc w:val="left"/>
      <w:pPr>
        <w:ind w:left="4320" w:hanging="360"/>
      </w:pPr>
      <w:rPr>
        <w:rFonts w:hint="default" w:ascii="Wingdings" w:hAnsi="Wingdings"/>
      </w:rPr>
    </w:lvl>
    <w:lvl w:ilvl="6" w:tplc="4A5E732C">
      <w:start w:val="1"/>
      <w:numFmt w:val="bullet"/>
      <w:lvlText w:val=""/>
      <w:lvlJc w:val="left"/>
      <w:pPr>
        <w:ind w:left="5040" w:hanging="360"/>
      </w:pPr>
      <w:rPr>
        <w:rFonts w:hint="default" w:ascii="Symbol" w:hAnsi="Symbol"/>
      </w:rPr>
    </w:lvl>
    <w:lvl w:ilvl="7" w:tplc="EC704DDC">
      <w:start w:val="1"/>
      <w:numFmt w:val="bullet"/>
      <w:lvlText w:val="o"/>
      <w:lvlJc w:val="left"/>
      <w:pPr>
        <w:ind w:left="5760" w:hanging="360"/>
      </w:pPr>
      <w:rPr>
        <w:rFonts w:hint="default" w:ascii="Courier New" w:hAnsi="Courier New"/>
      </w:rPr>
    </w:lvl>
    <w:lvl w:ilvl="8" w:tplc="53320236">
      <w:start w:val="1"/>
      <w:numFmt w:val="bullet"/>
      <w:lvlText w:val=""/>
      <w:lvlJc w:val="left"/>
      <w:pPr>
        <w:ind w:left="6480" w:hanging="360"/>
      </w:pPr>
      <w:rPr>
        <w:rFonts w:hint="default" w:ascii="Wingdings" w:hAnsi="Wingdings"/>
      </w:rPr>
    </w:lvl>
  </w:abstractNum>
  <w:abstractNum w:abstractNumId="4" w15:restartNumberingAfterBreak="0">
    <w:nsid w:val="47175426"/>
    <w:multiLevelType w:val="hybridMultilevel"/>
    <w:tmpl w:val="33AEE95A"/>
    <w:lvl w:ilvl="0" w:tplc="A0BE14B2">
      <w:start w:val="1"/>
      <w:numFmt w:val="bullet"/>
      <w:lvlText w:val=""/>
      <w:lvlJc w:val="left"/>
      <w:pPr>
        <w:ind w:left="720" w:hanging="360"/>
      </w:pPr>
      <w:rPr>
        <w:rFonts w:hint="default" w:ascii="Symbol" w:hAnsi="Symbol"/>
      </w:rPr>
    </w:lvl>
    <w:lvl w:ilvl="1" w:tplc="647C579E">
      <w:start w:val="1"/>
      <w:numFmt w:val="bullet"/>
      <w:lvlText w:val="o"/>
      <w:lvlJc w:val="left"/>
      <w:pPr>
        <w:ind w:left="1440" w:hanging="360"/>
      </w:pPr>
      <w:rPr>
        <w:rFonts w:hint="default" w:ascii="Courier New" w:hAnsi="Courier New"/>
      </w:rPr>
    </w:lvl>
    <w:lvl w:ilvl="2" w:tplc="D33AFE60">
      <w:start w:val="1"/>
      <w:numFmt w:val="bullet"/>
      <w:lvlText w:val=""/>
      <w:lvlJc w:val="left"/>
      <w:pPr>
        <w:ind w:left="2160" w:hanging="360"/>
      </w:pPr>
      <w:rPr>
        <w:rFonts w:hint="default" w:ascii="Wingdings" w:hAnsi="Wingdings"/>
      </w:rPr>
    </w:lvl>
    <w:lvl w:ilvl="3" w:tplc="5576223C">
      <w:start w:val="1"/>
      <w:numFmt w:val="bullet"/>
      <w:lvlText w:val=""/>
      <w:lvlJc w:val="left"/>
      <w:pPr>
        <w:ind w:left="2880" w:hanging="360"/>
      </w:pPr>
      <w:rPr>
        <w:rFonts w:hint="default" w:ascii="Symbol" w:hAnsi="Symbol"/>
      </w:rPr>
    </w:lvl>
    <w:lvl w:ilvl="4" w:tplc="C4F8D6E0">
      <w:start w:val="1"/>
      <w:numFmt w:val="bullet"/>
      <w:lvlText w:val="o"/>
      <w:lvlJc w:val="left"/>
      <w:pPr>
        <w:ind w:left="3600" w:hanging="360"/>
      </w:pPr>
      <w:rPr>
        <w:rFonts w:hint="default" w:ascii="Courier New" w:hAnsi="Courier New"/>
      </w:rPr>
    </w:lvl>
    <w:lvl w:ilvl="5" w:tplc="07A6CCB6">
      <w:start w:val="1"/>
      <w:numFmt w:val="bullet"/>
      <w:lvlText w:val=""/>
      <w:lvlJc w:val="left"/>
      <w:pPr>
        <w:ind w:left="4320" w:hanging="360"/>
      </w:pPr>
      <w:rPr>
        <w:rFonts w:hint="default" w:ascii="Wingdings" w:hAnsi="Wingdings"/>
      </w:rPr>
    </w:lvl>
    <w:lvl w:ilvl="6" w:tplc="E35E47FC">
      <w:start w:val="1"/>
      <w:numFmt w:val="bullet"/>
      <w:lvlText w:val=""/>
      <w:lvlJc w:val="left"/>
      <w:pPr>
        <w:ind w:left="5040" w:hanging="360"/>
      </w:pPr>
      <w:rPr>
        <w:rFonts w:hint="default" w:ascii="Symbol" w:hAnsi="Symbol"/>
      </w:rPr>
    </w:lvl>
    <w:lvl w:ilvl="7" w:tplc="09ECE3E8">
      <w:start w:val="1"/>
      <w:numFmt w:val="bullet"/>
      <w:lvlText w:val="o"/>
      <w:lvlJc w:val="left"/>
      <w:pPr>
        <w:ind w:left="5760" w:hanging="360"/>
      </w:pPr>
      <w:rPr>
        <w:rFonts w:hint="default" w:ascii="Courier New" w:hAnsi="Courier New"/>
      </w:rPr>
    </w:lvl>
    <w:lvl w:ilvl="8" w:tplc="CE74ED7E">
      <w:start w:val="1"/>
      <w:numFmt w:val="bullet"/>
      <w:lvlText w:val=""/>
      <w:lvlJc w:val="left"/>
      <w:pPr>
        <w:ind w:left="6480" w:hanging="360"/>
      </w:pPr>
      <w:rPr>
        <w:rFonts w:hint="default" w:ascii="Wingdings" w:hAnsi="Wingdings"/>
      </w:rPr>
    </w:lvl>
  </w:abstractNum>
  <w:abstractNum w:abstractNumId="5" w15:restartNumberingAfterBreak="0">
    <w:nsid w:val="6833E038"/>
    <w:multiLevelType w:val="hybridMultilevel"/>
    <w:tmpl w:val="7390CF62"/>
    <w:lvl w:ilvl="0" w:tplc="8DFC62F4">
      <w:start w:val="1"/>
      <w:numFmt w:val="bullet"/>
      <w:lvlText w:val=""/>
      <w:lvlJc w:val="left"/>
      <w:pPr>
        <w:ind w:left="720" w:hanging="360"/>
      </w:pPr>
      <w:rPr>
        <w:rFonts w:hint="default" w:ascii="Symbol" w:hAnsi="Symbol"/>
      </w:rPr>
    </w:lvl>
    <w:lvl w:ilvl="1" w:tplc="9B00F61C">
      <w:start w:val="1"/>
      <w:numFmt w:val="bullet"/>
      <w:lvlText w:val="o"/>
      <w:lvlJc w:val="left"/>
      <w:pPr>
        <w:ind w:left="1440" w:hanging="360"/>
      </w:pPr>
      <w:rPr>
        <w:rFonts w:hint="default" w:ascii="Courier New" w:hAnsi="Courier New"/>
      </w:rPr>
    </w:lvl>
    <w:lvl w:ilvl="2" w:tplc="5BC27C3C">
      <w:start w:val="1"/>
      <w:numFmt w:val="bullet"/>
      <w:lvlText w:val=""/>
      <w:lvlJc w:val="left"/>
      <w:pPr>
        <w:ind w:left="2160" w:hanging="360"/>
      </w:pPr>
      <w:rPr>
        <w:rFonts w:hint="default" w:ascii="Wingdings" w:hAnsi="Wingdings"/>
      </w:rPr>
    </w:lvl>
    <w:lvl w:ilvl="3" w:tplc="8A380E9A">
      <w:start w:val="1"/>
      <w:numFmt w:val="bullet"/>
      <w:lvlText w:val=""/>
      <w:lvlJc w:val="left"/>
      <w:pPr>
        <w:ind w:left="2880" w:hanging="360"/>
      </w:pPr>
      <w:rPr>
        <w:rFonts w:hint="default" w:ascii="Symbol" w:hAnsi="Symbol"/>
      </w:rPr>
    </w:lvl>
    <w:lvl w:ilvl="4" w:tplc="861C84BA">
      <w:start w:val="1"/>
      <w:numFmt w:val="bullet"/>
      <w:lvlText w:val="o"/>
      <w:lvlJc w:val="left"/>
      <w:pPr>
        <w:ind w:left="3600" w:hanging="360"/>
      </w:pPr>
      <w:rPr>
        <w:rFonts w:hint="default" w:ascii="Courier New" w:hAnsi="Courier New"/>
      </w:rPr>
    </w:lvl>
    <w:lvl w:ilvl="5" w:tplc="52DAEC1A">
      <w:start w:val="1"/>
      <w:numFmt w:val="bullet"/>
      <w:lvlText w:val=""/>
      <w:lvlJc w:val="left"/>
      <w:pPr>
        <w:ind w:left="4320" w:hanging="360"/>
      </w:pPr>
      <w:rPr>
        <w:rFonts w:hint="default" w:ascii="Wingdings" w:hAnsi="Wingdings"/>
      </w:rPr>
    </w:lvl>
    <w:lvl w:ilvl="6" w:tplc="418E5BAA">
      <w:start w:val="1"/>
      <w:numFmt w:val="bullet"/>
      <w:lvlText w:val=""/>
      <w:lvlJc w:val="left"/>
      <w:pPr>
        <w:ind w:left="5040" w:hanging="360"/>
      </w:pPr>
      <w:rPr>
        <w:rFonts w:hint="default" w:ascii="Symbol" w:hAnsi="Symbol"/>
      </w:rPr>
    </w:lvl>
    <w:lvl w:ilvl="7" w:tplc="E4E240C4">
      <w:start w:val="1"/>
      <w:numFmt w:val="bullet"/>
      <w:lvlText w:val="o"/>
      <w:lvlJc w:val="left"/>
      <w:pPr>
        <w:ind w:left="5760" w:hanging="360"/>
      </w:pPr>
      <w:rPr>
        <w:rFonts w:hint="default" w:ascii="Courier New" w:hAnsi="Courier New"/>
      </w:rPr>
    </w:lvl>
    <w:lvl w:ilvl="8" w:tplc="EE56FC0C">
      <w:start w:val="1"/>
      <w:numFmt w:val="bullet"/>
      <w:lvlText w:val=""/>
      <w:lvlJc w:val="left"/>
      <w:pPr>
        <w:ind w:left="6480" w:hanging="360"/>
      </w:pPr>
      <w:rPr>
        <w:rFonts w:hint="default" w:ascii="Wingdings" w:hAnsi="Wingdings"/>
      </w:rPr>
    </w:lvl>
  </w:abstractNum>
  <w:abstractNum w:abstractNumId="6" w15:restartNumberingAfterBreak="0">
    <w:nsid w:val="6C51325B"/>
    <w:multiLevelType w:val="hybridMultilevel"/>
    <w:tmpl w:val="6860BD94"/>
    <w:lvl w:ilvl="0" w:tplc="8C400B26">
      <w:start w:val="1"/>
      <w:numFmt w:val="bullet"/>
      <w:lvlText w:val=""/>
      <w:lvlJc w:val="left"/>
      <w:pPr>
        <w:ind w:left="720" w:hanging="360"/>
      </w:pPr>
      <w:rPr>
        <w:rFonts w:hint="default" w:ascii="Symbol" w:hAnsi="Symbol"/>
      </w:rPr>
    </w:lvl>
    <w:lvl w:ilvl="1" w:tplc="08389D9A">
      <w:start w:val="1"/>
      <w:numFmt w:val="bullet"/>
      <w:lvlText w:val="o"/>
      <w:lvlJc w:val="left"/>
      <w:pPr>
        <w:ind w:left="1440" w:hanging="360"/>
      </w:pPr>
      <w:rPr>
        <w:rFonts w:hint="default" w:ascii="Courier New" w:hAnsi="Courier New"/>
      </w:rPr>
    </w:lvl>
    <w:lvl w:ilvl="2" w:tplc="C4CC8204">
      <w:start w:val="1"/>
      <w:numFmt w:val="bullet"/>
      <w:lvlText w:val=""/>
      <w:lvlJc w:val="left"/>
      <w:pPr>
        <w:ind w:left="2160" w:hanging="360"/>
      </w:pPr>
      <w:rPr>
        <w:rFonts w:hint="default" w:ascii="Wingdings" w:hAnsi="Wingdings"/>
      </w:rPr>
    </w:lvl>
    <w:lvl w:ilvl="3" w:tplc="5532D1D2">
      <w:start w:val="1"/>
      <w:numFmt w:val="bullet"/>
      <w:lvlText w:val=""/>
      <w:lvlJc w:val="left"/>
      <w:pPr>
        <w:ind w:left="2880" w:hanging="360"/>
      </w:pPr>
      <w:rPr>
        <w:rFonts w:hint="default" w:ascii="Symbol" w:hAnsi="Symbol"/>
      </w:rPr>
    </w:lvl>
    <w:lvl w:ilvl="4" w:tplc="24A09788">
      <w:start w:val="1"/>
      <w:numFmt w:val="bullet"/>
      <w:lvlText w:val="o"/>
      <w:lvlJc w:val="left"/>
      <w:pPr>
        <w:ind w:left="3600" w:hanging="360"/>
      </w:pPr>
      <w:rPr>
        <w:rFonts w:hint="default" w:ascii="Courier New" w:hAnsi="Courier New"/>
      </w:rPr>
    </w:lvl>
    <w:lvl w:ilvl="5" w:tplc="D4B4AF72">
      <w:start w:val="1"/>
      <w:numFmt w:val="bullet"/>
      <w:lvlText w:val=""/>
      <w:lvlJc w:val="left"/>
      <w:pPr>
        <w:ind w:left="4320" w:hanging="360"/>
      </w:pPr>
      <w:rPr>
        <w:rFonts w:hint="default" w:ascii="Wingdings" w:hAnsi="Wingdings"/>
      </w:rPr>
    </w:lvl>
    <w:lvl w:ilvl="6" w:tplc="24A8A87A">
      <w:start w:val="1"/>
      <w:numFmt w:val="bullet"/>
      <w:lvlText w:val=""/>
      <w:lvlJc w:val="left"/>
      <w:pPr>
        <w:ind w:left="5040" w:hanging="360"/>
      </w:pPr>
      <w:rPr>
        <w:rFonts w:hint="default" w:ascii="Symbol" w:hAnsi="Symbol"/>
      </w:rPr>
    </w:lvl>
    <w:lvl w:ilvl="7" w:tplc="F1308084">
      <w:start w:val="1"/>
      <w:numFmt w:val="bullet"/>
      <w:lvlText w:val="o"/>
      <w:lvlJc w:val="left"/>
      <w:pPr>
        <w:ind w:left="5760" w:hanging="360"/>
      </w:pPr>
      <w:rPr>
        <w:rFonts w:hint="default" w:ascii="Courier New" w:hAnsi="Courier New"/>
      </w:rPr>
    </w:lvl>
    <w:lvl w:ilvl="8" w:tplc="AEEAF84C">
      <w:start w:val="1"/>
      <w:numFmt w:val="bullet"/>
      <w:lvlText w:val=""/>
      <w:lvlJc w:val="left"/>
      <w:pPr>
        <w:ind w:left="6480" w:hanging="360"/>
      </w:pPr>
      <w:rPr>
        <w:rFonts w:hint="default" w:ascii="Wingdings" w:hAnsi="Wingdings"/>
      </w:rPr>
    </w:lvl>
  </w:abstractNum>
  <w:abstractNum w:abstractNumId="7" w15:restartNumberingAfterBreak="0">
    <w:nsid w:val="74D1510C"/>
    <w:multiLevelType w:val="multilevel"/>
    <w:tmpl w:val="737AA26C"/>
    <w:lvl w:ilvl="0">
      <w:start w:val="1"/>
      <w:numFmt w:val="decimal"/>
      <w:pStyle w:val="Naslov1"/>
      <w:lvlText w:val="%1."/>
      <w:lvlJc w:val="left"/>
      <w:pPr>
        <w:ind w:left="502" w:hanging="360"/>
      </w:pPr>
      <w:rPr>
        <w:rFonts w:hint="default" w:ascii="Myriad Pro" w:hAnsi="Myriad Pro" w:cs="Times New Roman"/>
        <w:b/>
        <w:i w:val="0"/>
        <w:sz w:val="28"/>
      </w:rPr>
    </w:lvl>
    <w:lvl w:ilvl="1">
      <w:start w:val="1"/>
      <w:numFmt w:val="decimal"/>
      <w:pStyle w:val="Naslov2"/>
      <w:suff w:val="space"/>
      <w:lvlText w:val="%1.%2."/>
      <w:lvlJc w:val="left"/>
      <w:pPr>
        <w:ind w:left="0" w:firstLine="0"/>
      </w:pPr>
      <w:rPr>
        <w:rFonts w:hint="default" w:ascii="Myriad Pro" w:hAnsi="Myriad Pro" w:cs="Times New Roman"/>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8"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asciiTheme="minorHAnsi" w:hAnsiTheme="minorHAnsi"/>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14434327">
    <w:abstractNumId w:val="6"/>
  </w:num>
  <w:num w:numId="2" w16cid:durableId="941228894">
    <w:abstractNumId w:val="4"/>
  </w:num>
  <w:num w:numId="3" w16cid:durableId="1981304992">
    <w:abstractNumId w:val="5"/>
  </w:num>
  <w:num w:numId="4" w16cid:durableId="2111972099">
    <w:abstractNumId w:val="2"/>
  </w:num>
  <w:num w:numId="5" w16cid:durableId="682899695">
    <w:abstractNumId w:val="0"/>
  </w:num>
  <w:num w:numId="6" w16cid:durableId="1600485647">
    <w:abstractNumId w:val="3"/>
  </w:num>
  <w:num w:numId="7" w16cid:durableId="1759517518">
    <w:abstractNumId w:val="1"/>
  </w:num>
  <w:num w:numId="8" w16cid:durableId="191699144">
    <w:abstractNumId w:val="8"/>
  </w:num>
  <w:num w:numId="9" w16cid:durableId="1672218527">
    <w:abstractNumId w:val="7"/>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lang="en-US" w:vendorID="64" w:dllVersion="0" w:nlCheck="1" w:checkStyle="0" w:appName="MSWord"/>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C7123"/>
    <w:rsid w:val="002D0648"/>
    <w:rsid w:val="002D07EB"/>
    <w:rsid w:val="002D34D0"/>
    <w:rsid w:val="002D3DEB"/>
    <w:rsid w:val="002D634C"/>
    <w:rsid w:val="002D765F"/>
    <w:rsid w:val="002E0E03"/>
    <w:rsid w:val="002E2BE4"/>
    <w:rsid w:val="002E2C68"/>
    <w:rsid w:val="002E5DEE"/>
    <w:rsid w:val="002E66E7"/>
    <w:rsid w:val="002F093F"/>
    <w:rsid w:val="002F34A8"/>
    <w:rsid w:val="002F37D7"/>
    <w:rsid w:val="002F465A"/>
    <w:rsid w:val="002F55C0"/>
    <w:rsid w:val="00301448"/>
    <w:rsid w:val="00301C90"/>
    <w:rsid w:val="00302643"/>
    <w:rsid w:val="00302DC6"/>
    <w:rsid w:val="00302F78"/>
    <w:rsid w:val="00304EC0"/>
    <w:rsid w:val="003056C7"/>
    <w:rsid w:val="003068CF"/>
    <w:rsid w:val="003076D4"/>
    <w:rsid w:val="00312764"/>
    <w:rsid w:val="00315850"/>
    <w:rsid w:val="00317D47"/>
    <w:rsid w:val="0031D598"/>
    <w:rsid w:val="0032096C"/>
    <w:rsid w:val="0032162D"/>
    <w:rsid w:val="00321C04"/>
    <w:rsid w:val="00323D1B"/>
    <w:rsid w:val="00326A41"/>
    <w:rsid w:val="00327C5B"/>
    <w:rsid w:val="003322F6"/>
    <w:rsid w:val="00333B19"/>
    <w:rsid w:val="003354A3"/>
    <w:rsid w:val="00340742"/>
    <w:rsid w:val="003432B4"/>
    <w:rsid w:val="00343A5F"/>
    <w:rsid w:val="00345568"/>
    <w:rsid w:val="00346226"/>
    <w:rsid w:val="00347CB8"/>
    <w:rsid w:val="00351F21"/>
    <w:rsid w:val="003542A7"/>
    <w:rsid w:val="00362E4A"/>
    <w:rsid w:val="00364549"/>
    <w:rsid w:val="0036790F"/>
    <w:rsid w:val="00370F9A"/>
    <w:rsid w:val="00374E1C"/>
    <w:rsid w:val="0037563C"/>
    <w:rsid w:val="00377053"/>
    <w:rsid w:val="00385CBE"/>
    <w:rsid w:val="00385D11"/>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42DF"/>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0C525"/>
    <w:rsid w:val="00414095"/>
    <w:rsid w:val="0041597F"/>
    <w:rsid w:val="00417103"/>
    <w:rsid w:val="00417E76"/>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595C0"/>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1C54"/>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98A"/>
    <w:rsid w:val="00504E0D"/>
    <w:rsid w:val="00504F8A"/>
    <w:rsid w:val="00505BD7"/>
    <w:rsid w:val="00506037"/>
    <w:rsid w:val="005060FF"/>
    <w:rsid w:val="005061B8"/>
    <w:rsid w:val="0051062F"/>
    <w:rsid w:val="0051625B"/>
    <w:rsid w:val="00520E31"/>
    <w:rsid w:val="005219F8"/>
    <w:rsid w:val="00521F4D"/>
    <w:rsid w:val="00524FCE"/>
    <w:rsid w:val="005315B2"/>
    <w:rsid w:val="005319F8"/>
    <w:rsid w:val="005332F2"/>
    <w:rsid w:val="005338B5"/>
    <w:rsid w:val="00533FC0"/>
    <w:rsid w:val="0053474E"/>
    <w:rsid w:val="00535FD2"/>
    <w:rsid w:val="00547053"/>
    <w:rsid w:val="00551488"/>
    <w:rsid w:val="005527BA"/>
    <w:rsid w:val="005536D9"/>
    <w:rsid w:val="0055499B"/>
    <w:rsid w:val="0055603D"/>
    <w:rsid w:val="00564B1A"/>
    <w:rsid w:val="00564D29"/>
    <w:rsid w:val="00566F9E"/>
    <w:rsid w:val="005709A0"/>
    <w:rsid w:val="00572226"/>
    <w:rsid w:val="005732F6"/>
    <w:rsid w:val="005763A5"/>
    <w:rsid w:val="005808E2"/>
    <w:rsid w:val="00581823"/>
    <w:rsid w:val="00582557"/>
    <w:rsid w:val="00583356"/>
    <w:rsid w:val="005835CC"/>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C807A"/>
    <w:rsid w:val="005D350D"/>
    <w:rsid w:val="005D5082"/>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C9F4"/>
    <w:rsid w:val="00620600"/>
    <w:rsid w:val="00623946"/>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7082"/>
    <w:rsid w:val="006F70DD"/>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C15A3"/>
    <w:rsid w:val="007C2D67"/>
    <w:rsid w:val="007C3090"/>
    <w:rsid w:val="007C3F37"/>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6141"/>
    <w:rsid w:val="0099662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2F87"/>
    <w:rsid w:val="00B23082"/>
    <w:rsid w:val="00B23ABA"/>
    <w:rsid w:val="00B23FEA"/>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5459"/>
    <w:rsid w:val="00BE5926"/>
    <w:rsid w:val="00BE6560"/>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A7140"/>
    <w:rsid w:val="00CB0F5A"/>
    <w:rsid w:val="00CB2E87"/>
    <w:rsid w:val="00CB66EE"/>
    <w:rsid w:val="00CB70A1"/>
    <w:rsid w:val="00CC05F2"/>
    <w:rsid w:val="00CC0F89"/>
    <w:rsid w:val="00CC27A0"/>
    <w:rsid w:val="00CC2C9A"/>
    <w:rsid w:val="00CC5562"/>
    <w:rsid w:val="00CC64D0"/>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1E8B"/>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362E"/>
    <w:rsid w:val="00DA4C95"/>
    <w:rsid w:val="00DA4EA6"/>
    <w:rsid w:val="00DA72BF"/>
    <w:rsid w:val="00DA77A3"/>
    <w:rsid w:val="00DB0A6A"/>
    <w:rsid w:val="00DB137C"/>
    <w:rsid w:val="00DB2B4E"/>
    <w:rsid w:val="00DB2FF4"/>
    <w:rsid w:val="00DB34E2"/>
    <w:rsid w:val="00DB5E24"/>
    <w:rsid w:val="00DB5F7F"/>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81CA7"/>
    <w:rsid w:val="00E87E83"/>
    <w:rsid w:val="00E90092"/>
    <w:rsid w:val="00E93822"/>
    <w:rsid w:val="00E93BB6"/>
    <w:rsid w:val="00E95E58"/>
    <w:rsid w:val="00EA141B"/>
    <w:rsid w:val="00EA266A"/>
    <w:rsid w:val="00EA3D5B"/>
    <w:rsid w:val="00EA450D"/>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1DE0"/>
    <w:rsid w:val="00F0346B"/>
    <w:rsid w:val="00F05978"/>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BD2"/>
    <w:rsid w:val="00F4390B"/>
    <w:rsid w:val="00F44AE6"/>
    <w:rsid w:val="00F51819"/>
    <w:rsid w:val="00F531B4"/>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2525F3"/>
    <w:rsid w:val="012FAE1C"/>
    <w:rsid w:val="013A6EF7"/>
    <w:rsid w:val="01491DEB"/>
    <w:rsid w:val="0161607E"/>
    <w:rsid w:val="0180EACF"/>
    <w:rsid w:val="0182CA14"/>
    <w:rsid w:val="01870766"/>
    <w:rsid w:val="019306CB"/>
    <w:rsid w:val="01936BA8"/>
    <w:rsid w:val="01C0F7F8"/>
    <w:rsid w:val="01CAEC80"/>
    <w:rsid w:val="01CF581F"/>
    <w:rsid w:val="01D12632"/>
    <w:rsid w:val="01D2FA94"/>
    <w:rsid w:val="01D6C01A"/>
    <w:rsid w:val="01E2BBF2"/>
    <w:rsid w:val="01F6D2B9"/>
    <w:rsid w:val="01FC42A5"/>
    <w:rsid w:val="02001395"/>
    <w:rsid w:val="0208E271"/>
    <w:rsid w:val="02194867"/>
    <w:rsid w:val="021B34D4"/>
    <w:rsid w:val="021D808F"/>
    <w:rsid w:val="0225532B"/>
    <w:rsid w:val="0232D2A8"/>
    <w:rsid w:val="0235717E"/>
    <w:rsid w:val="023BC266"/>
    <w:rsid w:val="02622A4E"/>
    <w:rsid w:val="027948E4"/>
    <w:rsid w:val="028850CE"/>
    <w:rsid w:val="0289E0B0"/>
    <w:rsid w:val="02C28ADC"/>
    <w:rsid w:val="02D2D3BB"/>
    <w:rsid w:val="02EB3680"/>
    <w:rsid w:val="02EFF69E"/>
    <w:rsid w:val="02F2DE8F"/>
    <w:rsid w:val="02F3787C"/>
    <w:rsid w:val="02F95347"/>
    <w:rsid w:val="030E233D"/>
    <w:rsid w:val="0314166F"/>
    <w:rsid w:val="03202464"/>
    <w:rsid w:val="03340717"/>
    <w:rsid w:val="035C88B2"/>
    <w:rsid w:val="036FC5C8"/>
    <w:rsid w:val="03714BBC"/>
    <w:rsid w:val="037725C0"/>
    <w:rsid w:val="038C2971"/>
    <w:rsid w:val="0392177A"/>
    <w:rsid w:val="039CDE13"/>
    <w:rsid w:val="039E4CBC"/>
    <w:rsid w:val="03A5FD58"/>
    <w:rsid w:val="03A9C6A0"/>
    <w:rsid w:val="03AFFDCF"/>
    <w:rsid w:val="03D7DC42"/>
    <w:rsid w:val="03DA0B38"/>
    <w:rsid w:val="03ECFF49"/>
    <w:rsid w:val="03FB8D23"/>
    <w:rsid w:val="04030110"/>
    <w:rsid w:val="0412D4E5"/>
    <w:rsid w:val="04140699"/>
    <w:rsid w:val="042B9AC5"/>
    <w:rsid w:val="04309A0D"/>
    <w:rsid w:val="044E0BE1"/>
    <w:rsid w:val="044E868C"/>
    <w:rsid w:val="0458B159"/>
    <w:rsid w:val="045CC6B5"/>
    <w:rsid w:val="045CCB22"/>
    <w:rsid w:val="045D0C27"/>
    <w:rsid w:val="045F1799"/>
    <w:rsid w:val="046E610D"/>
    <w:rsid w:val="0470C502"/>
    <w:rsid w:val="0483D003"/>
    <w:rsid w:val="0487896A"/>
    <w:rsid w:val="048EBB9E"/>
    <w:rsid w:val="04A2A5CD"/>
    <w:rsid w:val="04B4F5BB"/>
    <w:rsid w:val="04C18FF8"/>
    <w:rsid w:val="04CE1E18"/>
    <w:rsid w:val="04F3E8C6"/>
    <w:rsid w:val="04F7032B"/>
    <w:rsid w:val="05065E16"/>
    <w:rsid w:val="0516317E"/>
    <w:rsid w:val="05435953"/>
    <w:rsid w:val="054A4455"/>
    <w:rsid w:val="054BC3CE"/>
    <w:rsid w:val="05551879"/>
    <w:rsid w:val="055D8462"/>
    <w:rsid w:val="055E8DFD"/>
    <w:rsid w:val="05635514"/>
    <w:rsid w:val="056F8DDC"/>
    <w:rsid w:val="057701B6"/>
    <w:rsid w:val="0578E1B6"/>
    <w:rsid w:val="057AD165"/>
    <w:rsid w:val="057FF05A"/>
    <w:rsid w:val="05938DAF"/>
    <w:rsid w:val="059D24DE"/>
    <w:rsid w:val="05A8B8AE"/>
    <w:rsid w:val="05BF3A76"/>
    <w:rsid w:val="0605693D"/>
    <w:rsid w:val="060E819B"/>
    <w:rsid w:val="06337145"/>
    <w:rsid w:val="0634D73F"/>
    <w:rsid w:val="063B821E"/>
    <w:rsid w:val="0643C389"/>
    <w:rsid w:val="0655E6F3"/>
    <w:rsid w:val="06611A9C"/>
    <w:rsid w:val="0667DDB4"/>
    <w:rsid w:val="06814C31"/>
    <w:rsid w:val="06A6DF1D"/>
    <w:rsid w:val="06AADBE0"/>
    <w:rsid w:val="06AF68EA"/>
    <w:rsid w:val="06C0CB55"/>
    <w:rsid w:val="06CBB9A8"/>
    <w:rsid w:val="06CFB3C8"/>
    <w:rsid w:val="06DF2DFD"/>
    <w:rsid w:val="06ECB98A"/>
    <w:rsid w:val="06ED738C"/>
    <w:rsid w:val="06EE252D"/>
    <w:rsid w:val="06F47C48"/>
    <w:rsid w:val="06F5EA0B"/>
    <w:rsid w:val="070080D8"/>
    <w:rsid w:val="07031C57"/>
    <w:rsid w:val="070C6A4D"/>
    <w:rsid w:val="0733D239"/>
    <w:rsid w:val="0749FE2A"/>
    <w:rsid w:val="07588CFE"/>
    <w:rsid w:val="07607FDA"/>
    <w:rsid w:val="0786274E"/>
    <w:rsid w:val="0787BAE8"/>
    <w:rsid w:val="0789EEA6"/>
    <w:rsid w:val="078DACC6"/>
    <w:rsid w:val="079EA5FE"/>
    <w:rsid w:val="07C26660"/>
    <w:rsid w:val="07C367C1"/>
    <w:rsid w:val="07CFBB0D"/>
    <w:rsid w:val="07F22FC1"/>
    <w:rsid w:val="0810A41B"/>
    <w:rsid w:val="08433A1D"/>
    <w:rsid w:val="085C2162"/>
    <w:rsid w:val="085C5799"/>
    <w:rsid w:val="0869F8B5"/>
    <w:rsid w:val="0876C020"/>
    <w:rsid w:val="0878E7A7"/>
    <w:rsid w:val="08A1E95D"/>
    <w:rsid w:val="08A76A38"/>
    <w:rsid w:val="08AB5106"/>
    <w:rsid w:val="08B179F5"/>
    <w:rsid w:val="08B7795F"/>
    <w:rsid w:val="08D80148"/>
    <w:rsid w:val="08EC04FE"/>
    <w:rsid w:val="08FA4162"/>
    <w:rsid w:val="09131F88"/>
    <w:rsid w:val="0933F90C"/>
    <w:rsid w:val="0934A931"/>
    <w:rsid w:val="09684F4A"/>
    <w:rsid w:val="096B8B6E"/>
    <w:rsid w:val="09808582"/>
    <w:rsid w:val="09811CA9"/>
    <w:rsid w:val="099BBF96"/>
    <w:rsid w:val="09B7ABDB"/>
    <w:rsid w:val="09B9CD83"/>
    <w:rsid w:val="09C4D5D2"/>
    <w:rsid w:val="09D03153"/>
    <w:rsid w:val="09F1CB8E"/>
    <w:rsid w:val="09F9F718"/>
    <w:rsid w:val="0A00B62A"/>
    <w:rsid w:val="0A28CE19"/>
    <w:rsid w:val="0A2AA0BE"/>
    <w:rsid w:val="0A2FCAF5"/>
    <w:rsid w:val="0A356EB3"/>
    <w:rsid w:val="0A3D0000"/>
    <w:rsid w:val="0A60A4D5"/>
    <w:rsid w:val="0A6B1F9F"/>
    <w:rsid w:val="0A769AFE"/>
    <w:rsid w:val="0A7FBFA7"/>
    <w:rsid w:val="0A9F0AB7"/>
    <w:rsid w:val="0AA03DD6"/>
    <w:rsid w:val="0AAA6527"/>
    <w:rsid w:val="0AB9DB6B"/>
    <w:rsid w:val="0ABE64E7"/>
    <w:rsid w:val="0ACFC83E"/>
    <w:rsid w:val="0AD058D2"/>
    <w:rsid w:val="0AD5106A"/>
    <w:rsid w:val="0AD6EA65"/>
    <w:rsid w:val="0AF57DB3"/>
    <w:rsid w:val="0AF6CAEE"/>
    <w:rsid w:val="0AFDC493"/>
    <w:rsid w:val="0AFF1AAF"/>
    <w:rsid w:val="0B03CD56"/>
    <w:rsid w:val="0B1841ED"/>
    <w:rsid w:val="0B2189C9"/>
    <w:rsid w:val="0B300ED3"/>
    <w:rsid w:val="0B57472A"/>
    <w:rsid w:val="0B6C0CE9"/>
    <w:rsid w:val="0B798F75"/>
    <w:rsid w:val="0B88BF3B"/>
    <w:rsid w:val="0B898B64"/>
    <w:rsid w:val="0BB552AC"/>
    <w:rsid w:val="0BD845AA"/>
    <w:rsid w:val="0BE2A05B"/>
    <w:rsid w:val="0BEF6844"/>
    <w:rsid w:val="0BF9C350"/>
    <w:rsid w:val="0C0E3CAC"/>
    <w:rsid w:val="0C5D5FC9"/>
    <w:rsid w:val="0C6BD062"/>
    <w:rsid w:val="0C881B43"/>
    <w:rsid w:val="0C9F9DB7"/>
    <w:rsid w:val="0CB3EDA0"/>
    <w:rsid w:val="0CB637DD"/>
    <w:rsid w:val="0CCCE111"/>
    <w:rsid w:val="0CDBA241"/>
    <w:rsid w:val="0CEA370A"/>
    <w:rsid w:val="0CEBDBBA"/>
    <w:rsid w:val="0D07D215"/>
    <w:rsid w:val="0D187FB3"/>
    <w:rsid w:val="0D1B94C2"/>
    <w:rsid w:val="0D1FC9A5"/>
    <w:rsid w:val="0D236387"/>
    <w:rsid w:val="0D2CE4CF"/>
    <w:rsid w:val="0D317A9A"/>
    <w:rsid w:val="0D3301EE"/>
    <w:rsid w:val="0D36704E"/>
    <w:rsid w:val="0D40342A"/>
    <w:rsid w:val="0D59A729"/>
    <w:rsid w:val="0D6CCA80"/>
    <w:rsid w:val="0D6E0B5A"/>
    <w:rsid w:val="0D787D0F"/>
    <w:rsid w:val="0D7F3047"/>
    <w:rsid w:val="0D86D6FB"/>
    <w:rsid w:val="0D8A5EBE"/>
    <w:rsid w:val="0DC60DAE"/>
    <w:rsid w:val="0DCA088F"/>
    <w:rsid w:val="0DE95ABD"/>
    <w:rsid w:val="0DF3C14A"/>
    <w:rsid w:val="0E12F914"/>
    <w:rsid w:val="0E154353"/>
    <w:rsid w:val="0E1F506E"/>
    <w:rsid w:val="0E3B3F3C"/>
    <w:rsid w:val="0E4EE9A3"/>
    <w:rsid w:val="0E5400A8"/>
    <w:rsid w:val="0E585B46"/>
    <w:rsid w:val="0E60C3EC"/>
    <w:rsid w:val="0E6115AE"/>
    <w:rsid w:val="0E628C03"/>
    <w:rsid w:val="0E68B172"/>
    <w:rsid w:val="0E68C218"/>
    <w:rsid w:val="0E6966FC"/>
    <w:rsid w:val="0E79F2BE"/>
    <w:rsid w:val="0E926287"/>
    <w:rsid w:val="0E938DAC"/>
    <w:rsid w:val="0EADF73C"/>
    <w:rsid w:val="0EAE29AB"/>
    <w:rsid w:val="0EAE9FAC"/>
    <w:rsid w:val="0EB13844"/>
    <w:rsid w:val="0EBA9311"/>
    <w:rsid w:val="0EBF33E8"/>
    <w:rsid w:val="0EC582AC"/>
    <w:rsid w:val="0ED16DEC"/>
    <w:rsid w:val="0EE0958D"/>
    <w:rsid w:val="0EE82058"/>
    <w:rsid w:val="0EEEDEEF"/>
    <w:rsid w:val="0EF14784"/>
    <w:rsid w:val="0EF405C8"/>
    <w:rsid w:val="0F033891"/>
    <w:rsid w:val="0F1A3A66"/>
    <w:rsid w:val="0F30581C"/>
    <w:rsid w:val="0F396000"/>
    <w:rsid w:val="0F3BE7B2"/>
    <w:rsid w:val="0F41F1A1"/>
    <w:rsid w:val="0F577FE3"/>
    <w:rsid w:val="0F7C6336"/>
    <w:rsid w:val="0F807276"/>
    <w:rsid w:val="0FA766E2"/>
    <w:rsid w:val="0FB13E39"/>
    <w:rsid w:val="0FB966B1"/>
    <w:rsid w:val="0FE2B425"/>
    <w:rsid w:val="10029D10"/>
    <w:rsid w:val="101ACAF3"/>
    <w:rsid w:val="10205BE8"/>
    <w:rsid w:val="10358D86"/>
    <w:rsid w:val="103C9642"/>
    <w:rsid w:val="105C2D78"/>
    <w:rsid w:val="105C5F16"/>
    <w:rsid w:val="1067C11F"/>
    <w:rsid w:val="106E1110"/>
    <w:rsid w:val="108FAF71"/>
    <w:rsid w:val="10ACC42D"/>
    <w:rsid w:val="10C69742"/>
    <w:rsid w:val="10D91CA8"/>
    <w:rsid w:val="10E4DB69"/>
    <w:rsid w:val="10FA9115"/>
    <w:rsid w:val="11101CDD"/>
    <w:rsid w:val="1136780D"/>
    <w:rsid w:val="114CE415"/>
    <w:rsid w:val="114EC82C"/>
    <w:rsid w:val="115FF289"/>
    <w:rsid w:val="11676DE1"/>
    <w:rsid w:val="118A2A54"/>
    <w:rsid w:val="118AF021"/>
    <w:rsid w:val="118E0008"/>
    <w:rsid w:val="118ECB62"/>
    <w:rsid w:val="11A1D50D"/>
    <w:rsid w:val="11C0F73E"/>
    <w:rsid w:val="11DD0488"/>
    <w:rsid w:val="11EBAF98"/>
    <w:rsid w:val="120003AA"/>
    <w:rsid w:val="121A6E36"/>
    <w:rsid w:val="121C1852"/>
    <w:rsid w:val="122F21B6"/>
    <w:rsid w:val="12327BE0"/>
    <w:rsid w:val="123B2D63"/>
    <w:rsid w:val="124045DA"/>
    <w:rsid w:val="1251E1DF"/>
    <w:rsid w:val="12539235"/>
    <w:rsid w:val="1271C5B2"/>
    <w:rsid w:val="127543C3"/>
    <w:rsid w:val="1279E776"/>
    <w:rsid w:val="12840335"/>
    <w:rsid w:val="128AD18C"/>
    <w:rsid w:val="129640D2"/>
    <w:rsid w:val="129A5784"/>
    <w:rsid w:val="12BAD0C8"/>
    <w:rsid w:val="12BFF9AB"/>
    <w:rsid w:val="12CE7E97"/>
    <w:rsid w:val="12E2AA17"/>
    <w:rsid w:val="12F1CB78"/>
    <w:rsid w:val="13033785"/>
    <w:rsid w:val="13067599"/>
    <w:rsid w:val="1307A5FB"/>
    <w:rsid w:val="1325D543"/>
    <w:rsid w:val="13267216"/>
    <w:rsid w:val="1326B942"/>
    <w:rsid w:val="1329CFAC"/>
    <w:rsid w:val="135B20B9"/>
    <w:rsid w:val="135F4650"/>
    <w:rsid w:val="136373E4"/>
    <w:rsid w:val="13639DDD"/>
    <w:rsid w:val="13687B88"/>
    <w:rsid w:val="1368EC89"/>
    <w:rsid w:val="13900630"/>
    <w:rsid w:val="139F4E5D"/>
    <w:rsid w:val="13A56920"/>
    <w:rsid w:val="13A6D802"/>
    <w:rsid w:val="13B46D02"/>
    <w:rsid w:val="13B813EB"/>
    <w:rsid w:val="13EE36C1"/>
    <w:rsid w:val="13F8ED4A"/>
    <w:rsid w:val="13F9DD5B"/>
    <w:rsid w:val="13FFBB3A"/>
    <w:rsid w:val="1407C9AA"/>
    <w:rsid w:val="143904EC"/>
    <w:rsid w:val="1449C0A9"/>
    <w:rsid w:val="146400FE"/>
    <w:rsid w:val="1487CFEF"/>
    <w:rsid w:val="1487F76F"/>
    <w:rsid w:val="1489952C"/>
    <w:rsid w:val="148AC0E4"/>
    <w:rsid w:val="148ADEF2"/>
    <w:rsid w:val="149B4519"/>
    <w:rsid w:val="149C89D7"/>
    <w:rsid w:val="14A4DE25"/>
    <w:rsid w:val="14D3E6CA"/>
    <w:rsid w:val="14D827E0"/>
    <w:rsid w:val="14E861EB"/>
    <w:rsid w:val="14E9301E"/>
    <w:rsid w:val="14FB87BA"/>
    <w:rsid w:val="14FF20B8"/>
    <w:rsid w:val="150518D7"/>
    <w:rsid w:val="15243DA2"/>
    <w:rsid w:val="152FBF44"/>
    <w:rsid w:val="153B1EBE"/>
    <w:rsid w:val="15449745"/>
    <w:rsid w:val="15523E79"/>
    <w:rsid w:val="15540F66"/>
    <w:rsid w:val="1555D21C"/>
    <w:rsid w:val="15610B12"/>
    <w:rsid w:val="15901147"/>
    <w:rsid w:val="15A2C546"/>
    <w:rsid w:val="15B50CB5"/>
    <w:rsid w:val="15BEDC78"/>
    <w:rsid w:val="15C3625E"/>
    <w:rsid w:val="15C3C1BD"/>
    <w:rsid w:val="15C74B6B"/>
    <w:rsid w:val="15C74FEE"/>
    <w:rsid w:val="15CD4B3F"/>
    <w:rsid w:val="15EA5762"/>
    <w:rsid w:val="15F68E6C"/>
    <w:rsid w:val="15FBA397"/>
    <w:rsid w:val="161DF570"/>
    <w:rsid w:val="16271417"/>
    <w:rsid w:val="162B12CE"/>
    <w:rsid w:val="16385A38"/>
    <w:rsid w:val="163EEDEA"/>
    <w:rsid w:val="1642C255"/>
    <w:rsid w:val="164839BE"/>
    <w:rsid w:val="16677575"/>
    <w:rsid w:val="166B5563"/>
    <w:rsid w:val="1670D9D5"/>
    <w:rsid w:val="1674AA7F"/>
    <w:rsid w:val="16808B82"/>
    <w:rsid w:val="1697AF18"/>
    <w:rsid w:val="16996CD9"/>
    <w:rsid w:val="169C8A5E"/>
    <w:rsid w:val="16AF3FFD"/>
    <w:rsid w:val="16B23AC4"/>
    <w:rsid w:val="16B8CB11"/>
    <w:rsid w:val="16D6EF1F"/>
    <w:rsid w:val="16D707EE"/>
    <w:rsid w:val="16DB2C01"/>
    <w:rsid w:val="16E067A6"/>
    <w:rsid w:val="16E6CEF9"/>
    <w:rsid w:val="16F3861D"/>
    <w:rsid w:val="17022A7F"/>
    <w:rsid w:val="1707248B"/>
    <w:rsid w:val="171DBB51"/>
    <w:rsid w:val="171ED0AC"/>
    <w:rsid w:val="171EDC05"/>
    <w:rsid w:val="17580B3D"/>
    <w:rsid w:val="1762A53D"/>
    <w:rsid w:val="1773D536"/>
    <w:rsid w:val="177F133B"/>
    <w:rsid w:val="17972A17"/>
    <w:rsid w:val="17A65FE9"/>
    <w:rsid w:val="17B14D47"/>
    <w:rsid w:val="17BE1742"/>
    <w:rsid w:val="17C000FE"/>
    <w:rsid w:val="17C0D720"/>
    <w:rsid w:val="17D54DF6"/>
    <w:rsid w:val="17F06E6F"/>
    <w:rsid w:val="17F7A1A5"/>
    <w:rsid w:val="1810A3DB"/>
    <w:rsid w:val="183B1416"/>
    <w:rsid w:val="183B7302"/>
    <w:rsid w:val="183D2F02"/>
    <w:rsid w:val="184B2853"/>
    <w:rsid w:val="184CAC38"/>
    <w:rsid w:val="1854E524"/>
    <w:rsid w:val="186B0583"/>
    <w:rsid w:val="1874C582"/>
    <w:rsid w:val="188ECD3C"/>
    <w:rsid w:val="18979A24"/>
    <w:rsid w:val="189BD25D"/>
    <w:rsid w:val="18A43546"/>
    <w:rsid w:val="18AE0CB1"/>
    <w:rsid w:val="18B29EA2"/>
    <w:rsid w:val="18C8E175"/>
    <w:rsid w:val="18D1A3FD"/>
    <w:rsid w:val="18DA05A5"/>
    <w:rsid w:val="18E2C9F8"/>
    <w:rsid w:val="18ED074D"/>
    <w:rsid w:val="18FA63B5"/>
    <w:rsid w:val="191914B4"/>
    <w:rsid w:val="1931532E"/>
    <w:rsid w:val="193990F1"/>
    <w:rsid w:val="1943ED87"/>
    <w:rsid w:val="19680D74"/>
    <w:rsid w:val="1977BD4A"/>
    <w:rsid w:val="19A99306"/>
    <w:rsid w:val="19BB83E6"/>
    <w:rsid w:val="19C18AD5"/>
    <w:rsid w:val="19E32A77"/>
    <w:rsid w:val="19E9DB86"/>
    <w:rsid w:val="19FFE06B"/>
    <w:rsid w:val="1A061B2E"/>
    <w:rsid w:val="1A08C876"/>
    <w:rsid w:val="1A0F33F8"/>
    <w:rsid w:val="1A1051FC"/>
    <w:rsid w:val="1A1D3CC3"/>
    <w:rsid w:val="1A2E5A63"/>
    <w:rsid w:val="1A413CB8"/>
    <w:rsid w:val="1A450AF4"/>
    <w:rsid w:val="1A46FF47"/>
    <w:rsid w:val="1A48C91D"/>
    <w:rsid w:val="1A6B745F"/>
    <w:rsid w:val="1A7F5E97"/>
    <w:rsid w:val="1A9CADD6"/>
    <w:rsid w:val="1ABBA84F"/>
    <w:rsid w:val="1ADBD960"/>
    <w:rsid w:val="1AF648F1"/>
    <w:rsid w:val="1B0377A8"/>
    <w:rsid w:val="1B21DEA6"/>
    <w:rsid w:val="1B5639AF"/>
    <w:rsid w:val="1B660BD3"/>
    <w:rsid w:val="1B6CE831"/>
    <w:rsid w:val="1B76192C"/>
    <w:rsid w:val="1BAC657B"/>
    <w:rsid w:val="1BDA95AE"/>
    <w:rsid w:val="1BF034BA"/>
    <w:rsid w:val="1BF30881"/>
    <w:rsid w:val="1BF6C903"/>
    <w:rsid w:val="1C137EA9"/>
    <w:rsid w:val="1C22EFB8"/>
    <w:rsid w:val="1C35344D"/>
    <w:rsid w:val="1C35B21C"/>
    <w:rsid w:val="1C36F2EF"/>
    <w:rsid w:val="1C39C34B"/>
    <w:rsid w:val="1C40C043"/>
    <w:rsid w:val="1C437C86"/>
    <w:rsid w:val="1C474659"/>
    <w:rsid w:val="1C4BE9F9"/>
    <w:rsid w:val="1C775E51"/>
    <w:rsid w:val="1C86D0A0"/>
    <w:rsid w:val="1C894DD4"/>
    <w:rsid w:val="1C8B0715"/>
    <w:rsid w:val="1CAF37C7"/>
    <w:rsid w:val="1CBD8446"/>
    <w:rsid w:val="1CCA65AE"/>
    <w:rsid w:val="1CD9873D"/>
    <w:rsid w:val="1CEBCAD4"/>
    <w:rsid w:val="1D0FBE1A"/>
    <w:rsid w:val="1D188282"/>
    <w:rsid w:val="1D3D63A0"/>
    <w:rsid w:val="1D40E556"/>
    <w:rsid w:val="1D68D574"/>
    <w:rsid w:val="1D6B87FF"/>
    <w:rsid w:val="1D7C73B8"/>
    <w:rsid w:val="1DB0ECFE"/>
    <w:rsid w:val="1DB43301"/>
    <w:rsid w:val="1DB5D745"/>
    <w:rsid w:val="1DC5FDF5"/>
    <w:rsid w:val="1DF0F33D"/>
    <w:rsid w:val="1DF6F4D2"/>
    <w:rsid w:val="1E17AB09"/>
    <w:rsid w:val="1E1A2C46"/>
    <w:rsid w:val="1E349AA9"/>
    <w:rsid w:val="1E607169"/>
    <w:rsid w:val="1E6CB2AB"/>
    <w:rsid w:val="1E8DD85C"/>
    <w:rsid w:val="1E9C5318"/>
    <w:rsid w:val="1EAB8E7B"/>
    <w:rsid w:val="1ED6DC1F"/>
    <w:rsid w:val="1EE1D106"/>
    <w:rsid w:val="1EEC66AB"/>
    <w:rsid w:val="1EF6F479"/>
    <w:rsid w:val="1EFC760E"/>
    <w:rsid w:val="1F15FBD1"/>
    <w:rsid w:val="1F1E6E2C"/>
    <w:rsid w:val="1F3EBCB5"/>
    <w:rsid w:val="1F3F58E8"/>
    <w:rsid w:val="1F49ACE2"/>
    <w:rsid w:val="1F5A1074"/>
    <w:rsid w:val="1F627612"/>
    <w:rsid w:val="1F6DBF7E"/>
    <w:rsid w:val="1F86D713"/>
    <w:rsid w:val="1F930B8F"/>
    <w:rsid w:val="1F9C274E"/>
    <w:rsid w:val="1F9CB37E"/>
    <w:rsid w:val="1FA82383"/>
    <w:rsid w:val="1FA9499D"/>
    <w:rsid w:val="1FBC774B"/>
    <w:rsid w:val="1FBFAF48"/>
    <w:rsid w:val="1FDC276C"/>
    <w:rsid w:val="1FF34B12"/>
    <w:rsid w:val="1FF96060"/>
    <w:rsid w:val="2011C94A"/>
    <w:rsid w:val="20145B9C"/>
    <w:rsid w:val="20193767"/>
    <w:rsid w:val="201AA59D"/>
    <w:rsid w:val="20211012"/>
    <w:rsid w:val="20242B8E"/>
    <w:rsid w:val="202508EF"/>
    <w:rsid w:val="203B9CAD"/>
    <w:rsid w:val="203FCE0D"/>
    <w:rsid w:val="203FF4AD"/>
    <w:rsid w:val="206F199D"/>
    <w:rsid w:val="207460D6"/>
    <w:rsid w:val="207B7F01"/>
    <w:rsid w:val="207D4FF5"/>
    <w:rsid w:val="208B28E0"/>
    <w:rsid w:val="209EF2B7"/>
    <w:rsid w:val="20A5AEA4"/>
    <w:rsid w:val="20A660F2"/>
    <w:rsid w:val="20AA6557"/>
    <w:rsid w:val="20AD0B2D"/>
    <w:rsid w:val="20C3ECE6"/>
    <w:rsid w:val="20DAE164"/>
    <w:rsid w:val="20EFC328"/>
    <w:rsid w:val="20F0AB11"/>
    <w:rsid w:val="20F5EB0A"/>
    <w:rsid w:val="20FDEDD9"/>
    <w:rsid w:val="2107D916"/>
    <w:rsid w:val="212E664D"/>
    <w:rsid w:val="213F1FC2"/>
    <w:rsid w:val="2143F3E4"/>
    <w:rsid w:val="215E283D"/>
    <w:rsid w:val="215E81ED"/>
    <w:rsid w:val="2167546E"/>
    <w:rsid w:val="217B05B9"/>
    <w:rsid w:val="217BB9BB"/>
    <w:rsid w:val="21A03779"/>
    <w:rsid w:val="22148032"/>
    <w:rsid w:val="2223AE5A"/>
    <w:rsid w:val="222C2B30"/>
    <w:rsid w:val="224F8AC5"/>
    <w:rsid w:val="226B2B6E"/>
    <w:rsid w:val="2274A36A"/>
    <w:rsid w:val="2274DBDF"/>
    <w:rsid w:val="2276F9AA"/>
    <w:rsid w:val="227A6760"/>
    <w:rsid w:val="22813ACF"/>
    <w:rsid w:val="228E4250"/>
    <w:rsid w:val="22947833"/>
    <w:rsid w:val="22AC528E"/>
    <w:rsid w:val="22C1A546"/>
    <w:rsid w:val="22C4496F"/>
    <w:rsid w:val="22CF97ED"/>
    <w:rsid w:val="22DC0311"/>
    <w:rsid w:val="233A027D"/>
    <w:rsid w:val="234A8DC5"/>
    <w:rsid w:val="23755E37"/>
    <w:rsid w:val="2378B61C"/>
    <w:rsid w:val="23836EBC"/>
    <w:rsid w:val="23A7F7CE"/>
    <w:rsid w:val="23D7CB62"/>
    <w:rsid w:val="23E018A2"/>
    <w:rsid w:val="23E947AA"/>
    <w:rsid w:val="23FC2FF4"/>
    <w:rsid w:val="240D5D97"/>
    <w:rsid w:val="241637C1"/>
    <w:rsid w:val="2419F9EC"/>
    <w:rsid w:val="242B2FFB"/>
    <w:rsid w:val="2432F3C6"/>
    <w:rsid w:val="24363C86"/>
    <w:rsid w:val="244F8B8F"/>
    <w:rsid w:val="246529CD"/>
    <w:rsid w:val="2467D1F9"/>
    <w:rsid w:val="24799150"/>
    <w:rsid w:val="2486B676"/>
    <w:rsid w:val="24881742"/>
    <w:rsid w:val="24A6D3BC"/>
    <w:rsid w:val="24B19323"/>
    <w:rsid w:val="24C4290D"/>
    <w:rsid w:val="24C88B23"/>
    <w:rsid w:val="251BBC5E"/>
    <w:rsid w:val="251DCBAC"/>
    <w:rsid w:val="251DEDEA"/>
    <w:rsid w:val="25239A60"/>
    <w:rsid w:val="252A2625"/>
    <w:rsid w:val="252DA399"/>
    <w:rsid w:val="2550152D"/>
    <w:rsid w:val="25514288"/>
    <w:rsid w:val="2556CF14"/>
    <w:rsid w:val="25688C0B"/>
    <w:rsid w:val="256A0277"/>
    <w:rsid w:val="256A6AE5"/>
    <w:rsid w:val="256F1D5F"/>
    <w:rsid w:val="25751020"/>
    <w:rsid w:val="25863057"/>
    <w:rsid w:val="2589657A"/>
    <w:rsid w:val="259510D4"/>
    <w:rsid w:val="259755FF"/>
    <w:rsid w:val="25A925A4"/>
    <w:rsid w:val="25B78308"/>
    <w:rsid w:val="25CFB6F4"/>
    <w:rsid w:val="25DAB04F"/>
    <w:rsid w:val="25F56D7D"/>
    <w:rsid w:val="260EB223"/>
    <w:rsid w:val="26248F09"/>
    <w:rsid w:val="26409C2E"/>
    <w:rsid w:val="26580534"/>
    <w:rsid w:val="265C3F20"/>
    <w:rsid w:val="265E2DD8"/>
    <w:rsid w:val="267138F8"/>
    <w:rsid w:val="2687E414"/>
    <w:rsid w:val="268A587B"/>
    <w:rsid w:val="26B3FC9D"/>
    <w:rsid w:val="26BC1912"/>
    <w:rsid w:val="26C3B363"/>
    <w:rsid w:val="26CC559E"/>
    <w:rsid w:val="26D2147C"/>
    <w:rsid w:val="26E23B87"/>
    <w:rsid w:val="26E86CE0"/>
    <w:rsid w:val="26ED12E9"/>
    <w:rsid w:val="26F90D2F"/>
    <w:rsid w:val="26F91855"/>
    <w:rsid w:val="2707ABB0"/>
    <w:rsid w:val="27146180"/>
    <w:rsid w:val="2747C556"/>
    <w:rsid w:val="2751808F"/>
    <w:rsid w:val="2760BA97"/>
    <w:rsid w:val="276454BB"/>
    <w:rsid w:val="27672D6B"/>
    <w:rsid w:val="27761B23"/>
    <w:rsid w:val="278C06F9"/>
    <w:rsid w:val="27BC8628"/>
    <w:rsid w:val="27CBB25C"/>
    <w:rsid w:val="27DB1CDD"/>
    <w:rsid w:val="27EA4E63"/>
    <w:rsid w:val="27EB5457"/>
    <w:rsid w:val="280DA8F3"/>
    <w:rsid w:val="280F9645"/>
    <w:rsid w:val="281403B1"/>
    <w:rsid w:val="2820861D"/>
    <w:rsid w:val="28572965"/>
    <w:rsid w:val="286DD1EF"/>
    <w:rsid w:val="28767736"/>
    <w:rsid w:val="287837F4"/>
    <w:rsid w:val="289CA623"/>
    <w:rsid w:val="28A396A8"/>
    <w:rsid w:val="28B3F199"/>
    <w:rsid w:val="28B48C14"/>
    <w:rsid w:val="28B53EB9"/>
    <w:rsid w:val="28BBFFF3"/>
    <w:rsid w:val="28BE6F50"/>
    <w:rsid w:val="28C3F5CB"/>
    <w:rsid w:val="28D16422"/>
    <w:rsid w:val="28FB662D"/>
    <w:rsid w:val="28FFD7DA"/>
    <w:rsid w:val="29013786"/>
    <w:rsid w:val="29040561"/>
    <w:rsid w:val="290CA104"/>
    <w:rsid w:val="29326152"/>
    <w:rsid w:val="2940D441"/>
    <w:rsid w:val="29573D2A"/>
    <w:rsid w:val="29593DF6"/>
    <w:rsid w:val="29680A84"/>
    <w:rsid w:val="296CF667"/>
    <w:rsid w:val="29730117"/>
    <w:rsid w:val="297FE299"/>
    <w:rsid w:val="298E9612"/>
    <w:rsid w:val="299A00F7"/>
    <w:rsid w:val="299F6076"/>
    <w:rsid w:val="29ACD74B"/>
    <w:rsid w:val="29B8A227"/>
    <w:rsid w:val="29C2FF84"/>
    <w:rsid w:val="29C9F670"/>
    <w:rsid w:val="29D8C23B"/>
    <w:rsid w:val="29EFC1D9"/>
    <w:rsid w:val="29FC40F0"/>
    <w:rsid w:val="29FC4C24"/>
    <w:rsid w:val="2A139C88"/>
    <w:rsid w:val="2A1B4A77"/>
    <w:rsid w:val="2A36E064"/>
    <w:rsid w:val="2A4D74FE"/>
    <w:rsid w:val="2A573667"/>
    <w:rsid w:val="2A6213FC"/>
    <w:rsid w:val="2A6820B1"/>
    <w:rsid w:val="2A856F1D"/>
    <w:rsid w:val="2A89FFBA"/>
    <w:rsid w:val="2A9CB649"/>
    <w:rsid w:val="2A9D17EE"/>
    <w:rsid w:val="2A9DA06B"/>
    <w:rsid w:val="2AA4EE96"/>
    <w:rsid w:val="2ACC73C5"/>
    <w:rsid w:val="2ACD9C96"/>
    <w:rsid w:val="2AD0943B"/>
    <w:rsid w:val="2AD7E04F"/>
    <w:rsid w:val="2AF44408"/>
    <w:rsid w:val="2AF84B90"/>
    <w:rsid w:val="2B02AC15"/>
    <w:rsid w:val="2B077608"/>
    <w:rsid w:val="2B083C35"/>
    <w:rsid w:val="2B0EEFC5"/>
    <w:rsid w:val="2B21561F"/>
    <w:rsid w:val="2B4D9987"/>
    <w:rsid w:val="2B65A8EF"/>
    <w:rsid w:val="2B6814BE"/>
    <w:rsid w:val="2B91FF09"/>
    <w:rsid w:val="2B935030"/>
    <w:rsid w:val="2B994E6E"/>
    <w:rsid w:val="2BD3A76D"/>
    <w:rsid w:val="2BF3A0B5"/>
    <w:rsid w:val="2C200410"/>
    <w:rsid w:val="2C4441C6"/>
    <w:rsid w:val="2C682A11"/>
    <w:rsid w:val="2C69415A"/>
    <w:rsid w:val="2C856EDF"/>
    <w:rsid w:val="2C875D3A"/>
    <w:rsid w:val="2C96E89C"/>
    <w:rsid w:val="2C9BD562"/>
    <w:rsid w:val="2CB5D200"/>
    <w:rsid w:val="2CB7B9A5"/>
    <w:rsid w:val="2CBF8BAF"/>
    <w:rsid w:val="2CC58A91"/>
    <w:rsid w:val="2CD31B0A"/>
    <w:rsid w:val="2CDB98B8"/>
    <w:rsid w:val="2CE00048"/>
    <w:rsid w:val="2CEFE50A"/>
    <w:rsid w:val="2CF7D65A"/>
    <w:rsid w:val="2D0614B8"/>
    <w:rsid w:val="2D28A166"/>
    <w:rsid w:val="2D2DCF6A"/>
    <w:rsid w:val="2D3B7B8B"/>
    <w:rsid w:val="2D501095"/>
    <w:rsid w:val="2D52EBE6"/>
    <w:rsid w:val="2D598A2F"/>
    <w:rsid w:val="2D5FA6F8"/>
    <w:rsid w:val="2D68BADC"/>
    <w:rsid w:val="2D6A7AA7"/>
    <w:rsid w:val="2D6B8F70"/>
    <w:rsid w:val="2D7B4F02"/>
    <w:rsid w:val="2D7F0DFF"/>
    <w:rsid w:val="2D7F31BF"/>
    <w:rsid w:val="2D80737B"/>
    <w:rsid w:val="2D9DC57C"/>
    <w:rsid w:val="2DA272BF"/>
    <w:rsid w:val="2DA6189F"/>
    <w:rsid w:val="2DA89603"/>
    <w:rsid w:val="2DBA25ED"/>
    <w:rsid w:val="2DCED750"/>
    <w:rsid w:val="2DD702BF"/>
    <w:rsid w:val="2DDE58A1"/>
    <w:rsid w:val="2DE653D3"/>
    <w:rsid w:val="2E0E8747"/>
    <w:rsid w:val="2E2230ED"/>
    <w:rsid w:val="2E247CEB"/>
    <w:rsid w:val="2E2577BE"/>
    <w:rsid w:val="2E260AE4"/>
    <w:rsid w:val="2E3B1E6A"/>
    <w:rsid w:val="2E5B03C4"/>
    <w:rsid w:val="2E61DCE4"/>
    <w:rsid w:val="2E64732C"/>
    <w:rsid w:val="2E7C9865"/>
    <w:rsid w:val="2E7F34D7"/>
    <w:rsid w:val="2E99B9C0"/>
    <w:rsid w:val="2EB655E4"/>
    <w:rsid w:val="2EB9FABE"/>
    <w:rsid w:val="2EBC4FDD"/>
    <w:rsid w:val="2EC6D3B7"/>
    <w:rsid w:val="2ED08E96"/>
    <w:rsid w:val="2EE28B19"/>
    <w:rsid w:val="2EE8B261"/>
    <w:rsid w:val="2F001254"/>
    <w:rsid w:val="2F0B72C5"/>
    <w:rsid w:val="2F0F2AAE"/>
    <w:rsid w:val="2F142203"/>
    <w:rsid w:val="2F241303"/>
    <w:rsid w:val="2F610621"/>
    <w:rsid w:val="2F6F2072"/>
    <w:rsid w:val="2F87A01B"/>
    <w:rsid w:val="2F8936CF"/>
    <w:rsid w:val="2F9205F2"/>
    <w:rsid w:val="2F9AD5D6"/>
    <w:rsid w:val="2FC7980D"/>
    <w:rsid w:val="2FCBF17C"/>
    <w:rsid w:val="2FCDA97C"/>
    <w:rsid w:val="2FD40DF7"/>
    <w:rsid w:val="2FF6D425"/>
    <w:rsid w:val="3005101E"/>
    <w:rsid w:val="304ED739"/>
    <w:rsid w:val="307E7093"/>
    <w:rsid w:val="308FBA65"/>
    <w:rsid w:val="309661B3"/>
    <w:rsid w:val="309922E5"/>
    <w:rsid w:val="30F0E306"/>
    <w:rsid w:val="30F26C1D"/>
    <w:rsid w:val="31211EB7"/>
    <w:rsid w:val="31323DBA"/>
    <w:rsid w:val="31492BF7"/>
    <w:rsid w:val="31519E5D"/>
    <w:rsid w:val="315842D4"/>
    <w:rsid w:val="315FD352"/>
    <w:rsid w:val="318556C4"/>
    <w:rsid w:val="3190A1D1"/>
    <w:rsid w:val="319EC531"/>
    <w:rsid w:val="319F0240"/>
    <w:rsid w:val="31A23694"/>
    <w:rsid w:val="31C5A9FE"/>
    <w:rsid w:val="31CB8021"/>
    <w:rsid w:val="31E10F4C"/>
    <w:rsid w:val="31E94EF7"/>
    <w:rsid w:val="31FB8BD8"/>
    <w:rsid w:val="32062C8E"/>
    <w:rsid w:val="32071E2C"/>
    <w:rsid w:val="320870F4"/>
    <w:rsid w:val="321E93DC"/>
    <w:rsid w:val="323767AB"/>
    <w:rsid w:val="32387D88"/>
    <w:rsid w:val="323C0A80"/>
    <w:rsid w:val="324507AB"/>
    <w:rsid w:val="324A37C8"/>
    <w:rsid w:val="324DDAA1"/>
    <w:rsid w:val="325F77EF"/>
    <w:rsid w:val="3264AE57"/>
    <w:rsid w:val="32712C31"/>
    <w:rsid w:val="3281DE8A"/>
    <w:rsid w:val="32866242"/>
    <w:rsid w:val="32870606"/>
    <w:rsid w:val="328D2827"/>
    <w:rsid w:val="32959C24"/>
    <w:rsid w:val="329FE1E3"/>
    <w:rsid w:val="32CE1C8D"/>
    <w:rsid w:val="32F2D963"/>
    <w:rsid w:val="32F995A5"/>
    <w:rsid w:val="32FDD595"/>
    <w:rsid w:val="3303C133"/>
    <w:rsid w:val="33154C8A"/>
    <w:rsid w:val="3325ED61"/>
    <w:rsid w:val="33494349"/>
    <w:rsid w:val="334C21D1"/>
    <w:rsid w:val="334E08AA"/>
    <w:rsid w:val="334F2DA5"/>
    <w:rsid w:val="334FC230"/>
    <w:rsid w:val="33662353"/>
    <w:rsid w:val="3370E160"/>
    <w:rsid w:val="33814729"/>
    <w:rsid w:val="338F8837"/>
    <w:rsid w:val="33A198FE"/>
    <w:rsid w:val="33A34F76"/>
    <w:rsid w:val="33A59D04"/>
    <w:rsid w:val="33A7463D"/>
    <w:rsid w:val="33B07D46"/>
    <w:rsid w:val="33B4BC8B"/>
    <w:rsid w:val="33B5E7FD"/>
    <w:rsid w:val="33BAAB0F"/>
    <w:rsid w:val="33BEA335"/>
    <w:rsid w:val="33C5651B"/>
    <w:rsid w:val="33D8D69F"/>
    <w:rsid w:val="33E8F1AB"/>
    <w:rsid w:val="33F2777A"/>
    <w:rsid w:val="34158310"/>
    <w:rsid w:val="34158310"/>
    <w:rsid w:val="34480241"/>
    <w:rsid w:val="344B141F"/>
    <w:rsid w:val="34682DBB"/>
    <w:rsid w:val="3475D9CD"/>
    <w:rsid w:val="3477DB74"/>
    <w:rsid w:val="3494B942"/>
    <w:rsid w:val="34BEA691"/>
    <w:rsid w:val="34D4865B"/>
    <w:rsid w:val="34DCEB9F"/>
    <w:rsid w:val="34E550EB"/>
    <w:rsid w:val="34F6FE2A"/>
    <w:rsid w:val="34F8015D"/>
    <w:rsid w:val="350024CF"/>
    <w:rsid w:val="350713EC"/>
    <w:rsid w:val="3531DBC7"/>
    <w:rsid w:val="353890DC"/>
    <w:rsid w:val="356A2582"/>
    <w:rsid w:val="356D2595"/>
    <w:rsid w:val="356EF3A3"/>
    <w:rsid w:val="3581081B"/>
    <w:rsid w:val="35884EE7"/>
    <w:rsid w:val="35C83F4A"/>
    <w:rsid w:val="35D3AB0C"/>
    <w:rsid w:val="35E04C7C"/>
    <w:rsid w:val="35E4067E"/>
    <w:rsid w:val="35EA05CC"/>
    <w:rsid w:val="35EA0D23"/>
    <w:rsid w:val="35F31404"/>
    <w:rsid w:val="35F31862"/>
    <w:rsid w:val="360CC303"/>
    <w:rsid w:val="361C2F39"/>
    <w:rsid w:val="36206E38"/>
    <w:rsid w:val="3639B952"/>
    <w:rsid w:val="364BE9FD"/>
    <w:rsid w:val="366FDBB5"/>
    <w:rsid w:val="3670173B"/>
    <w:rsid w:val="367451A2"/>
    <w:rsid w:val="3679A897"/>
    <w:rsid w:val="3679CB76"/>
    <w:rsid w:val="36826594"/>
    <w:rsid w:val="3684845C"/>
    <w:rsid w:val="36862506"/>
    <w:rsid w:val="369602E5"/>
    <w:rsid w:val="369BF530"/>
    <w:rsid w:val="36A2E44D"/>
    <w:rsid w:val="36AA30E0"/>
    <w:rsid w:val="36D146E6"/>
    <w:rsid w:val="36DD242A"/>
    <w:rsid w:val="36EFDD3B"/>
    <w:rsid w:val="36F1CC9F"/>
    <w:rsid w:val="36FDCC52"/>
    <w:rsid w:val="37004CD7"/>
    <w:rsid w:val="372A6BA1"/>
    <w:rsid w:val="374754BD"/>
    <w:rsid w:val="37544E51"/>
    <w:rsid w:val="375A0BC4"/>
    <w:rsid w:val="375E3626"/>
    <w:rsid w:val="3778124D"/>
    <w:rsid w:val="3784FC34"/>
    <w:rsid w:val="379BFA89"/>
    <w:rsid w:val="37A9CCF4"/>
    <w:rsid w:val="37C70E21"/>
    <w:rsid w:val="37CC696C"/>
    <w:rsid w:val="37D5A50D"/>
    <w:rsid w:val="37D7AC3D"/>
    <w:rsid w:val="37DBCA2C"/>
    <w:rsid w:val="37DE63FB"/>
    <w:rsid w:val="37F6BFF9"/>
    <w:rsid w:val="380598A4"/>
    <w:rsid w:val="380EFE3C"/>
    <w:rsid w:val="382E7303"/>
    <w:rsid w:val="3836317F"/>
    <w:rsid w:val="3846FF5F"/>
    <w:rsid w:val="3858EC96"/>
    <w:rsid w:val="38708211"/>
    <w:rsid w:val="387C2248"/>
    <w:rsid w:val="3890DAD2"/>
    <w:rsid w:val="389C1D38"/>
    <w:rsid w:val="38D6DA9B"/>
    <w:rsid w:val="38DA9166"/>
    <w:rsid w:val="38DB7703"/>
    <w:rsid w:val="38EECB66"/>
    <w:rsid w:val="38F85891"/>
    <w:rsid w:val="38F8C71A"/>
    <w:rsid w:val="38FC1746"/>
    <w:rsid w:val="3902A4BC"/>
    <w:rsid w:val="39145274"/>
    <w:rsid w:val="39374052"/>
    <w:rsid w:val="39502092"/>
    <w:rsid w:val="39777DCF"/>
    <w:rsid w:val="397FDC0C"/>
    <w:rsid w:val="39838A69"/>
    <w:rsid w:val="3987F2A5"/>
    <w:rsid w:val="398A697E"/>
    <w:rsid w:val="398FBCC4"/>
    <w:rsid w:val="39A58FDF"/>
    <w:rsid w:val="39C670D6"/>
    <w:rsid w:val="39CE809E"/>
    <w:rsid w:val="39F3A33E"/>
    <w:rsid w:val="39FADF4C"/>
    <w:rsid w:val="3A184053"/>
    <w:rsid w:val="3A1BA809"/>
    <w:rsid w:val="3A2429B1"/>
    <w:rsid w:val="3A2F248D"/>
    <w:rsid w:val="3A3019F2"/>
    <w:rsid w:val="3A512ACF"/>
    <w:rsid w:val="3A73C812"/>
    <w:rsid w:val="3A7D8871"/>
    <w:rsid w:val="3A7E510E"/>
    <w:rsid w:val="3A8BE4CB"/>
    <w:rsid w:val="3A93C237"/>
    <w:rsid w:val="3AA969F0"/>
    <w:rsid w:val="3AAF421A"/>
    <w:rsid w:val="3ABD2E5F"/>
    <w:rsid w:val="3ACA54F9"/>
    <w:rsid w:val="3AD2E672"/>
    <w:rsid w:val="3AE7ADAA"/>
    <w:rsid w:val="3B0D95F8"/>
    <w:rsid w:val="3B0E27E5"/>
    <w:rsid w:val="3B139BB1"/>
    <w:rsid w:val="3B31C749"/>
    <w:rsid w:val="3B4079DC"/>
    <w:rsid w:val="3B5699A9"/>
    <w:rsid w:val="3B5EC913"/>
    <w:rsid w:val="3B6280A9"/>
    <w:rsid w:val="3B7A9DB6"/>
    <w:rsid w:val="3B815FD3"/>
    <w:rsid w:val="3B899613"/>
    <w:rsid w:val="3BA3EBB9"/>
    <w:rsid w:val="3BB6CF1C"/>
    <w:rsid w:val="3BC67DDB"/>
    <w:rsid w:val="3BCF317A"/>
    <w:rsid w:val="3BE84A51"/>
    <w:rsid w:val="3BFEF514"/>
    <w:rsid w:val="3C421363"/>
    <w:rsid w:val="3C4753E1"/>
    <w:rsid w:val="3C59470F"/>
    <w:rsid w:val="3C7DA05F"/>
    <w:rsid w:val="3C82B20B"/>
    <w:rsid w:val="3C87CE4A"/>
    <w:rsid w:val="3CA313F8"/>
    <w:rsid w:val="3CA4566A"/>
    <w:rsid w:val="3CB734A1"/>
    <w:rsid w:val="3CBF9367"/>
    <w:rsid w:val="3CD3E350"/>
    <w:rsid w:val="3CD6FBDB"/>
    <w:rsid w:val="3D040761"/>
    <w:rsid w:val="3D106388"/>
    <w:rsid w:val="3D185CB8"/>
    <w:rsid w:val="3D21D75A"/>
    <w:rsid w:val="3D28D220"/>
    <w:rsid w:val="3D3CEDAC"/>
    <w:rsid w:val="3D43F5F5"/>
    <w:rsid w:val="3D4E2883"/>
    <w:rsid w:val="3D55443F"/>
    <w:rsid w:val="3D5665FE"/>
    <w:rsid w:val="3D6DA2AE"/>
    <w:rsid w:val="3D730C0F"/>
    <w:rsid w:val="3D84AE01"/>
    <w:rsid w:val="3D87DA37"/>
    <w:rsid w:val="3D8D2B95"/>
    <w:rsid w:val="3DA072F7"/>
    <w:rsid w:val="3DB59FB4"/>
    <w:rsid w:val="3DCE76EE"/>
    <w:rsid w:val="3DDFB1CC"/>
    <w:rsid w:val="3DEB8418"/>
    <w:rsid w:val="3E2032AE"/>
    <w:rsid w:val="3E37DEBA"/>
    <w:rsid w:val="3E75F214"/>
    <w:rsid w:val="3E790102"/>
    <w:rsid w:val="3E868109"/>
    <w:rsid w:val="3ECE4421"/>
    <w:rsid w:val="3ED48ECD"/>
    <w:rsid w:val="3ED5DE6F"/>
    <w:rsid w:val="3EFD0DC1"/>
    <w:rsid w:val="3EFD99BF"/>
    <w:rsid w:val="3F01652B"/>
    <w:rsid w:val="3F154DB3"/>
    <w:rsid w:val="3F1B8CF2"/>
    <w:rsid w:val="3F24C7BD"/>
    <w:rsid w:val="3F38233F"/>
    <w:rsid w:val="3F4A28AF"/>
    <w:rsid w:val="3F4BB9D3"/>
    <w:rsid w:val="3F558880"/>
    <w:rsid w:val="3F741B95"/>
    <w:rsid w:val="3F7472FA"/>
    <w:rsid w:val="3F82A3FA"/>
    <w:rsid w:val="3F9825DA"/>
    <w:rsid w:val="3F9A13F3"/>
    <w:rsid w:val="3F9B64BE"/>
    <w:rsid w:val="3FAFF47B"/>
    <w:rsid w:val="3FD0ADE8"/>
    <w:rsid w:val="3FE317A5"/>
    <w:rsid w:val="3FF217AF"/>
    <w:rsid w:val="3FFC1744"/>
    <w:rsid w:val="3FFC363B"/>
    <w:rsid w:val="4001F7E7"/>
    <w:rsid w:val="4018F942"/>
    <w:rsid w:val="401D596F"/>
    <w:rsid w:val="401FD185"/>
    <w:rsid w:val="40214BC8"/>
    <w:rsid w:val="4021E6E1"/>
    <w:rsid w:val="403887E5"/>
    <w:rsid w:val="40428EB5"/>
    <w:rsid w:val="4044B2FF"/>
    <w:rsid w:val="4055F81B"/>
    <w:rsid w:val="40595075"/>
    <w:rsid w:val="406332B1"/>
    <w:rsid w:val="40736E50"/>
    <w:rsid w:val="408B3DCC"/>
    <w:rsid w:val="4094BD75"/>
    <w:rsid w:val="40996A20"/>
    <w:rsid w:val="409CB8E8"/>
    <w:rsid w:val="409D4BB7"/>
    <w:rsid w:val="40A0678D"/>
    <w:rsid w:val="40AC447B"/>
    <w:rsid w:val="40AE2F97"/>
    <w:rsid w:val="40DA93F7"/>
    <w:rsid w:val="40DD4592"/>
    <w:rsid w:val="40E30996"/>
    <w:rsid w:val="41036B50"/>
    <w:rsid w:val="410BE378"/>
    <w:rsid w:val="4117528E"/>
    <w:rsid w:val="41213581"/>
    <w:rsid w:val="418BA6CE"/>
    <w:rsid w:val="41CA9031"/>
    <w:rsid w:val="41E0F61E"/>
    <w:rsid w:val="41F1BC6C"/>
    <w:rsid w:val="41F551F5"/>
    <w:rsid w:val="41F85C4F"/>
    <w:rsid w:val="41FC80B9"/>
    <w:rsid w:val="4204FE28"/>
    <w:rsid w:val="420573BC"/>
    <w:rsid w:val="422D351D"/>
    <w:rsid w:val="42352DFB"/>
    <w:rsid w:val="424C9CA4"/>
    <w:rsid w:val="425790DC"/>
    <w:rsid w:val="4289E1B8"/>
    <w:rsid w:val="428BF850"/>
    <w:rsid w:val="42BB194D"/>
    <w:rsid w:val="42D49255"/>
    <w:rsid w:val="42E436C3"/>
    <w:rsid w:val="42E61544"/>
    <w:rsid w:val="42F82A38"/>
    <w:rsid w:val="42F843D4"/>
    <w:rsid w:val="432C50A0"/>
    <w:rsid w:val="4332FC66"/>
    <w:rsid w:val="433771A7"/>
    <w:rsid w:val="434B4EC8"/>
    <w:rsid w:val="43509A04"/>
    <w:rsid w:val="436069BD"/>
    <w:rsid w:val="43839910"/>
    <w:rsid w:val="438D4ADB"/>
    <w:rsid w:val="4390ECC3"/>
    <w:rsid w:val="43B2323E"/>
    <w:rsid w:val="43B495C1"/>
    <w:rsid w:val="43BC3DE8"/>
    <w:rsid w:val="43BF8477"/>
    <w:rsid w:val="43E6DD03"/>
    <w:rsid w:val="43E77B22"/>
    <w:rsid w:val="43EA9A5A"/>
    <w:rsid w:val="44027467"/>
    <w:rsid w:val="440B738D"/>
    <w:rsid w:val="44257CF3"/>
    <w:rsid w:val="443500F9"/>
    <w:rsid w:val="444032DB"/>
    <w:rsid w:val="44406CF6"/>
    <w:rsid w:val="444A2FE2"/>
    <w:rsid w:val="445B6366"/>
    <w:rsid w:val="446688F3"/>
    <w:rsid w:val="4486612E"/>
    <w:rsid w:val="449D7D96"/>
    <w:rsid w:val="44B468D3"/>
    <w:rsid w:val="44B65338"/>
    <w:rsid w:val="44BBA959"/>
    <w:rsid w:val="44BBFB49"/>
    <w:rsid w:val="44D34208"/>
    <w:rsid w:val="44E105D6"/>
    <w:rsid w:val="44E610B9"/>
    <w:rsid w:val="44F70751"/>
    <w:rsid w:val="45046C8E"/>
    <w:rsid w:val="453797D1"/>
    <w:rsid w:val="4542DB23"/>
    <w:rsid w:val="45501148"/>
    <w:rsid w:val="456E2852"/>
    <w:rsid w:val="457332BE"/>
    <w:rsid w:val="4573F11B"/>
    <w:rsid w:val="4576C618"/>
    <w:rsid w:val="458E0815"/>
    <w:rsid w:val="459809BE"/>
    <w:rsid w:val="45A94550"/>
    <w:rsid w:val="45A97851"/>
    <w:rsid w:val="45B6C0A8"/>
    <w:rsid w:val="45BD9CCE"/>
    <w:rsid w:val="45C6DE43"/>
    <w:rsid w:val="45CB9526"/>
    <w:rsid w:val="45CEAE5E"/>
    <w:rsid w:val="45D15230"/>
    <w:rsid w:val="45D20474"/>
    <w:rsid w:val="45D765DB"/>
    <w:rsid w:val="45DB3100"/>
    <w:rsid w:val="45F94873"/>
    <w:rsid w:val="460C7285"/>
    <w:rsid w:val="46106BF4"/>
    <w:rsid w:val="4610FAA9"/>
    <w:rsid w:val="46159C8F"/>
    <w:rsid w:val="46170E15"/>
    <w:rsid w:val="461B5A1A"/>
    <w:rsid w:val="461D1BBF"/>
    <w:rsid w:val="4678708C"/>
    <w:rsid w:val="468412E7"/>
    <w:rsid w:val="4696FE14"/>
    <w:rsid w:val="46A653D8"/>
    <w:rsid w:val="46AC8948"/>
    <w:rsid w:val="46AF93BB"/>
    <w:rsid w:val="46BB164E"/>
    <w:rsid w:val="46BD6E5C"/>
    <w:rsid w:val="46CB15AD"/>
    <w:rsid w:val="46D1D599"/>
    <w:rsid w:val="46E0D86B"/>
    <w:rsid w:val="46E4611C"/>
    <w:rsid w:val="47238A1A"/>
    <w:rsid w:val="472E046C"/>
    <w:rsid w:val="473EEBF7"/>
    <w:rsid w:val="474C8716"/>
    <w:rsid w:val="4753D457"/>
    <w:rsid w:val="47675D93"/>
    <w:rsid w:val="476D09F8"/>
    <w:rsid w:val="47721C7F"/>
    <w:rsid w:val="477336ED"/>
    <w:rsid w:val="477D1D97"/>
    <w:rsid w:val="47BA1F08"/>
    <w:rsid w:val="47BDDA12"/>
    <w:rsid w:val="47CFA55F"/>
    <w:rsid w:val="47D7F970"/>
    <w:rsid w:val="47D98207"/>
    <w:rsid w:val="47E427FD"/>
    <w:rsid w:val="47F26ED3"/>
    <w:rsid w:val="47F9D913"/>
    <w:rsid w:val="48007161"/>
    <w:rsid w:val="4802E292"/>
    <w:rsid w:val="481EBFEB"/>
    <w:rsid w:val="482FFDE9"/>
    <w:rsid w:val="4839F51E"/>
    <w:rsid w:val="483D0248"/>
    <w:rsid w:val="4845DD7D"/>
    <w:rsid w:val="485AD1E2"/>
    <w:rsid w:val="485B08F7"/>
    <w:rsid w:val="4869A9B6"/>
    <w:rsid w:val="48940FF9"/>
    <w:rsid w:val="48A3F007"/>
    <w:rsid w:val="48A993DE"/>
    <w:rsid w:val="48AA5390"/>
    <w:rsid w:val="48BBB944"/>
    <w:rsid w:val="48C1E657"/>
    <w:rsid w:val="48C973E8"/>
    <w:rsid w:val="48C9D4CD"/>
    <w:rsid w:val="48CB506B"/>
    <w:rsid w:val="48D4EA60"/>
    <w:rsid w:val="48DD608E"/>
    <w:rsid w:val="48E88404"/>
    <w:rsid w:val="48F1308D"/>
    <w:rsid w:val="491BE805"/>
    <w:rsid w:val="49388297"/>
    <w:rsid w:val="49415A08"/>
    <w:rsid w:val="4948D96B"/>
    <w:rsid w:val="495345E6"/>
    <w:rsid w:val="49542817"/>
    <w:rsid w:val="4969CC87"/>
    <w:rsid w:val="496FE98A"/>
    <w:rsid w:val="498587A8"/>
    <w:rsid w:val="4994EC4F"/>
    <w:rsid w:val="49B25072"/>
    <w:rsid w:val="49BFDB88"/>
    <w:rsid w:val="49C9C728"/>
    <w:rsid w:val="49E705EA"/>
    <w:rsid w:val="49EC38BA"/>
    <w:rsid w:val="49F351B5"/>
    <w:rsid w:val="49FA7B35"/>
    <w:rsid w:val="4A2E8591"/>
    <w:rsid w:val="4A2F44F1"/>
    <w:rsid w:val="4A40025A"/>
    <w:rsid w:val="4A5D1A26"/>
    <w:rsid w:val="4A5DB6B8"/>
    <w:rsid w:val="4A65E547"/>
    <w:rsid w:val="4A67DE6D"/>
    <w:rsid w:val="4A694A30"/>
    <w:rsid w:val="4A6A711C"/>
    <w:rsid w:val="4A74A3EF"/>
    <w:rsid w:val="4A77F0A3"/>
    <w:rsid w:val="4A7AA5B2"/>
    <w:rsid w:val="4A813603"/>
    <w:rsid w:val="4A88549B"/>
    <w:rsid w:val="4A8D00EE"/>
    <w:rsid w:val="4ADE1765"/>
    <w:rsid w:val="4AE19A4F"/>
    <w:rsid w:val="4AED7CDF"/>
    <w:rsid w:val="4AEF851A"/>
    <w:rsid w:val="4B01083B"/>
    <w:rsid w:val="4B18237F"/>
    <w:rsid w:val="4B335262"/>
    <w:rsid w:val="4B364195"/>
    <w:rsid w:val="4B3F6335"/>
    <w:rsid w:val="4B464933"/>
    <w:rsid w:val="4B4684F8"/>
    <w:rsid w:val="4B619F65"/>
    <w:rsid w:val="4B624FC2"/>
    <w:rsid w:val="4B63B8C7"/>
    <w:rsid w:val="4BBB1BAC"/>
    <w:rsid w:val="4BBB6FA6"/>
    <w:rsid w:val="4BD8065C"/>
    <w:rsid w:val="4BE1FBA2"/>
    <w:rsid w:val="4C065BA1"/>
    <w:rsid w:val="4C1FAEC3"/>
    <w:rsid w:val="4C54A602"/>
    <w:rsid w:val="4C6D07B2"/>
    <w:rsid w:val="4C740109"/>
    <w:rsid w:val="4C7C9474"/>
    <w:rsid w:val="4C7F9B64"/>
    <w:rsid w:val="4C9A696C"/>
    <w:rsid w:val="4C9DAC31"/>
    <w:rsid w:val="4CA7FE3B"/>
    <w:rsid w:val="4CAE30E5"/>
    <w:rsid w:val="4CBB1B09"/>
    <w:rsid w:val="4CC47C5A"/>
    <w:rsid w:val="4CC6A679"/>
    <w:rsid w:val="4CCBDEAC"/>
    <w:rsid w:val="4CD19B23"/>
    <w:rsid w:val="4CD64B96"/>
    <w:rsid w:val="4CE37E0A"/>
    <w:rsid w:val="4CFD7ECB"/>
    <w:rsid w:val="4D01F7B6"/>
    <w:rsid w:val="4D079C64"/>
    <w:rsid w:val="4D11C011"/>
    <w:rsid w:val="4D4E42C9"/>
    <w:rsid w:val="4D7AC243"/>
    <w:rsid w:val="4D7E78D7"/>
    <w:rsid w:val="4D95BFF3"/>
    <w:rsid w:val="4D9B7D43"/>
    <w:rsid w:val="4D9F3D3E"/>
    <w:rsid w:val="4DB47737"/>
    <w:rsid w:val="4DB49380"/>
    <w:rsid w:val="4DB9550D"/>
    <w:rsid w:val="4DBBC89A"/>
    <w:rsid w:val="4DBCB42A"/>
    <w:rsid w:val="4DD1F028"/>
    <w:rsid w:val="4DD42255"/>
    <w:rsid w:val="4DD8FA04"/>
    <w:rsid w:val="4E007306"/>
    <w:rsid w:val="4E18810D"/>
    <w:rsid w:val="4E2389EB"/>
    <w:rsid w:val="4E5C443D"/>
    <w:rsid w:val="4E5CE824"/>
    <w:rsid w:val="4E6624CD"/>
    <w:rsid w:val="4E70569C"/>
    <w:rsid w:val="4E747441"/>
    <w:rsid w:val="4E874795"/>
    <w:rsid w:val="4E8E75AA"/>
    <w:rsid w:val="4E8E8275"/>
    <w:rsid w:val="4EA99EAA"/>
    <w:rsid w:val="4EAD4474"/>
    <w:rsid w:val="4EC61475"/>
    <w:rsid w:val="4ECEDAAA"/>
    <w:rsid w:val="4EE9C3E7"/>
    <w:rsid w:val="4EEB81E3"/>
    <w:rsid w:val="4EED6E87"/>
    <w:rsid w:val="4EF5D6E8"/>
    <w:rsid w:val="4EF9F3CF"/>
    <w:rsid w:val="4EFC8A83"/>
    <w:rsid w:val="4F051F2E"/>
    <w:rsid w:val="4F1FEB5D"/>
    <w:rsid w:val="4F3D0F57"/>
    <w:rsid w:val="4F4B2557"/>
    <w:rsid w:val="4F4F5DF8"/>
    <w:rsid w:val="4F65D537"/>
    <w:rsid w:val="4F70D20C"/>
    <w:rsid w:val="4F79512F"/>
    <w:rsid w:val="4F79D6DC"/>
    <w:rsid w:val="4F903BAA"/>
    <w:rsid w:val="4FA46BE5"/>
    <w:rsid w:val="4FA4ED1C"/>
    <w:rsid w:val="4FA50FC2"/>
    <w:rsid w:val="4FA8DB67"/>
    <w:rsid w:val="4FAF6FCF"/>
    <w:rsid w:val="4FB2BB64"/>
    <w:rsid w:val="4FB82D53"/>
    <w:rsid w:val="4FBF4808"/>
    <w:rsid w:val="4FE93FB4"/>
    <w:rsid w:val="5024E410"/>
    <w:rsid w:val="5029C300"/>
    <w:rsid w:val="502AF52D"/>
    <w:rsid w:val="504ABC7D"/>
    <w:rsid w:val="5059E819"/>
    <w:rsid w:val="505F8F40"/>
    <w:rsid w:val="507D9460"/>
    <w:rsid w:val="507FA13A"/>
    <w:rsid w:val="50811D97"/>
    <w:rsid w:val="509D04C5"/>
    <w:rsid w:val="50AFA62E"/>
    <w:rsid w:val="50BD7997"/>
    <w:rsid w:val="50C1DDDA"/>
    <w:rsid w:val="50CA0F80"/>
    <w:rsid w:val="50CD16FD"/>
    <w:rsid w:val="50E23320"/>
    <w:rsid w:val="50E84D99"/>
    <w:rsid w:val="50EC3FF4"/>
    <w:rsid w:val="50EEA764"/>
    <w:rsid w:val="50EF6153"/>
    <w:rsid w:val="51011AE6"/>
    <w:rsid w:val="510CDDE0"/>
    <w:rsid w:val="510DD18D"/>
    <w:rsid w:val="51148FEE"/>
    <w:rsid w:val="51233CF1"/>
    <w:rsid w:val="5128E866"/>
    <w:rsid w:val="51318350"/>
    <w:rsid w:val="51474126"/>
    <w:rsid w:val="5175E6BD"/>
    <w:rsid w:val="517F586A"/>
    <w:rsid w:val="5194FD44"/>
    <w:rsid w:val="51A5A0CB"/>
    <w:rsid w:val="51BBED3C"/>
    <w:rsid w:val="51C6C58E"/>
    <w:rsid w:val="51E36B20"/>
    <w:rsid w:val="51E913BE"/>
    <w:rsid w:val="51FE2A25"/>
    <w:rsid w:val="5200D41B"/>
    <w:rsid w:val="52041C06"/>
    <w:rsid w:val="520F3B32"/>
    <w:rsid w:val="521C0AD4"/>
    <w:rsid w:val="52473889"/>
    <w:rsid w:val="524C8FA7"/>
    <w:rsid w:val="526729FD"/>
    <w:rsid w:val="5268B13E"/>
    <w:rsid w:val="526B1A77"/>
    <w:rsid w:val="529A24AE"/>
    <w:rsid w:val="52A5614B"/>
    <w:rsid w:val="52ADD260"/>
    <w:rsid w:val="52B16657"/>
    <w:rsid w:val="52BC17FA"/>
    <w:rsid w:val="52D65554"/>
    <w:rsid w:val="52DE9A56"/>
    <w:rsid w:val="52F57BCA"/>
    <w:rsid w:val="53066E81"/>
    <w:rsid w:val="53087DBC"/>
    <w:rsid w:val="53204648"/>
    <w:rsid w:val="53291A1A"/>
    <w:rsid w:val="5329CB31"/>
    <w:rsid w:val="532F9EBE"/>
    <w:rsid w:val="5333BDDE"/>
    <w:rsid w:val="533AAF34"/>
    <w:rsid w:val="53402041"/>
    <w:rsid w:val="5343E31E"/>
    <w:rsid w:val="5351C81C"/>
    <w:rsid w:val="536B97F6"/>
    <w:rsid w:val="537A7184"/>
    <w:rsid w:val="5393146B"/>
    <w:rsid w:val="53A65DEE"/>
    <w:rsid w:val="53AF40CA"/>
    <w:rsid w:val="53B7206B"/>
    <w:rsid w:val="53D81547"/>
    <w:rsid w:val="53F767E5"/>
    <w:rsid w:val="53FA7AA6"/>
    <w:rsid w:val="53FCA404"/>
    <w:rsid w:val="53FF94E3"/>
    <w:rsid w:val="5400F68B"/>
    <w:rsid w:val="541D1C14"/>
    <w:rsid w:val="543B72C1"/>
    <w:rsid w:val="543EBC59"/>
    <w:rsid w:val="545F8963"/>
    <w:rsid w:val="5481AB23"/>
    <w:rsid w:val="54A43431"/>
    <w:rsid w:val="54AFEF58"/>
    <w:rsid w:val="54B1CB4F"/>
    <w:rsid w:val="54B2B5A9"/>
    <w:rsid w:val="54B430E7"/>
    <w:rsid w:val="54BB7F40"/>
    <w:rsid w:val="54E212A2"/>
    <w:rsid w:val="54FC3366"/>
    <w:rsid w:val="5518DA86"/>
    <w:rsid w:val="553FB1B0"/>
    <w:rsid w:val="5544FAFE"/>
    <w:rsid w:val="55553609"/>
    <w:rsid w:val="5556CD25"/>
    <w:rsid w:val="5559C08D"/>
    <w:rsid w:val="556A797C"/>
    <w:rsid w:val="55743A93"/>
    <w:rsid w:val="55854963"/>
    <w:rsid w:val="558AE6D4"/>
    <w:rsid w:val="55A08820"/>
    <w:rsid w:val="55B9CAF6"/>
    <w:rsid w:val="55BDC180"/>
    <w:rsid w:val="55C4AE67"/>
    <w:rsid w:val="55E56239"/>
    <w:rsid w:val="55E5D45B"/>
    <w:rsid w:val="5606072C"/>
    <w:rsid w:val="56086187"/>
    <w:rsid w:val="5610A52F"/>
    <w:rsid w:val="56168FA9"/>
    <w:rsid w:val="56205195"/>
    <w:rsid w:val="562E3352"/>
    <w:rsid w:val="5639BA3A"/>
    <w:rsid w:val="563A1053"/>
    <w:rsid w:val="5643BA8C"/>
    <w:rsid w:val="5655F9D6"/>
    <w:rsid w:val="565DD091"/>
    <w:rsid w:val="56681497"/>
    <w:rsid w:val="56688705"/>
    <w:rsid w:val="56A6811C"/>
    <w:rsid w:val="56B3D1A3"/>
    <w:rsid w:val="56CEC167"/>
    <w:rsid w:val="56D1C595"/>
    <w:rsid w:val="56F85A48"/>
    <w:rsid w:val="5714A340"/>
    <w:rsid w:val="571E4370"/>
    <w:rsid w:val="572759A7"/>
    <w:rsid w:val="573FFB22"/>
    <w:rsid w:val="5749CADA"/>
    <w:rsid w:val="574D7B9D"/>
    <w:rsid w:val="574F6A7E"/>
    <w:rsid w:val="57525B99"/>
    <w:rsid w:val="57553326"/>
    <w:rsid w:val="57685E19"/>
    <w:rsid w:val="5768EB46"/>
    <w:rsid w:val="57751D6A"/>
    <w:rsid w:val="577B403C"/>
    <w:rsid w:val="577D1311"/>
    <w:rsid w:val="5786297C"/>
    <w:rsid w:val="579D155C"/>
    <w:rsid w:val="57AE041A"/>
    <w:rsid w:val="57B11CD7"/>
    <w:rsid w:val="57C7A397"/>
    <w:rsid w:val="57CBBB0E"/>
    <w:rsid w:val="57CD68F8"/>
    <w:rsid w:val="57D48E52"/>
    <w:rsid w:val="57DE59F9"/>
    <w:rsid w:val="58073E37"/>
    <w:rsid w:val="5825C4D8"/>
    <w:rsid w:val="582CB9C1"/>
    <w:rsid w:val="58346DD4"/>
    <w:rsid w:val="58498E3F"/>
    <w:rsid w:val="584F2F6F"/>
    <w:rsid w:val="58528D48"/>
    <w:rsid w:val="58549C0C"/>
    <w:rsid w:val="58AAD4BE"/>
    <w:rsid w:val="58BADFF2"/>
    <w:rsid w:val="58BFD961"/>
    <w:rsid w:val="58CEB83C"/>
    <w:rsid w:val="58D14BD2"/>
    <w:rsid w:val="58E8BBD4"/>
    <w:rsid w:val="58E9C486"/>
    <w:rsid w:val="58F8293F"/>
    <w:rsid w:val="59004E21"/>
    <w:rsid w:val="591CD665"/>
    <w:rsid w:val="592625B5"/>
    <w:rsid w:val="593D32F8"/>
    <w:rsid w:val="5963C241"/>
    <w:rsid w:val="5985F6A4"/>
    <w:rsid w:val="598728E6"/>
    <w:rsid w:val="5988FF83"/>
    <w:rsid w:val="5989D705"/>
    <w:rsid w:val="59971345"/>
    <w:rsid w:val="59A13569"/>
    <w:rsid w:val="59AA56D3"/>
    <w:rsid w:val="59AA7381"/>
    <w:rsid w:val="59D18C19"/>
    <w:rsid w:val="59D2AFC1"/>
    <w:rsid w:val="59E614B5"/>
    <w:rsid w:val="59EE15BB"/>
    <w:rsid w:val="59F63ECD"/>
    <w:rsid w:val="5A05173A"/>
    <w:rsid w:val="5A0A9F8E"/>
    <w:rsid w:val="5A0C1D35"/>
    <w:rsid w:val="5A0C71BF"/>
    <w:rsid w:val="5A3001B5"/>
    <w:rsid w:val="5A35E4F1"/>
    <w:rsid w:val="5A360CBB"/>
    <w:rsid w:val="5A4E94DE"/>
    <w:rsid w:val="5A54751C"/>
    <w:rsid w:val="5A5A7399"/>
    <w:rsid w:val="5A5B9D6E"/>
    <w:rsid w:val="5A5DB19C"/>
    <w:rsid w:val="5A5EE167"/>
    <w:rsid w:val="5A60D06A"/>
    <w:rsid w:val="5A6384FC"/>
    <w:rsid w:val="5A6E0C32"/>
    <w:rsid w:val="5A6FF201"/>
    <w:rsid w:val="5A835C61"/>
    <w:rsid w:val="5A89FC5B"/>
    <w:rsid w:val="5AA451A6"/>
    <w:rsid w:val="5AB433B2"/>
    <w:rsid w:val="5ABCC585"/>
    <w:rsid w:val="5AC5090F"/>
    <w:rsid w:val="5AE3247B"/>
    <w:rsid w:val="5B23AE38"/>
    <w:rsid w:val="5B4E7518"/>
    <w:rsid w:val="5B4F663D"/>
    <w:rsid w:val="5B61485B"/>
    <w:rsid w:val="5B645A83"/>
    <w:rsid w:val="5B655642"/>
    <w:rsid w:val="5B7EA4CE"/>
    <w:rsid w:val="5B874594"/>
    <w:rsid w:val="5B9142AD"/>
    <w:rsid w:val="5B955EEF"/>
    <w:rsid w:val="5BA76327"/>
    <w:rsid w:val="5BAEF334"/>
    <w:rsid w:val="5BB7ABE0"/>
    <w:rsid w:val="5BE601AB"/>
    <w:rsid w:val="5BF2EEDF"/>
    <w:rsid w:val="5C0BA8DF"/>
    <w:rsid w:val="5C1C20A0"/>
    <w:rsid w:val="5C548F38"/>
    <w:rsid w:val="5C70AF26"/>
    <w:rsid w:val="5C8C7ED2"/>
    <w:rsid w:val="5CF529BA"/>
    <w:rsid w:val="5D0A8E33"/>
    <w:rsid w:val="5D0BFD7B"/>
    <w:rsid w:val="5D10B699"/>
    <w:rsid w:val="5D11D30B"/>
    <w:rsid w:val="5D2A22DF"/>
    <w:rsid w:val="5D58B00F"/>
    <w:rsid w:val="5D682EC4"/>
    <w:rsid w:val="5D68749F"/>
    <w:rsid w:val="5D81D20C"/>
    <w:rsid w:val="5D82137B"/>
    <w:rsid w:val="5D875AA8"/>
    <w:rsid w:val="5D8D84F4"/>
    <w:rsid w:val="5D92DF1B"/>
    <w:rsid w:val="5D95459E"/>
    <w:rsid w:val="5D96583B"/>
    <w:rsid w:val="5DD89501"/>
    <w:rsid w:val="5DDAC57A"/>
    <w:rsid w:val="5DDD627D"/>
    <w:rsid w:val="5DEC0051"/>
    <w:rsid w:val="5E123078"/>
    <w:rsid w:val="5E208AF6"/>
    <w:rsid w:val="5E30FC7F"/>
    <w:rsid w:val="5E41D009"/>
    <w:rsid w:val="5E565B5F"/>
    <w:rsid w:val="5E5C420E"/>
    <w:rsid w:val="5E5C756C"/>
    <w:rsid w:val="5E5DF089"/>
    <w:rsid w:val="5E78CA6E"/>
    <w:rsid w:val="5E8032E3"/>
    <w:rsid w:val="5E8AFCDC"/>
    <w:rsid w:val="5E98A090"/>
    <w:rsid w:val="5EA9862B"/>
    <w:rsid w:val="5EBDD96B"/>
    <w:rsid w:val="5ECD6B99"/>
    <w:rsid w:val="5EEA0A81"/>
    <w:rsid w:val="5F002A87"/>
    <w:rsid w:val="5F0FCA29"/>
    <w:rsid w:val="5F13E92C"/>
    <w:rsid w:val="5F389F75"/>
    <w:rsid w:val="5F6AE2AE"/>
    <w:rsid w:val="5F7AB468"/>
    <w:rsid w:val="5F7E931F"/>
    <w:rsid w:val="5F803684"/>
    <w:rsid w:val="5F85ABE0"/>
    <w:rsid w:val="5F8711A0"/>
    <w:rsid w:val="5F879BC6"/>
    <w:rsid w:val="5F9765D1"/>
    <w:rsid w:val="5F97B002"/>
    <w:rsid w:val="5F97E82C"/>
    <w:rsid w:val="5FD262BE"/>
    <w:rsid w:val="5FD3CB39"/>
    <w:rsid w:val="5FEC398A"/>
    <w:rsid w:val="5FF6067B"/>
    <w:rsid w:val="5FFD717D"/>
    <w:rsid w:val="600193CC"/>
    <w:rsid w:val="601719B6"/>
    <w:rsid w:val="6031FFA8"/>
    <w:rsid w:val="6033ED03"/>
    <w:rsid w:val="603CDF99"/>
    <w:rsid w:val="60521EF6"/>
    <w:rsid w:val="6064B585"/>
    <w:rsid w:val="606A58CE"/>
    <w:rsid w:val="606A6FA9"/>
    <w:rsid w:val="606CD987"/>
    <w:rsid w:val="60744FD4"/>
    <w:rsid w:val="6077749C"/>
    <w:rsid w:val="608BECBE"/>
    <w:rsid w:val="6095C1B0"/>
    <w:rsid w:val="6098210B"/>
    <w:rsid w:val="60AE0470"/>
    <w:rsid w:val="60B4003B"/>
    <w:rsid w:val="60D2DD72"/>
    <w:rsid w:val="60D36D52"/>
    <w:rsid w:val="60E28658"/>
    <w:rsid w:val="60F24066"/>
    <w:rsid w:val="60F64410"/>
    <w:rsid w:val="60FE12C2"/>
    <w:rsid w:val="610A78B6"/>
    <w:rsid w:val="610CDA5B"/>
    <w:rsid w:val="61184122"/>
    <w:rsid w:val="61234B0F"/>
    <w:rsid w:val="612A26B8"/>
    <w:rsid w:val="61309775"/>
    <w:rsid w:val="6138CC00"/>
    <w:rsid w:val="613ADD7A"/>
    <w:rsid w:val="6165A8CE"/>
    <w:rsid w:val="61668A77"/>
    <w:rsid w:val="6191A218"/>
    <w:rsid w:val="619AEFA0"/>
    <w:rsid w:val="61A3D90F"/>
    <w:rsid w:val="61AFB7C9"/>
    <w:rsid w:val="61B970DF"/>
    <w:rsid w:val="61DB8CA1"/>
    <w:rsid w:val="61F3C5C4"/>
    <w:rsid w:val="61F7A844"/>
    <w:rsid w:val="62058025"/>
    <w:rsid w:val="621E26E0"/>
    <w:rsid w:val="62371E07"/>
    <w:rsid w:val="624E74E9"/>
    <w:rsid w:val="625428D5"/>
    <w:rsid w:val="62608773"/>
    <w:rsid w:val="6260C637"/>
    <w:rsid w:val="6264B000"/>
    <w:rsid w:val="626B8E39"/>
    <w:rsid w:val="62716076"/>
    <w:rsid w:val="62776D75"/>
    <w:rsid w:val="62897695"/>
    <w:rsid w:val="62955EF0"/>
    <w:rsid w:val="629E6FA3"/>
    <w:rsid w:val="62B2CB4F"/>
    <w:rsid w:val="62B5937B"/>
    <w:rsid w:val="62BBD7A9"/>
    <w:rsid w:val="62BE8FBF"/>
    <w:rsid w:val="62D03A6C"/>
    <w:rsid w:val="62DCEEF5"/>
    <w:rsid w:val="62EE123D"/>
    <w:rsid w:val="631321FF"/>
    <w:rsid w:val="6344DB36"/>
    <w:rsid w:val="634635D6"/>
    <w:rsid w:val="635204B8"/>
    <w:rsid w:val="636DE98F"/>
    <w:rsid w:val="63874632"/>
    <w:rsid w:val="639DEFF5"/>
    <w:rsid w:val="63A07E79"/>
    <w:rsid w:val="63A67D4B"/>
    <w:rsid w:val="64046E3D"/>
    <w:rsid w:val="640ADD69"/>
    <w:rsid w:val="6416A220"/>
    <w:rsid w:val="6426A433"/>
    <w:rsid w:val="64279150"/>
    <w:rsid w:val="6432E619"/>
    <w:rsid w:val="643A4004"/>
    <w:rsid w:val="6459ED95"/>
    <w:rsid w:val="645A82C3"/>
    <w:rsid w:val="64813638"/>
    <w:rsid w:val="64839923"/>
    <w:rsid w:val="648EB857"/>
    <w:rsid w:val="64D23D9E"/>
    <w:rsid w:val="64D8599F"/>
    <w:rsid w:val="64FD45D4"/>
    <w:rsid w:val="65127253"/>
    <w:rsid w:val="6518C7AF"/>
    <w:rsid w:val="652A8E2A"/>
    <w:rsid w:val="652EF937"/>
    <w:rsid w:val="65300BF1"/>
    <w:rsid w:val="653474E4"/>
    <w:rsid w:val="65353CB3"/>
    <w:rsid w:val="6540719F"/>
    <w:rsid w:val="654AEAEE"/>
    <w:rsid w:val="65594B3E"/>
    <w:rsid w:val="65600A41"/>
    <w:rsid w:val="6563278F"/>
    <w:rsid w:val="65688D72"/>
    <w:rsid w:val="656B8932"/>
    <w:rsid w:val="65749E58"/>
    <w:rsid w:val="65785F0C"/>
    <w:rsid w:val="657A9026"/>
    <w:rsid w:val="658D4749"/>
    <w:rsid w:val="659B1AD5"/>
    <w:rsid w:val="65A38930"/>
    <w:rsid w:val="65BB742B"/>
    <w:rsid w:val="65DA2432"/>
    <w:rsid w:val="65DD19AF"/>
    <w:rsid w:val="65EB1C85"/>
    <w:rsid w:val="65F71236"/>
    <w:rsid w:val="65FC26A6"/>
    <w:rsid w:val="65FC6B73"/>
    <w:rsid w:val="66020FDD"/>
    <w:rsid w:val="660355E3"/>
    <w:rsid w:val="66180298"/>
    <w:rsid w:val="661F7F67"/>
    <w:rsid w:val="66299F5E"/>
    <w:rsid w:val="66325DC1"/>
    <w:rsid w:val="66447CAB"/>
    <w:rsid w:val="6678F351"/>
    <w:rsid w:val="669462CA"/>
    <w:rsid w:val="6696226C"/>
    <w:rsid w:val="669DFC47"/>
    <w:rsid w:val="66B19942"/>
    <w:rsid w:val="66D56955"/>
    <w:rsid w:val="67202B95"/>
    <w:rsid w:val="672EA839"/>
    <w:rsid w:val="6731D860"/>
    <w:rsid w:val="674D0241"/>
    <w:rsid w:val="675BCF7D"/>
    <w:rsid w:val="675F3212"/>
    <w:rsid w:val="6781A7C0"/>
    <w:rsid w:val="678E42F9"/>
    <w:rsid w:val="679FBDC4"/>
    <w:rsid w:val="67AA6339"/>
    <w:rsid w:val="67B27938"/>
    <w:rsid w:val="67B71312"/>
    <w:rsid w:val="67E07CCD"/>
    <w:rsid w:val="67EFD5D4"/>
    <w:rsid w:val="67F13361"/>
    <w:rsid w:val="68195434"/>
    <w:rsid w:val="681D44F3"/>
    <w:rsid w:val="681EAE02"/>
    <w:rsid w:val="681EDD2D"/>
    <w:rsid w:val="6828D5C4"/>
    <w:rsid w:val="682D086F"/>
    <w:rsid w:val="6834E072"/>
    <w:rsid w:val="6842DD8B"/>
    <w:rsid w:val="684FD74A"/>
    <w:rsid w:val="6850D734"/>
    <w:rsid w:val="68541862"/>
    <w:rsid w:val="68543267"/>
    <w:rsid w:val="68878C63"/>
    <w:rsid w:val="68A24FB3"/>
    <w:rsid w:val="68E2EAC3"/>
    <w:rsid w:val="68E8A030"/>
    <w:rsid w:val="68F985F5"/>
    <w:rsid w:val="6914E13D"/>
    <w:rsid w:val="691F61E8"/>
    <w:rsid w:val="6921AD94"/>
    <w:rsid w:val="69450A01"/>
    <w:rsid w:val="696018F7"/>
    <w:rsid w:val="69647918"/>
    <w:rsid w:val="696C17B3"/>
    <w:rsid w:val="696D5A20"/>
    <w:rsid w:val="697C4D2E"/>
    <w:rsid w:val="697C4E40"/>
    <w:rsid w:val="69814886"/>
    <w:rsid w:val="699D0FDC"/>
    <w:rsid w:val="69A7E855"/>
    <w:rsid w:val="69D3B300"/>
    <w:rsid w:val="69D61144"/>
    <w:rsid w:val="69DAEF92"/>
    <w:rsid w:val="69E6397A"/>
    <w:rsid w:val="69F94499"/>
    <w:rsid w:val="69FA457A"/>
    <w:rsid w:val="6A0D16FD"/>
    <w:rsid w:val="6A107A8F"/>
    <w:rsid w:val="6A161388"/>
    <w:rsid w:val="6A1EA441"/>
    <w:rsid w:val="6A2853F7"/>
    <w:rsid w:val="6A315999"/>
    <w:rsid w:val="6A345A3C"/>
    <w:rsid w:val="6A4E4EA5"/>
    <w:rsid w:val="6A608D70"/>
    <w:rsid w:val="6A611D13"/>
    <w:rsid w:val="6A77779F"/>
    <w:rsid w:val="6AA74034"/>
    <w:rsid w:val="6AAD9555"/>
    <w:rsid w:val="6AB78593"/>
    <w:rsid w:val="6AC3FCD3"/>
    <w:rsid w:val="6AC803C6"/>
    <w:rsid w:val="6AD2A9AF"/>
    <w:rsid w:val="6ADC6099"/>
    <w:rsid w:val="6ADF610F"/>
    <w:rsid w:val="6AEB5FCF"/>
    <w:rsid w:val="6AF0220F"/>
    <w:rsid w:val="6AF9E661"/>
    <w:rsid w:val="6B111807"/>
    <w:rsid w:val="6B129187"/>
    <w:rsid w:val="6B26DF1E"/>
    <w:rsid w:val="6B3CA029"/>
    <w:rsid w:val="6B5BF67F"/>
    <w:rsid w:val="6B74FCD8"/>
    <w:rsid w:val="6B7CA66C"/>
    <w:rsid w:val="6B895390"/>
    <w:rsid w:val="6B92A75B"/>
    <w:rsid w:val="6B944F78"/>
    <w:rsid w:val="6B9615DB"/>
    <w:rsid w:val="6BB1E3E9"/>
    <w:rsid w:val="6BBDD84C"/>
    <w:rsid w:val="6BC3E67C"/>
    <w:rsid w:val="6BCB94EB"/>
    <w:rsid w:val="6BD80620"/>
    <w:rsid w:val="6BDA0F1B"/>
    <w:rsid w:val="6BDD86F0"/>
    <w:rsid w:val="6BDDA2FF"/>
    <w:rsid w:val="6BF7EDB8"/>
    <w:rsid w:val="6BFF08AC"/>
    <w:rsid w:val="6C06D31B"/>
    <w:rsid w:val="6C101E8A"/>
    <w:rsid w:val="6C1A122D"/>
    <w:rsid w:val="6C445273"/>
    <w:rsid w:val="6C4965B6"/>
    <w:rsid w:val="6C5E8371"/>
    <w:rsid w:val="6C8B8E6D"/>
    <w:rsid w:val="6C935F55"/>
    <w:rsid w:val="6C98A075"/>
    <w:rsid w:val="6CA0E30F"/>
    <w:rsid w:val="6CA4FAE2"/>
    <w:rsid w:val="6CACD578"/>
    <w:rsid w:val="6CD1D986"/>
    <w:rsid w:val="6CE4D5B1"/>
    <w:rsid w:val="6CEADD44"/>
    <w:rsid w:val="6CEECE0E"/>
    <w:rsid w:val="6D301D5F"/>
    <w:rsid w:val="6D5714B9"/>
    <w:rsid w:val="6D6A5B55"/>
    <w:rsid w:val="6D70B592"/>
    <w:rsid w:val="6DBD77C4"/>
    <w:rsid w:val="6DC815A5"/>
    <w:rsid w:val="6DDD42A9"/>
    <w:rsid w:val="6DED239D"/>
    <w:rsid w:val="6DFE4890"/>
    <w:rsid w:val="6E1E7FE0"/>
    <w:rsid w:val="6E22AD8E"/>
    <w:rsid w:val="6E238EC3"/>
    <w:rsid w:val="6E2BD20C"/>
    <w:rsid w:val="6E513FE3"/>
    <w:rsid w:val="6E588BE1"/>
    <w:rsid w:val="6E5A1A89"/>
    <w:rsid w:val="6E6121BB"/>
    <w:rsid w:val="6E72A6C5"/>
    <w:rsid w:val="6E85E5E7"/>
    <w:rsid w:val="6EA120A6"/>
    <w:rsid w:val="6EA2CD6B"/>
    <w:rsid w:val="6EA6899B"/>
    <w:rsid w:val="6EC13608"/>
    <w:rsid w:val="6ED34F01"/>
    <w:rsid w:val="6EE105E8"/>
    <w:rsid w:val="6EF6901F"/>
    <w:rsid w:val="6F1FCF2F"/>
    <w:rsid w:val="6F28DD56"/>
    <w:rsid w:val="6F300159"/>
    <w:rsid w:val="6F31D09D"/>
    <w:rsid w:val="6F4618FE"/>
    <w:rsid w:val="6F5F0978"/>
    <w:rsid w:val="6F60CB70"/>
    <w:rsid w:val="6F8162DE"/>
    <w:rsid w:val="6F81E1A4"/>
    <w:rsid w:val="6F88CD46"/>
    <w:rsid w:val="6F88F3FE"/>
    <w:rsid w:val="6F968017"/>
    <w:rsid w:val="6F9C2EF3"/>
    <w:rsid w:val="6F9CB999"/>
    <w:rsid w:val="6FA40D06"/>
    <w:rsid w:val="6FAF1239"/>
    <w:rsid w:val="6FB29929"/>
    <w:rsid w:val="6FB36CE8"/>
    <w:rsid w:val="6FDA4FA5"/>
    <w:rsid w:val="6FE3E539"/>
    <w:rsid w:val="6FF734E7"/>
    <w:rsid w:val="700C2C04"/>
    <w:rsid w:val="70105D44"/>
    <w:rsid w:val="701FB6E5"/>
    <w:rsid w:val="7022013B"/>
    <w:rsid w:val="70262769"/>
    <w:rsid w:val="702CE149"/>
    <w:rsid w:val="704552C8"/>
    <w:rsid w:val="7059E3B6"/>
    <w:rsid w:val="7068722D"/>
    <w:rsid w:val="706C2CAF"/>
    <w:rsid w:val="706DF0B4"/>
    <w:rsid w:val="70776DE3"/>
    <w:rsid w:val="708302E3"/>
    <w:rsid w:val="709332F0"/>
    <w:rsid w:val="70B6F73B"/>
    <w:rsid w:val="70B86AB2"/>
    <w:rsid w:val="70C292EF"/>
    <w:rsid w:val="70CDF45E"/>
    <w:rsid w:val="70DBB3C2"/>
    <w:rsid w:val="70EAEFF1"/>
    <w:rsid w:val="70FC90CF"/>
    <w:rsid w:val="7102FF46"/>
    <w:rsid w:val="710DD6A8"/>
    <w:rsid w:val="713AA222"/>
    <w:rsid w:val="713D8A29"/>
    <w:rsid w:val="71786C05"/>
    <w:rsid w:val="7186A7A5"/>
    <w:rsid w:val="71965B3D"/>
    <w:rsid w:val="71965DBA"/>
    <w:rsid w:val="71A9F207"/>
    <w:rsid w:val="71AA312E"/>
    <w:rsid w:val="71C0367A"/>
    <w:rsid w:val="71C19F4F"/>
    <w:rsid w:val="71D3B328"/>
    <w:rsid w:val="71D78DE3"/>
    <w:rsid w:val="71F1BE0E"/>
    <w:rsid w:val="71FF4F9F"/>
    <w:rsid w:val="7203D651"/>
    <w:rsid w:val="720ED022"/>
    <w:rsid w:val="7212E146"/>
    <w:rsid w:val="7219E303"/>
    <w:rsid w:val="721BF8DD"/>
    <w:rsid w:val="722160B5"/>
    <w:rsid w:val="72231DAB"/>
    <w:rsid w:val="72243329"/>
    <w:rsid w:val="7229C229"/>
    <w:rsid w:val="72443963"/>
    <w:rsid w:val="724834A7"/>
    <w:rsid w:val="725982CA"/>
    <w:rsid w:val="7273D158"/>
    <w:rsid w:val="7275AC92"/>
    <w:rsid w:val="727FCD5E"/>
    <w:rsid w:val="7287C527"/>
    <w:rsid w:val="72942EEB"/>
    <w:rsid w:val="7299B0FB"/>
    <w:rsid w:val="72BDF30B"/>
    <w:rsid w:val="72C45A67"/>
    <w:rsid w:val="72C5366B"/>
    <w:rsid w:val="72C9273A"/>
    <w:rsid w:val="72DABA5F"/>
    <w:rsid w:val="72DB5E2D"/>
    <w:rsid w:val="72F9F5B9"/>
    <w:rsid w:val="73006D78"/>
    <w:rsid w:val="73106EB0"/>
    <w:rsid w:val="73232F74"/>
    <w:rsid w:val="73258C75"/>
    <w:rsid w:val="732A79A7"/>
    <w:rsid w:val="73510CAD"/>
    <w:rsid w:val="735B308A"/>
    <w:rsid w:val="73681889"/>
    <w:rsid w:val="7381E041"/>
    <w:rsid w:val="7399B09E"/>
    <w:rsid w:val="73B4770B"/>
    <w:rsid w:val="73B50398"/>
    <w:rsid w:val="73BC86F2"/>
    <w:rsid w:val="73D7E9D3"/>
    <w:rsid w:val="73DF4158"/>
    <w:rsid w:val="73EF8CDC"/>
    <w:rsid w:val="7402BFD3"/>
    <w:rsid w:val="74140D14"/>
    <w:rsid w:val="741F0D90"/>
    <w:rsid w:val="7429AEE3"/>
    <w:rsid w:val="74316628"/>
    <w:rsid w:val="744BBA39"/>
    <w:rsid w:val="744C6EFA"/>
    <w:rsid w:val="744D9812"/>
    <w:rsid w:val="745552C7"/>
    <w:rsid w:val="746CF3E4"/>
    <w:rsid w:val="7482A076"/>
    <w:rsid w:val="748A27EE"/>
    <w:rsid w:val="74A174D3"/>
    <w:rsid w:val="74A2FF3E"/>
    <w:rsid w:val="74C6AA58"/>
    <w:rsid w:val="74C70AB5"/>
    <w:rsid w:val="74C93524"/>
    <w:rsid w:val="74CAA97B"/>
    <w:rsid w:val="74CEE44B"/>
    <w:rsid w:val="74D94BCF"/>
    <w:rsid w:val="74E7F8CC"/>
    <w:rsid w:val="74FCB3CC"/>
    <w:rsid w:val="75035D50"/>
    <w:rsid w:val="751368AE"/>
    <w:rsid w:val="751A910C"/>
    <w:rsid w:val="7536E3AE"/>
    <w:rsid w:val="753E5699"/>
    <w:rsid w:val="7540214E"/>
    <w:rsid w:val="7542BDC2"/>
    <w:rsid w:val="754A7534"/>
    <w:rsid w:val="75517FA1"/>
    <w:rsid w:val="75539BA3"/>
    <w:rsid w:val="7553B8CF"/>
    <w:rsid w:val="755CA9B5"/>
    <w:rsid w:val="75890295"/>
    <w:rsid w:val="759EBFE8"/>
    <w:rsid w:val="75A2E3C5"/>
    <w:rsid w:val="75ADD650"/>
    <w:rsid w:val="75B50F6F"/>
    <w:rsid w:val="75B77418"/>
    <w:rsid w:val="75BA9238"/>
    <w:rsid w:val="75BB4EDE"/>
    <w:rsid w:val="75D179E1"/>
    <w:rsid w:val="75D34FF3"/>
    <w:rsid w:val="75D676BB"/>
    <w:rsid w:val="75DFA8DC"/>
    <w:rsid w:val="75E2D2CC"/>
    <w:rsid w:val="75F40DA3"/>
    <w:rsid w:val="75F5E2A5"/>
    <w:rsid w:val="7603C899"/>
    <w:rsid w:val="76141A10"/>
    <w:rsid w:val="76155FF4"/>
    <w:rsid w:val="76220375"/>
    <w:rsid w:val="76338EBA"/>
    <w:rsid w:val="76388841"/>
    <w:rsid w:val="7641AD21"/>
    <w:rsid w:val="768AC7C6"/>
    <w:rsid w:val="76A8B64A"/>
    <w:rsid w:val="76AE9C39"/>
    <w:rsid w:val="76B8AB50"/>
    <w:rsid w:val="76BB108A"/>
    <w:rsid w:val="76CC1F53"/>
    <w:rsid w:val="76D31C06"/>
    <w:rsid w:val="76E61B16"/>
    <w:rsid w:val="76EF8930"/>
    <w:rsid w:val="770D267B"/>
    <w:rsid w:val="770F5485"/>
    <w:rsid w:val="771A2B1E"/>
    <w:rsid w:val="773A9049"/>
    <w:rsid w:val="773AEF40"/>
    <w:rsid w:val="775202A1"/>
    <w:rsid w:val="777CCE06"/>
    <w:rsid w:val="777EA32D"/>
    <w:rsid w:val="777F52FC"/>
    <w:rsid w:val="778443FF"/>
    <w:rsid w:val="778D871C"/>
    <w:rsid w:val="779405E3"/>
    <w:rsid w:val="77B0BEFB"/>
    <w:rsid w:val="77BD152E"/>
    <w:rsid w:val="77D6BED6"/>
    <w:rsid w:val="77F2EB6D"/>
    <w:rsid w:val="77F9031D"/>
    <w:rsid w:val="78049BCA"/>
    <w:rsid w:val="7818837A"/>
    <w:rsid w:val="781972B2"/>
    <w:rsid w:val="783CEE7D"/>
    <w:rsid w:val="783DC50F"/>
    <w:rsid w:val="7840B698"/>
    <w:rsid w:val="78737AA4"/>
    <w:rsid w:val="7874B05D"/>
    <w:rsid w:val="78A61367"/>
    <w:rsid w:val="78AC794B"/>
    <w:rsid w:val="78AC8DB9"/>
    <w:rsid w:val="78B622B5"/>
    <w:rsid w:val="78DB707C"/>
    <w:rsid w:val="78E73744"/>
    <w:rsid w:val="78E951B7"/>
    <w:rsid w:val="78FFE581"/>
    <w:rsid w:val="79234CC6"/>
    <w:rsid w:val="794F888A"/>
    <w:rsid w:val="79580211"/>
    <w:rsid w:val="7960AE73"/>
    <w:rsid w:val="796A0D38"/>
    <w:rsid w:val="79703BC7"/>
    <w:rsid w:val="7989649E"/>
    <w:rsid w:val="79ADE6C9"/>
    <w:rsid w:val="79B0D527"/>
    <w:rsid w:val="79BED11C"/>
    <w:rsid w:val="79C7F7EF"/>
    <w:rsid w:val="79E1D6A8"/>
    <w:rsid w:val="79E46B64"/>
    <w:rsid w:val="79EBC0D3"/>
    <w:rsid w:val="79EFBB38"/>
    <w:rsid w:val="79FA2EBA"/>
    <w:rsid w:val="7A025C9C"/>
    <w:rsid w:val="7A055EF3"/>
    <w:rsid w:val="7A0F47A6"/>
    <w:rsid w:val="7A17C165"/>
    <w:rsid w:val="7A23B88F"/>
    <w:rsid w:val="7A2D0278"/>
    <w:rsid w:val="7A508141"/>
    <w:rsid w:val="7A50AB2D"/>
    <w:rsid w:val="7A5409AD"/>
    <w:rsid w:val="7A57AD97"/>
    <w:rsid w:val="7A70D75A"/>
    <w:rsid w:val="7A79FF96"/>
    <w:rsid w:val="7AAB0B81"/>
    <w:rsid w:val="7AB044D8"/>
    <w:rsid w:val="7AEBFD4E"/>
    <w:rsid w:val="7B04A58D"/>
    <w:rsid w:val="7B0D04F2"/>
    <w:rsid w:val="7B1518FC"/>
    <w:rsid w:val="7B27DE7D"/>
    <w:rsid w:val="7B293F0E"/>
    <w:rsid w:val="7B4066A0"/>
    <w:rsid w:val="7B69F3B4"/>
    <w:rsid w:val="7B6C637D"/>
    <w:rsid w:val="7B7A5B62"/>
    <w:rsid w:val="7B7F07BF"/>
    <w:rsid w:val="7B85FAAE"/>
    <w:rsid w:val="7B8A98A8"/>
    <w:rsid w:val="7B95FFAF"/>
    <w:rsid w:val="7B9FD757"/>
    <w:rsid w:val="7BA4C3F6"/>
    <w:rsid w:val="7BB69162"/>
    <w:rsid w:val="7BB8DA4D"/>
    <w:rsid w:val="7BCB0420"/>
    <w:rsid w:val="7BE3D36B"/>
    <w:rsid w:val="7BE5A4ED"/>
    <w:rsid w:val="7BE6F578"/>
    <w:rsid w:val="7BFAAAE0"/>
    <w:rsid w:val="7BFF466B"/>
    <w:rsid w:val="7C22044C"/>
    <w:rsid w:val="7C415030"/>
    <w:rsid w:val="7C6B3CAD"/>
    <w:rsid w:val="7C705375"/>
    <w:rsid w:val="7C76B3E3"/>
    <w:rsid w:val="7C81EA43"/>
    <w:rsid w:val="7C8AE7F6"/>
    <w:rsid w:val="7C92B4EB"/>
    <w:rsid w:val="7C9C11D1"/>
    <w:rsid w:val="7CBB1EAC"/>
    <w:rsid w:val="7CD7F170"/>
    <w:rsid w:val="7CFA3C87"/>
    <w:rsid w:val="7D0CE88F"/>
    <w:rsid w:val="7D43E76F"/>
    <w:rsid w:val="7D52727C"/>
    <w:rsid w:val="7D5A4C98"/>
    <w:rsid w:val="7D631EBD"/>
    <w:rsid w:val="7D7973FE"/>
    <w:rsid w:val="7D85DF50"/>
    <w:rsid w:val="7D870D41"/>
    <w:rsid w:val="7DA386C5"/>
    <w:rsid w:val="7DB7FC8A"/>
    <w:rsid w:val="7DC6FFEC"/>
    <w:rsid w:val="7DC80C6E"/>
    <w:rsid w:val="7DD7B046"/>
    <w:rsid w:val="7DEDC355"/>
    <w:rsid w:val="7E034767"/>
    <w:rsid w:val="7E0901E7"/>
    <w:rsid w:val="7E1BDA86"/>
    <w:rsid w:val="7E309CCD"/>
    <w:rsid w:val="7E439294"/>
    <w:rsid w:val="7E59CC3B"/>
    <w:rsid w:val="7E6B9BCF"/>
    <w:rsid w:val="7E9BFF87"/>
    <w:rsid w:val="7E9E7479"/>
    <w:rsid w:val="7EA017F6"/>
    <w:rsid w:val="7EA954C7"/>
    <w:rsid w:val="7EC852AC"/>
    <w:rsid w:val="7EC9AFB1"/>
    <w:rsid w:val="7ECCC2A5"/>
    <w:rsid w:val="7ED1E0AA"/>
    <w:rsid w:val="7EE302AE"/>
    <w:rsid w:val="7EEDD3DD"/>
    <w:rsid w:val="7F0043B4"/>
    <w:rsid w:val="7F05B8F2"/>
    <w:rsid w:val="7F0878FE"/>
    <w:rsid w:val="7F207CB4"/>
    <w:rsid w:val="7F423A36"/>
    <w:rsid w:val="7F52A1F8"/>
    <w:rsid w:val="7F54F271"/>
    <w:rsid w:val="7F552363"/>
    <w:rsid w:val="7F605854"/>
    <w:rsid w:val="7F60D6C8"/>
    <w:rsid w:val="7F6299D6"/>
    <w:rsid w:val="7F795418"/>
    <w:rsid w:val="7F91A310"/>
    <w:rsid w:val="7FBD7BAC"/>
    <w:rsid w:val="7FCC8E06"/>
    <w:rsid w:val="7FD04ACE"/>
    <w:rsid w:val="7FE561C8"/>
    <w:rsid w:val="7FE566D0"/>
    <w:rsid w:val="7FEC6B7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8"/>
      </w:numPr>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8"/>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8"/>
      </w:numPr>
      <w:spacing w:before="40" w:line="259" w:lineRule="auto"/>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8"/>
      </w:numPr>
      <w:spacing w:before="40" w:line="259" w:lineRule="auto"/>
      <w:outlineLvl w:val="3"/>
    </w:pPr>
    <w:rPr>
      <w:rFonts w:asciiTheme="majorHAnsi" w:hAnsiTheme="majorHAnsi" w:eastAsiaTheme="majorEastAsia"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8"/>
      </w:numPr>
      <w:spacing w:before="40" w:line="259" w:lineRule="auto"/>
      <w:outlineLvl w:val="4"/>
    </w:pPr>
    <w:rPr>
      <w:rFonts w:asciiTheme="majorHAnsi" w:hAnsiTheme="majorHAnsi" w:eastAsiaTheme="majorEastAsia"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8"/>
      </w:numPr>
      <w:spacing w:before="40" w:line="259" w:lineRule="auto"/>
      <w:outlineLvl w:val="5"/>
    </w:pPr>
    <w:rPr>
      <w:rFonts w:asciiTheme="majorHAnsi" w:hAnsiTheme="majorHAnsi" w:eastAsiaTheme="majorEastAsia"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8"/>
      </w:numPr>
      <w:spacing w:before="40" w:line="259" w:lineRule="auto"/>
      <w:outlineLvl w:val="6"/>
    </w:pPr>
    <w:rPr>
      <w:rFonts w:asciiTheme="majorHAnsi" w:hAnsiTheme="majorHAnsi" w:eastAsiaTheme="majorEastAsia"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8"/>
      </w:numPr>
      <w:spacing w:before="40" w:line="259" w:lineRule="auto"/>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8"/>
      </w:numPr>
      <w:spacing w:before="40" w:line="259" w:lineRule="auto"/>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261D"/>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sid w:val="0097261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97261D"/>
    <w:rPr>
      <w:rFonts w:asciiTheme="majorHAnsi" w:hAnsiTheme="majorHAnsi" w:eastAsiaTheme="majorEastAsia" w:cstheme="majorBidi"/>
      <w:color w:val="1F4D78" w:themeColor="accent1" w:themeShade="7F"/>
      <w:szCs w:val="24"/>
    </w:rPr>
  </w:style>
  <w:style w:type="character" w:styleId="Heading4Char" w:customStyle="1">
    <w:name w:val="Heading 4 Char"/>
    <w:basedOn w:val="DefaultParagraphFont"/>
    <w:link w:val="Heading4"/>
    <w:uiPriority w:val="9"/>
    <w:rsid w:val="0097261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97261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9726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97261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97261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7261D"/>
    <w:rPr>
      <w:rFonts w:asciiTheme="majorHAnsi" w:hAnsiTheme="majorHAnsi" w:eastAsiaTheme="majorEastAsia"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rsid w:val="0097261D"/>
    <w:rPr>
      <w:rFonts w:asciiTheme="majorHAnsi" w:hAnsiTheme="majorHAnsi" w:eastAsiaTheme="majorEastAsia"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styleId="HeaderChar" w:customStyle="1">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styleId="FooterChar" w:customStyle="1">
    <w:name w:val="Footer Char"/>
    <w:basedOn w:val="DefaultParagraphFont"/>
    <w:link w:val="Footer"/>
    <w:uiPriority w:val="99"/>
    <w:rsid w:val="0097261D"/>
  </w:style>
  <w:style w:type="character" w:styleId="hps" w:customStyle="1">
    <w:name w:val="hps"/>
    <w:basedOn w:val="DefaultParagraphFont"/>
    <w:rsid w:val="0097261D"/>
  </w:style>
  <w:style w:type="character" w:styleId="atn" w:customStyle="1">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styleId="PlainTextChar" w:customStyle="1">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hAnsi="Calibri" w:eastAsiaTheme="minorHAns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styleId="Normal1" w:customStyle="1">
    <w:name w:val="Normal1"/>
    <w:rsid w:val="0097261D"/>
    <w:pPr>
      <w:spacing w:after="0" w:line="276" w:lineRule="auto"/>
    </w:pPr>
    <w:rPr>
      <w:rFonts w:ascii="Arial" w:hAnsi="Arial" w:eastAsia="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hAnsi="Trebuchet MS" w:eastAsia="Trebuchet MS" w:cs="Trebuchet MS"/>
      <w:i/>
      <w:color w:val="666666"/>
      <w:sz w:val="26"/>
    </w:rPr>
  </w:style>
  <w:style w:type="character" w:styleId="SubtitleChar" w:customStyle="1">
    <w:name w:val="Subtitle Char"/>
    <w:basedOn w:val="DefaultParagraphFont"/>
    <w:link w:val="Subtitle"/>
    <w:rsid w:val="0097261D"/>
    <w:rPr>
      <w:rFonts w:ascii="Trebuchet MS" w:hAnsi="Trebuchet MS" w:eastAsia="Trebuchet MS" w:cs="Trebuchet MS"/>
      <w:i/>
      <w:color w:val="666666"/>
      <w:sz w:val="26"/>
      <w:szCs w:val="20"/>
      <w:lang w:val="en-US"/>
    </w:rPr>
  </w:style>
  <w:style w:type="paragraph" w:styleId="CommentText">
    <w:name w:val="annotation text"/>
    <w:basedOn w:val="Normal"/>
    <w:link w:val="CommentTextChar"/>
    <w:uiPriority w:val="99"/>
    <w:semiHidden/>
    <w:unhideWhenUsed/>
    <w:rsid w:val="0097261D"/>
    <w:rPr>
      <w:rFonts w:ascii="Arial" w:hAnsi="Arial" w:eastAsia="Arial"/>
      <w:color w:val="000000"/>
      <w:sz w:val="24"/>
      <w:lang w:val="en-US"/>
    </w:rPr>
  </w:style>
  <w:style w:type="character" w:styleId="CommentTextChar" w:customStyle="1">
    <w:name w:val="Comment Text Char"/>
    <w:basedOn w:val="DefaultParagraphFont"/>
    <w:link w:val="CommentText"/>
    <w:uiPriority w:val="99"/>
    <w:semiHidden/>
    <w:rsid w:val="0097261D"/>
    <w:rPr>
      <w:rFonts w:ascii="Arial" w:hAnsi="Arial" w:eastAsia="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styleId="CommentSubjectChar" w:customStyle="1">
    <w:name w:val="Comment Subject Char"/>
    <w:basedOn w:val="CommentTextChar"/>
    <w:link w:val="CommentSubject"/>
    <w:semiHidden/>
    <w:rsid w:val="0097261D"/>
    <w:rPr>
      <w:rFonts w:ascii="Arial" w:hAnsi="Arial" w:eastAsia="Times New Roman"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eastAsia="Times New Roman" w:asciiTheme="minorHAnsi"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styleId="Normal2" w:customStyle="1">
    <w:name w:val="Normal2"/>
    <w:rsid w:val="0097261D"/>
    <w:pPr>
      <w:spacing w:after="0" w:line="276" w:lineRule="auto"/>
    </w:pPr>
    <w:rPr>
      <w:rFonts w:ascii="Arial" w:hAnsi="Arial" w:eastAsia="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styleId="normaltextrun" w:customStyle="1">
    <w:name w:val="normaltextrun"/>
    <w:basedOn w:val="DefaultParagraphFont"/>
    <w:rsid w:val="0097261D"/>
  </w:style>
  <w:style w:type="paragraph" w:styleId="paragraph" w:customStyle="1">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styleId="eop" w:customStyle="1">
    <w:name w:val="eop"/>
    <w:basedOn w:val="DefaultParagraphFont"/>
    <w:rsid w:val="0097261D"/>
  </w:style>
  <w:style w:type="character" w:styleId="scx205883431" w:customStyle="1">
    <w:name w:val="scx205883431"/>
    <w:basedOn w:val="DefaultParagraphFont"/>
    <w:rsid w:val="0097261D"/>
  </w:style>
  <w:style w:type="character" w:styleId="scx147497501" w:customStyle="1">
    <w:name w:val="scx147497501"/>
    <w:basedOn w:val="DefaultParagraphFont"/>
    <w:rsid w:val="0097261D"/>
  </w:style>
  <w:style w:type="character" w:styleId="scx152985381" w:customStyle="1">
    <w:name w:val="scx152985381"/>
    <w:basedOn w:val="DefaultParagraphFont"/>
    <w:rsid w:val="0097261D"/>
  </w:style>
  <w:style w:type="character" w:styleId="scx98950888" w:customStyle="1">
    <w:name w:val="scx98950888"/>
    <w:basedOn w:val="DefaultParagraphFont"/>
    <w:rsid w:val="0097261D"/>
  </w:style>
  <w:style w:type="paragraph" w:styleId="Naslov1" w:customStyle="1">
    <w:name w:val="Naslov_1"/>
    <w:next w:val="Normal"/>
    <w:qFormat/>
    <w:rsid w:val="004B10A6"/>
    <w:pPr>
      <w:numPr>
        <w:numId w:val="9"/>
      </w:numPr>
      <w:pBdr>
        <w:top w:val="single" w:color="auto" w:sz="4" w:space="1"/>
        <w:left w:val="single" w:color="auto" w:sz="4" w:space="4"/>
        <w:bottom w:val="single" w:color="auto" w:sz="4" w:space="1"/>
        <w:right w:val="single" w:color="auto" w:sz="4" w:space="4"/>
      </w:pBdr>
      <w:shd w:val="clear" w:color="auto" w:fill="B3B3B3"/>
      <w:spacing w:before="120" w:after="120" w:line="240" w:lineRule="auto"/>
      <w:ind w:left="360"/>
    </w:pPr>
    <w:rPr>
      <w:rFonts w:ascii="Myriad Pro" w:hAnsi="Myriad Pro" w:eastAsia="Times New Roman" w:cs="Times New Roman"/>
      <w:b/>
      <w:sz w:val="28"/>
      <w:szCs w:val="20"/>
    </w:rPr>
  </w:style>
  <w:style w:type="paragraph" w:styleId="Naslov2" w:customStyle="1">
    <w:name w:val="Naslov_2"/>
    <w:basedOn w:val="Naslov1"/>
    <w:qFormat/>
    <w:rsid w:val="004B10A6"/>
    <w:pPr>
      <w:numPr>
        <w:ilvl w:val="1"/>
      </w:numPr>
      <w:pBdr>
        <w:top w:val="none" w:color="auto" w:sz="0" w:space="0"/>
        <w:left w:val="none" w:color="auto" w:sz="0" w:space="0"/>
        <w:bottom w:val="none" w:color="auto" w:sz="0" w:space="0"/>
        <w:right w:val="none" w:color="auto" w:sz="0" w:space="0"/>
      </w:pBdr>
      <w:shd w:val="clear" w:color="auto" w:fill="auto"/>
      <w:spacing w:before="0" w:after="0"/>
      <w:jc w:val="both"/>
    </w:pPr>
    <w:rPr>
      <w:sz w:val="24"/>
    </w:rPr>
  </w:style>
  <w:style w:type="paragraph" w:styleId="Naslov3" w:customStyle="1">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styleId="ListParagraphChar" w:customStyle="1">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styleId="a-size-large" w:customStyle="1">
    <w:name w:val="a-size-large"/>
    <w:basedOn w:val="DefaultParagraphFont"/>
    <w:rsid w:val="00790FEA"/>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cb2b33e49eb541ed" /><Relationship Type="http://schemas.microsoft.com/office/2011/relationships/commentsExtended" Target="commentsExtended.xml" Id="Ra26624e5463c44e0" /><Relationship Type="http://schemas.microsoft.com/office/2016/09/relationships/commentsIds" Target="commentsIds.xml" Id="Rdc4149451f284444" /><Relationship Type="http://schemas.openxmlformats.org/officeDocument/2006/relationships/hyperlink" Target="https://www.cpubenchmark.net/cpu_list.php" TargetMode="External" Id="R4a59f3befcb74a4c" /><Relationship Type="http://schemas.openxmlformats.org/officeDocument/2006/relationships/hyperlink" Target="https://www.videocardbenchmark.net/directCompute.html" TargetMode="External" Id="Ra912dcbc180948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2.xml><?xml version="1.0" encoding="utf-8"?>
<ds:datastoreItem xmlns:ds="http://schemas.openxmlformats.org/officeDocument/2006/customXml" ds:itemID="{8E21CFD1-C999-45BD-9B14-60BA9CD30880}">
  <ds:schemaRefs>
    <ds:schemaRef ds:uri="http://purl.org/dc/terms/"/>
    <ds:schemaRef ds:uri="http://schemas.openxmlformats.org/package/2006/metadata/core-properties"/>
    <ds:schemaRef ds:uri="http://schemas.microsoft.com/office/2006/documentManagement/types"/>
    <ds:schemaRef ds:uri="4a587e19-ebcb-45eb-80a3-2908977f315c"/>
    <ds:schemaRef ds:uri="http://purl.org/dc/elements/1.1/"/>
    <ds:schemaRef ds:uri="http://schemas.microsoft.com/office/2006/metadata/properties"/>
    <ds:schemaRef ds:uri="e9d7d946-bfd1-44bb-8b51-4f032229512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737D3EC-B668-4EE2-ACDD-9F61A76AEDF2}">
  <ds:schemaRefs>
    <ds:schemaRef ds:uri="http://schemas.microsoft.com/sharepoint/v3/contenttype/forms"/>
  </ds:schemaRefs>
</ds:datastoreItem>
</file>

<file path=customXml/itemProps4.xml><?xml version="1.0" encoding="utf-8"?>
<ds:datastoreItem xmlns:ds="http://schemas.openxmlformats.org/officeDocument/2006/customXml" ds:itemID="{8B43FAD7-4BA6-428C-BDE8-DC6E975BE3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Tomislav Negulić</cp:lastModifiedBy>
  <cp:revision>35</cp:revision>
  <dcterms:created xsi:type="dcterms:W3CDTF">2020-04-06T12:28:00Z</dcterms:created>
  <dcterms:modified xsi:type="dcterms:W3CDTF">2024-09-24T18:09:59Z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